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Default="00A303CE">
      <w:pPr>
        <w:spacing w:line="480" w:lineRule="exact"/>
        <w:rPr>
          <w:rFonts w:ascii="宋体" w:hAnsi="宋体" w:cs="Lucida Sans Unicode"/>
          <w:b/>
          <w:kern w:val="0"/>
          <w:sz w:val="32"/>
          <w:szCs w:val="32"/>
        </w:rPr>
      </w:pPr>
    </w:p>
    <w:p w:rsidR="00A303CE" w:rsidRDefault="009C0C26">
      <w:pPr>
        <w:jc w:val="center"/>
        <w:rPr>
          <w:rFonts w:ascii="宋体" w:hAnsi="宋体"/>
          <w:kern w:val="0"/>
          <w:sz w:val="52"/>
          <w:szCs w:val="52"/>
        </w:rPr>
      </w:pPr>
      <w:r>
        <w:rPr>
          <w:rFonts w:ascii="宋体" w:hAnsi="宋体" w:hint="eastAsia"/>
          <w:kern w:val="0"/>
          <w:sz w:val="52"/>
          <w:szCs w:val="52"/>
        </w:rPr>
        <w:t>辽宁城市建设职业技术学院采购项目</w:t>
      </w:r>
    </w:p>
    <w:p w:rsidR="00A303CE" w:rsidRDefault="00A303CE">
      <w:pPr>
        <w:jc w:val="center"/>
        <w:rPr>
          <w:rFonts w:ascii="宋体" w:hAnsi="宋体"/>
          <w:kern w:val="0"/>
          <w:sz w:val="52"/>
          <w:szCs w:val="52"/>
        </w:rPr>
      </w:pPr>
    </w:p>
    <w:p w:rsidR="00A303CE" w:rsidRDefault="00A303CE">
      <w:pPr>
        <w:jc w:val="center"/>
        <w:rPr>
          <w:rFonts w:ascii="宋体" w:hAnsi="宋体"/>
          <w:b/>
          <w:color w:val="000000"/>
          <w:w w:val="90"/>
          <w:kern w:val="0"/>
          <w:sz w:val="48"/>
        </w:rPr>
      </w:pPr>
    </w:p>
    <w:p w:rsidR="00A303CE" w:rsidRDefault="009C0C26">
      <w:pPr>
        <w:jc w:val="center"/>
        <w:rPr>
          <w:rFonts w:ascii="宋体" w:hAnsi="宋体"/>
          <w:b/>
          <w:color w:val="000000"/>
          <w:w w:val="90"/>
          <w:kern w:val="0"/>
          <w:sz w:val="84"/>
        </w:rPr>
      </w:pPr>
      <w:r>
        <w:rPr>
          <w:rFonts w:ascii="宋体" w:hAnsi="宋体" w:hint="eastAsia"/>
          <w:b/>
          <w:color w:val="000000"/>
          <w:w w:val="90"/>
          <w:kern w:val="0"/>
          <w:sz w:val="84"/>
        </w:rPr>
        <w:t>采 购 文 件</w:t>
      </w: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jc w:val="left"/>
        <w:rPr>
          <w:rFonts w:ascii="宋体" w:hAnsi="宋体"/>
          <w:b/>
          <w:color w:val="000000"/>
          <w:kern w:val="0"/>
          <w:sz w:val="32"/>
          <w:szCs w:val="32"/>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9C0C26">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F7005B" w:rsidRPr="00F7005B">
        <w:rPr>
          <w:rFonts w:ascii="宋体" w:hAnsi="宋体" w:hint="eastAsia"/>
          <w:b/>
          <w:color w:val="000000"/>
          <w:kern w:val="0"/>
          <w:sz w:val="32"/>
          <w:szCs w:val="32"/>
          <w:u w:val="single"/>
        </w:rPr>
        <w:t>3D 识图教学软件（结构构造版）</w:t>
      </w:r>
      <w:r w:rsidR="00F7005B">
        <w:rPr>
          <w:rFonts w:ascii="宋体" w:hAnsi="宋体" w:hint="eastAsia"/>
          <w:b/>
          <w:color w:val="000000"/>
          <w:kern w:val="0"/>
          <w:sz w:val="32"/>
          <w:szCs w:val="32"/>
          <w:u w:val="single"/>
        </w:rPr>
        <w:t>采购</w:t>
      </w:r>
    </w:p>
    <w:p w:rsidR="00A303CE" w:rsidRDefault="009C0C26">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A303CE" w:rsidRDefault="009C0C26">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00F7005B" w:rsidRPr="00F7005B">
        <w:rPr>
          <w:rFonts w:ascii="宋体" w:hAnsi="宋体" w:hint="eastAsia"/>
          <w:b/>
          <w:color w:val="000000"/>
          <w:kern w:val="0"/>
          <w:sz w:val="32"/>
          <w:szCs w:val="32"/>
          <w:u w:val="single"/>
        </w:rPr>
        <w:t xml:space="preserve">2023029-0308 </w:t>
      </w:r>
    </w:p>
    <w:p w:rsidR="00A303CE" w:rsidRDefault="009C0C26">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sidR="00F7005B">
        <w:rPr>
          <w:rFonts w:ascii="宋体" w:hAnsi="宋体" w:hint="eastAsia"/>
          <w:b/>
          <w:sz w:val="32"/>
          <w:szCs w:val="32"/>
          <w:u w:val="single"/>
        </w:rPr>
        <w:t xml:space="preserve"> </w:t>
      </w:r>
      <w:r>
        <w:rPr>
          <w:rFonts w:ascii="宋体" w:hAnsi="宋体"/>
          <w:b/>
          <w:sz w:val="32"/>
          <w:szCs w:val="32"/>
          <w:u w:val="single"/>
        </w:rPr>
        <w:t>2023</w:t>
      </w:r>
      <w:r>
        <w:rPr>
          <w:rFonts w:ascii="宋体" w:hAnsi="宋体" w:hint="eastAsia"/>
          <w:b/>
          <w:sz w:val="32"/>
          <w:szCs w:val="32"/>
        </w:rPr>
        <w:t>年</w:t>
      </w:r>
      <w:r>
        <w:rPr>
          <w:rFonts w:ascii="宋体" w:hAnsi="宋体" w:hint="eastAsia"/>
          <w:b/>
          <w:sz w:val="32"/>
          <w:szCs w:val="32"/>
          <w:u w:val="single"/>
        </w:rPr>
        <w:t xml:space="preserve"> </w:t>
      </w:r>
      <w:r w:rsidR="00F7005B">
        <w:rPr>
          <w:rFonts w:ascii="宋体" w:hAnsi="宋体"/>
          <w:b/>
          <w:sz w:val="32"/>
          <w:szCs w:val="32"/>
          <w:u w:val="single"/>
        </w:rPr>
        <w:t>5</w:t>
      </w:r>
      <w:r>
        <w:rPr>
          <w:rFonts w:ascii="宋体" w:hAnsi="宋体" w:hint="eastAsia"/>
          <w:b/>
          <w:sz w:val="32"/>
          <w:szCs w:val="32"/>
          <w:u w:val="single"/>
        </w:rPr>
        <w:t xml:space="preserve"> </w:t>
      </w:r>
      <w:r>
        <w:rPr>
          <w:rFonts w:ascii="宋体" w:hAnsi="宋体" w:hint="eastAsia"/>
          <w:b/>
          <w:sz w:val="32"/>
          <w:szCs w:val="32"/>
        </w:rPr>
        <w:t>月</w:t>
      </w:r>
    </w:p>
    <w:p w:rsidR="00A303CE" w:rsidRDefault="00A303CE">
      <w:pPr>
        <w:spacing w:line="500" w:lineRule="exact"/>
        <w:jc w:val="center"/>
        <w:rPr>
          <w:rFonts w:ascii="宋体" w:hAnsi="宋体"/>
          <w:color w:val="000000"/>
          <w:sz w:val="32"/>
          <w:szCs w:val="32"/>
          <w:u w:val="single"/>
        </w:rPr>
      </w:pPr>
    </w:p>
    <w:p w:rsidR="00A303CE" w:rsidRDefault="00A303CE">
      <w:pPr>
        <w:spacing w:line="500" w:lineRule="exact"/>
        <w:rPr>
          <w:rFonts w:ascii="宋体" w:hAnsi="宋体"/>
          <w:color w:val="000000"/>
          <w:sz w:val="32"/>
          <w:szCs w:val="32"/>
        </w:rPr>
        <w:sectPr w:rsidR="00A303CE">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A303CE" w:rsidRDefault="00A303CE">
      <w:pPr>
        <w:spacing w:beforeLines="100" w:before="240" w:afterLines="100" w:after="240" w:line="480" w:lineRule="exact"/>
        <w:rPr>
          <w:rFonts w:ascii="宋体" w:hAnsi="宋体" w:cs="Lucida Sans Unicode"/>
          <w:b/>
          <w:sz w:val="44"/>
          <w:szCs w:val="44"/>
        </w:rPr>
      </w:pP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9C0C26" w:rsidRDefault="009C0C26" w:rsidP="009C0C2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9C0C26" w:rsidRDefault="009C0C26" w:rsidP="009C0C26">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9C0C26" w:rsidRDefault="009C0C26" w:rsidP="009C0C2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9C0C26" w:rsidRDefault="009C0C26" w:rsidP="009C0C2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9C0C26" w:rsidRDefault="009C0C26" w:rsidP="009C0C26">
      <w:pPr>
        <w:spacing w:line="480" w:lineRule="exact"/>
        <w:rPr>
          <w:rFonts w:ascii="宋体" w:hAnsi="宋体" w:cs="Lucida Sans Unicode"/>
        </w:rPr>
      </w:pPr>
    </w:p>
    <w:p w:rsidR="009C0C26" w:rsidRDefault="009C0C26" w:rsidP="009C0C2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9C0C26" w:rsidRDefault="00A303CE">
      <w:pPr>
        <w:spacing w:line="480" w:lineRule="exact"/>
        <w:ind w:left="482"/>
        <w:rPr>
          <w:rFonts w:ascii="宋体" w:hAnsi="宋体" w:cs="Lucida Sans Unicode"/>
          <w:sz w:val="24"/>
        </w:rPr>
      </w:pPr>
    </w:p>
    <w:p w:rsidR="00A303CE" w:rsidRDefault="009C0C26">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303CE" w:rsidRDefault="009C0C2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00F7005B" w:rsidRPr="00F7005B">
        <w:rPr>
          <w:rFonts w:ascii="宋体" w:hAnsi="宋体" w:cs="Lucida Sans Unicode" w:hint="eastAsia"/>
          <w:sz w:val="24"/>
          <w:u w:val="single"/>
        </w:rPr>
        <w:t>3D 识图教学软件（结构构造版）采购</w:t>
      </w:r>
      <w:r>
        <w:rPr>
          <w:rFonts w:ascii="宋体" w:hAnsi="宋体" w:cs="Lucida Sans Unicode" w:hint="eastAsia"/>
          <w:sz w:val="24"/>
        </w:rPr>
        <w:t>项目（</w:t>
      </w:r>
      <w:r>
        <w:rPr>
          <w:rFonts w:ascii="宋体" w:hAnsi="宋体" w:hint="eastAsia"/>
          <w:color w:val="000000"/>
          <w:sz w:val="24"/>
        </w:rPr>
        <w:t>招标项目编号：</w:t>
      </w:r>
      <w:r w:rsidR="00F7005B" w:rsidRPr="00F7005B">
        <w:rPr>
          <w:rFonts w:ascii="宋体" w:hAnsi="宋体" w:cs="Lucida Sans Unicode"/>
          <w:sz w:val="24"/>
          <w:u w:val="single"/>
        </w:rPr>
        <w:t>2023029-0308</w:t>
      </w:r>
      <w:r>
        <w:rPr>
          <w:rFonts w:ascii="宋体" w:hAnsi="宋体" w:hint="eastAsia"/>
          <w:color w:val="000000"/>
          <w:sz w:val="24"/>
        </w:rPr>
        <w:t>）进行校内公开招标采购，现欢迎符合要求的投标人参加本次采购活动。</w:t>
      </w:r>
    </w:p>
    <w:p w:rsidR="00A303CE" w:rsidRDefault="009C0C2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175"/>
        <w:gridCol w:w="719"/>
        <w:gridCol w:w="2552"/>
      </w:tblGrid>
      <w:tr w:rsidR="00A303CE">
        <w:trPr>
          <w:trHeight w:val="349"/>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A303CE" w:rsidRDefault="009C0C26">
            <w:pPr>
              <w:jc w:val="center"/>
              <w:rPr>
                <w:rFonts w:ascii="宋体" w:hAnsi="宋体"/>
                <w:color w:val="000000"/>
                <w:sz w:val="24"/>
              </w:rPr>
            </w:pPr>
            <w:r>
              <w:rPr>
                <w:rFonts w:ascii="宋体" w:hAnsi="宋体" w:hint="eastAsia"/>
                <w:color w:val="000000"/>
                <w:sz w:val="24"/>
              </w:rPr>
              <w:t>项目预算金额（元）</w:t>
            </w:r>
          </w:p>
        </w:tc>
      </w:tr>
      <w:tr w:rsidR="00A303CE">
        <w:trPr>
          <w:trHeight w:val="414"/>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p>
        </w:tc>
        <w:tc>
          <w:tcPr>
            <w:tcW w:w="2776" w:type="dxa"/>
            <w:vAlign w:val="center"/>
          </w:tcPr>
          <w:p w:rsidR="00A303CE" w:rsidRDefault="00F7005B">
            <w:pPr>
              <w:widowControl/>
              <w:jc w:val="center"/>
              <w:textAlignment w:val="center"/>
              <w:rPr>
                <w:rFonts w:ascii="宋体" w:hAnsi="宋体"/>
                <w:color w:val="000000"/>
                <w:szCs w:val="21"/>
              </w:rPr>
            </w:pPr>
            <w:r w:rsidRPr="00F7005B">
              <w:rPr>
                <w:rFonts w:ascii="宋体" w:hAnsi="宋体"/>
                <w:color w:val="000000"/>
                <w:szCs w:val="21"/>
              </w:rPr>
              <w:t>2023029-0308</w:t>
            </w:r>
          </w:p>
        </w:tc>
        <w:tc>
          <w:tcPr>
            <w:tcW w:w="2175" w:type="dxa"/>
            <w:vAlign w:val="center"/>
          </w:tcPr>
          <w:p w:rsidR="00A303CE" w:rsidRDefault="00F7005B">
            <w:pPr>
              <w:widowControl/>
              <w:jc w:val="center"/>
              <w:textAlignment w:val="center"/>
              <w:rPr>
                <w:rFonts w:ascii="宋体" w:hAnsi="宋体"/>
                <w:color w:val="000000"/>
                <w:sz w:val="24"/>
              </w:rPr>
            </w:pPr>
            <w:r w:rsidRPr="00F7005B">
              <w:rPr>
                <w:rFonts w:ascii="宋体" w:hAnsi="宋体" w:hint="eastAsia"/>
                <w:color w:val="000000"/>
                <w:szCs w:val="21"/>
              </w:rPr>
              <w:t>3D 识图教学软件（结构构造版）</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r w:rsidR="00F7005B">
              <w:rPr>
                <w:rFonts w:ascii="宋体" w:hAnsi="宋体" w:hint="eastAsia"/>
                <w:color w:val="000000"/>
                <w:sz w:val="24"/>
              </w:rPr>
              <w:t>套</w:t>
            </w:r>
          </w:p>
        </w:tc>
        <w:tc>
          <w:tcPr>
            <w:tcW w:w="2552" w:type="dxa"/>
            <w:vAlign w:val="center"/>
          </w:tcPr>
          <w:p w:rsidR="00A303CE" w:rsidRDefault="00F7005B">
            <w:pPr>
              <w:widowControl/>
              <w:jc w:val="center"/>
              <w:textAlignment w:val="center"/>
              <w:rPr>
                <w:rFonts w:ascii="宋体" w:hAnsi="宋体"/>
                <w:color w:val="000000"/>
                <w:sz w:val="24"/>
              </w:rPr>
            </w:pPr>
            <w:r>
              <w:rPr>
                <w:rFonts w:ascii="宋体" w:hAnsi="宋体"/>
                <w:color w:val="000000"/>
                <w:sz w:val="24"/>
              </w:rPr>
              <w:t>299000</w:t>
            </w:r>
            <w:r w:rsidR="009C0C26">
              <w:rPr>
                <w:rFonts w:ascii="宋体" w:hAnsi="宋体"/>
                <w:color w:val="000000"/>
                <w:sz w:val="24"/>
              </w:rPr>
              <w:t>.00</w:t>
            </w:r>
          </w:p>
        </w:tc>
      </w:tr>
    </w:tbl>
    <w:p w:rsidR="00A303CE" w:rsidRDefault="009C0C26">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303CE" w:rsidRDefault="009C0C2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303CE" w:rsidRDefault="00F7005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r w:rsidR="009C0C26">
        <w:rPr>
          <w:rFonts w:ascii="宋体" w:hAnsi="宋体" w:cs="Arial" w:hint="eastAsia"/>
          <w:kern w:val="0"/>
          <w:sz w:val="24"/>
        </w:rPr>
        <w:t>。</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303CE" w:rsidRDefault="009C0C2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Pr>
          <w:rFonts w:ascii="宋体" w:hAnsi="宋体"/>
          <w:sz w:val="24"/>
          <w:u w:val="single"/>
        </w:rPr>
        <w:t xml:space="preserve"> </w:t>
      </w:r>
      <w:r w:rsidR="00F7005B">
        <w:rPr>
          <w:rFonts w:ascii="宋体" w:hAnsi="宋体"/>
          <w:sz w:val="24"/>
          <w:u w:val="single"/>
        </w:rPr>
        <w:t>5</w:t>
      </w:r>
      <w:r>
        <w:rPr>
          <w:rFonts w:ascii="宋体" w:hAnsi="宋体" w:hint="eastAsia"/>
          <w:sz w:val="24"/>
        </w:rPr>
        <w:t>月</w:t>
      </w:r>
      <w:r w:rsidR="004F74FE">
        <w:rPr>
          <w:rFonts w:ascii="宋体" w:hAnsi="宋体"/>
          <w:sz w:val="24"/>
          <w:u w:val="single"/>
        </w:rPr>
        <w:t>12</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A303CE" w:rsidRDefault="009C0C26">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2023</w:t>
      </w:r>
      <w:r>
        <w:rPr>
          <w:rFonts w:ascii="宋体" w:hAnsi="宋体" w:hint="eastAsia"/>
          <w:sz w:val="24"/>
          <w:u w:val="single"/>
        </w:rPr>
        <w:t>年</w:t>
      </w:r>
      <w:r w:rsidR="00F7005B">
        <w:rPr>
          <w:rFonts w:ascii="宋体" w:hAnsi="宋体"/>
          <w:sz w:val="24"/>
          <w:u w:val="single"/>
        </w:rPr>
        <w:t>5</w:t>
      </w:r>
      <w:r>
        <w:rPr>
          <w:rFonts w:ascii="宋体" w:hAnsi="宋体" w:hint="eastAsia"/>
          <w:sz w:val="24"/>
          <w:u w:val="single"/>
        </w:rPr>
        <w:t>月</w:t>
      </w:r>
      <w:r w:rsidR="004F74FE">
        <w:rPr>
          <w:rFonts w:ascii="宋体" w:hAnsi="宋体"/>
          <w:sz w:val="24"/>
          <w:u w:val="single"/>
        </w:rPr>
        <w:t>12</w:t>
      </w:r>
      <w:r>
        <w:rPr>
          <w:rFonts w:ascii="宋体" w:hAnsi="宋体" w:hint="eastAsia"/>
          <w:sz w:val="24"/>
          <w:u w:val="single"/>
        </w:rPr>
        <w:t>日10:00</w:t>
      </w:r>
      <w:r>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43348E" w:rsidRDefault="009C0C26" w:rsidP="009C0C26">
      <w:pPr>
        <w:spacing w:line="360" w:lineRule="auto"/>
        <w:ind w:firstLineChars="200" w:firstLine="482"/>
        <w:rPr>
          <w:rFonts w:ascii="宋体" w:hAnsi="宋体"/>
          <w:b/>
          <w:sz w:val="24"/>
        </w:rPr>
      </w:pPr>
      <w:r w:rsidRPr="0043348E">
        <w:rPr>
          <w:rFonts w:ascii="宋体" w:hAnsi="宋体" w:hint="eastAsia"/>
          <w:b/>
          <w:sz w:val="24"/>
        </w:rPr>
        <w:t>五、质疑与投诉</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供应商对采购文件有疑义时可在3个工作日内，向采购部门和资产管理处提出。</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lastRenderedPageBreak/>
        <w:t>接收质疑与投诉函方式：书面纸质</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1.采购部门：</w:t>
      </w:r>
      <w:r w:rsidR="00F7005B" w:rsidRPr="00F7005B">
        <w:rPr>
          <w:rFonts w:ascii="宋体" w:hAnsi="宋体" w:hint="eastAsia"/>
          <w:sz w:val="24"/>
        </w:rPr>
        <w:t>房产与工程管理系</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w:t>
      </w:r>
      <w:r w:rsidR="00F7005B">
        <w:rPr>
          <w:rFonts w:ascii="宋体" w:hAnsi="宋体" w:hint="eastAsia"/>
          <w:sz w:val="24"/>
        </w:rPr>
        <w:t>钱</w:t>
      </w:r>
      <w:r w:rsidRPr="0043348E">
        <w:rPr>
          <w:rFonts w:ascii="宋体" w:hAnsi="宋体" w:hint="eastAsia"/>
          <w:sz w:val="24"/>
        </w:rPr>
        <w:t xml:space="preserve">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00F7005B" w:rsidRPr="00F7005B">
        <w:rPr>
          <w:rFonts w:ascii="宋体" w:hAnsi="宋体"/>
          <w:sz w:val="24"/>
        </w:rPr>
        <w:t>15840323557</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2.资产管理处：</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李老师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Pr="0043348E">
        <w:rPr>
          <w:rFonts w:ascii="宋体" w:hAnsi="宋体"/>
          <w:sz w:val="24"/>
        </w:rPr>
        <w:t>024-88797835</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3.纪检监察审计处联系方式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电话： </w:t>
      </w:r>
      <w:r w:rsidRPr="0043348E">
        <w:rPr>
          <w:rFonts w:ascii="宋体" w:hAnsi="宋体"/>
          <w:sz w:val="24"/>
        </w:rPr>
        <w:t>024-88797836</w:t>
      </w:r>
    </w:p>
    <w:p w:rsidR="00A303CE" w:rsidRDefault="00A303CE">
      <w:pPr>
        <w:spacing w:line="440" w:lineRule="exact"/>
        <w:ind w:firstLineChars="200" w:firstLine="480"/>
        <w:rPr>
          <w:rFonts w:ascii="宋体" w:hAnsi="宋体"/>
          <w:sz w:val="24"/>
        </w:rPr>
      </w:pPr>
    </w:p>
    <w:p w:rsidR="00A303CE" w:rsidRDefault="00A303CE">
      <w:pPr>
        <w:spacing w:line="360" w:lineRule="auto"/>
        <w:rPr>
          <w:rFonts w:ascii="宋体" w:hAnsi="宋体" w:cs="Arial"/>
          <w:b/>
          <w:bCs/>
          <w:kern w:val="0"/>
          <w:sz w:val="24"/>
        </w:rPr>
      </w:pPr>
    </w:p>
    <w:p w:rsidR="00A303CE" w:rsidRDefault="009C0C26">
      <w:pPr>
        <w:spacing w:line="360" w:lineRule="auto"/>
        <w:rPr>
          <w:rFonts w:ascii="宋体" w:hAnsi="宋体" w:cs="Lucida Sans Unicode"/>
          <w:sz w:val="24"/>
        </w:rPr>
      </w:pPr>
      <w:r>
        <w:rPr>
          <w:rFonts w:ascii="宋体" w:hAnsi="宋体" w:cs="Arial" w:hint="eastAsia"/>
          <w:kern w:val="0"/>
          <w:sz w:val="24"/>
        </w:rPr>
        <w:t>附件：</w:t>
      </w:r>
      <w:r w:rsidR="00F7005B" w:rsidRPr="00F7005B">
        <w:rPr>
          <w:rFonts w:ascii="宋体" w:hAnsi="宋体" w:hint="eastAsia"/>
          <w:color w:val="000000"/>
          <w:sz w:val="24"/>
          <w:u w:val="single"/>
        </w:rPr>
        <w:t>3D 识图教学软件（结构构造版）</w:t>
      </w:r>
      <w:r>
        <w:rPr>
          <w:rFonts w:ascii="宋体" w:hAnsi="宋体" w:cs="Lucida Sans Unicode" w:hint="eastAsia"/>
          <w:sz w:val="24"/>
        </w:rPr>
        <w:t>项目采购文件</w:t>
      </w: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sidR="00F7005B">
        <w:rPr>
          <w:rFonts w:ascii="宋体" w:hAnsi="宋体" w:cs="Lucida Sans Unicode"/>
          <w:sz w:val="24"/>
        </w:rPr>
        <w:t>5</w:t>
      </w:r>
      <w:r>
        <w:rPr>
          <w:rFonts w:ascii="宋体" w:hAnsi="宋体" w:cs="Lucida Sans Unicode" w:hint="eastAsia"/>
          <w:sz w:val="24"/>
        </w:rPr>
        <w:t>月</w:t>
      </w:r>
      <w:r w:rsidR="004F74FE">
        <w:rPr>
          <w:rFonts w:ascii="宋体" w:hAnsi="宋体" w:cs="Lucida Sans Unicode"/>
          <w:sz w:val="24"/>
        </w:rPr>
        <w:t>6</w:t>
      </w:r>
      <w:r>
        <w:rPr>
          <w:rFonts w:ascii="宋体" w:hAnsi="宋体" w:cs="Lucida Sans Unicode" w:hint="eastAsia"/>
          <w:sz w:val="24"/>
        </w:rPr>
        <w:t>日</w:t>
      </w: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Theme="majorEastAsia" w:eastAsiaTheme="majorEastAsia" w:hAnsiTheme="majorEastAsia"/>
        </w:rPr>
      </w:pPr>
    </w:p>
    <w:p w:rsidR="00A303CE" w:rsidRDefault="00A303CE">
      <w:pPr>
        <w:spacing w:line="360" w:lineRule="auto"/>
        <w:rPr>
          <w:rFonts w:ascii="宋体" w:hAnsi="宋体"/>
          <w:sz w:val="24"/>
        </w:r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303CE">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F7005B">
            <w:pPr>
              <w:shd w:val="clear" w:color="auto" w:fill="FFFFFF"/>
              <w:jc w:val="left"/>
              <w:rPr>
                <w:rFonts w:ascii="宋体" w:hAnsi="宋体"/>
                <w:sz w:val="24"/>
              </w:rPr>
            </w:pPr>
            <w:r w:rsidRPr="00F7005B">
              <w:rPr>
                <w:rFonts w:ascii="宋体" w:hAnsi="宋体" w:hint="eastAsia"/>
                <w:sz w:val="24"/>
              </w:rPr>
              <w:t>1+X建筑工程识图书证融通3D识图教学软件采购</w:t>
            </w:r>
            <w:r w:rsidR="009C0C26">
              <w:rPr>
                <w:rFonts w:ascii="宋体" w:hAnsi="宋体" w:hint="eastAsia"/>
                <w:sz w:val="24"/>
              </w:rPr>
              <w:t>。</w:t>
            </w:r>
          </w:p>
        </w:tc>
      </w:tr>
      <w:tr w:rsidR="00A303CE">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cs="宋体" w:hint="eastAsia"/>
                <w:kern w:val="0"/>
                <w:sz w:val="24"/>
              </w:rPr>
              <w:t>合格投标人的</w:t>
            </w:r>
          </w:p>
          <w:p w:rsidR="00A303CE" w:rsidRDefault="009C0C26">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sz w:val="24"/>
              </w:rPr>
            </w:pPr>
            <w:r>
              <w:rPr>
                <w:rFonts w:ascii="宋体" w:hAnsi="宋体" w:hint="eastAsia"/>
                <w:sz w:val="24"/>
              </w:rPr>
              <w:t>领取采购文件</w:t>
            </w:r>
          </w:p>
          <w:p w:rsidR="00A303CE" w:rsidRDefault="009C0C26">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现场踏勘或</w:t>
            </w:r>
          </w:p>
          <w:p w:rsidR="00A303CE" w:rsidRDefault="009C0C26">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F7005B" w:rsidRDefault="009C0C26" w:rsidP="00C047F4">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sidR="00F7005B">
              <w:rPr>
                <w:rFonts w:ascii="仿宋_GB2312" w:eastAsia="仿宋_GB2312" w:hAnsi="宋体" w:hint="eastAsia"/>
                <w:color w:val="FF0000"/>
                <w:kern w:val="0"/>
                <w:szCs w:val="21"/>
              </w:rPr>
              <w:t>不</w:t>
            </w:r>
            <w:r>
              <w:rPr>
                <w:rFonts w:ascii="仿宋_GB2312" w:eastAsia="仿宋_GB2312" w:hAnsi="宋体"/>
                <w:color w:val="FF0000"/>
                <w:kern w:val="0"/>
                <w:szCs w:val="21"/>
              </w:rPr>
              <w:t>组织</w:t>
            </w:r>
            <w:bookmarkStart w:id="0" w:name="_GoBack"/>
            <w:bookmarkEnd w:id="0"/>
            <w:r>
              <w:rPr>
                <w:rFonts w:ascii="仿宋_GB2312" w:eastAsia="仿宋_GB2312" w:hAnsi="宋体" w:hint="eastAsia"/>
                <w:color w:val="FF0000"/>
                <w:kern w:val="0"/>
                <w:szCs w:val="21"/>
              </w:rPr>
              <w:t>现场踏勘或标前答疑会</w:t>
            </w:r>
          </w:p>
        </w:tc>
      </w:tr>
      <w:tr w:rsidR="00A303CE">
        <w:trPr>
          <w:trHeight w:val="620"/>
        </w:trPr>
        <w:tc>
          <w:tcPr>
            <w:tcW w:w="710" w:type="dxa"/>
            <w:tcBorders>
              <w:top w:val="single" w:sz="4" w:space="0" w:color="auto"/>
              <w:left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A303CE">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Default="009C0C26">
            <w:pPr>
              <w:spacing w:line="400" w:lineRule="exact"/>
              <w:jc w:val="left"/>
              <w:rPr>
                <w:rFonts w:ascii="宋体" w:hAnsi="宋体"/>
                <w:kern w:val="0"/>
                <w:sz w:val="24"/>
              </w:rPr>
            </w:pPr>
            <w:r>
              <w:rPr>
                <w:rFonts w:ascii="宋体" w:hAnsi="宋体" w:hint="eastAsia"/>
                <w:kern w:val="0"/>
                <w:sz w:val="24"/>
              </w:rPr>
              <w:t>详见包详细信息表</w:t>
            </w:r>
          </w:p>
        </w:tc>
      </w:tr>
      <w:tr w:rsidR="00A303CE">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Default="009C0C26">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Default="009C0C26">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A303CE">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hint="eastAsia"/>
                <w:sz w:val="24"/>
              </w:rPr>
              <w:t>不收取履约保证金</w:t>
            </w:r>
          </w:p>
        </w:tc>
      </w:tr>
      <w:tr w:rsidR="00A303CE">
        <w:trPr>
          <w:trHeight w:val="581"/>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A303CE">
        <w:trPr>
          <w:trHeight w:val="606"/>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A303CE" w:rsidRDefault="00A303CE">
      <w:pPr>
        <w:rPr>
          <w:rFonts w:ascii="宋体" w:hAnsi="宋体" w:cs="Lucida Sans Unicode"/>
          <w:b/>
          <w:sz w:val="32"/>
          <w:szCs w:val="32"/>
        </w:rPr>
      </w:pPr>
      <w:bookmarkStart w:id="1" w:name="_Toc235888662"/>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9C0C26">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A303CE" w:rsidRDefault="00A303CE">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A303CE">
        <w:trPr>
          <w:trHeight w:val="776"/>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124"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303CE">
        <w:trPr>
          <w:trHeight w:val="440"/>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A303CE" w:rsidRDefault="00F7005B">
            <w:pPr>
              <w:pStyle w:val="a6"/>
              <w:spacing w:line="240" w:lineRule="auto"/>
              <w:ind w:firstLineChars="0" w:firstLine="0"/>
              <w:rPr>
                <w:rFonts w:asciiTheme="minorEastAsia" w:eastAsiaTheme="minorEastAsia" w:hAnsiTheme="minorEastAsia"/>
                <w:sz w:val="21"/>
                <w:szCs w:val="21"/>
              </w:rPr>
            </w:pPr>
            <w:r w:rsidRPr="00F7005B">
              <w:rPr>
                <w:rFonts w:asciiTheme="minorEastAsia" w:eastAsiaTheme="minorEastAsia" w:hAnsiTheme="minorEastAsia" w:hint="eastAsia"/>
                <w:sz w:val="21"/>
                <w:szCs w:val="21"/>
              </w:rPr>
              <w:t>3D 识图教学软件（结构构造版）</w:t>
            </w:r>
          </w:p>
        </w:tc>
        <w:tc>
          <w:tcPr>
            <w:tcW w:w="2127" w:type="dxa"/>
            <w:vAlign w:val="center"/>
          </w:tcPr>
          <w:p w:rsidR="00A303CE" w:rsidRDefault="00F7005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299000</w:t>
            </w:r>
            <w:r w:rsidR="009C0C26">
              <w:rPr>
                <w:rFonts w:asciiTheme="minorEastAsia" w:eastAsiaTheme="minorEastAsia" w:hAnsiTheme="minorEastAsia"/>
                <w:sz w:val="21"/>
                <w:szCs w:val="21"/>
              </w:rPr>
              <w:t>.00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A303CE" w:rsidRDefault="009C0C26">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A303CE" w:rsidRDefault="00A303CE">
      <w:pPr>
        <w:rPr>
          <w:rFonts w:ascii="仿宋_GB2312" w:eastAsia="仿宋_GB2312" w:hAnsi="宋体"/>
          <w:szCs w:val="21"/>
        </w:rPr>
      </w:pPr>
    </w:p>
    <w:p w:rsidR="00A303CE" w:rsidRDefault="009C0C2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303CE" w:rsidRDefault="00A303CE">
      <w:pPr>
        <w:widowControl/>
        <w:jc w:val="left"/>
        <w:rPr>
          <w:rFonts w:ascii="宋体" w:hAnsi="宋体" w:cs="Lucida Sans Unicode"/>
          <w:b/>
          <w:sz w:val="32"/>
          <w:szCs w:val="32"/>
        </w:rPr>
      </w:pPr>
    </w:p>
    <w:p w:rsidR="00A303CE" w:rsidRDefault="009C0C26">
      <w:pPr>
        <w:widowControl/>
        <w:jc w:val="left"/>
        <w:rPr>
          <w:rFonts w:ascii="宋体" w:hAnsi="宋体" w:cs="Lucida Sans Unicode"/>
          <w:b/>
          <w:sz w:val="32"/>
          <w:szCs w:val="32"/>
        </w:rPr>
      </w:pPr>
      <w:r>
        <w:rPr>
          <w:rFonts w:ascii="宋体" w:hAnsi="宋体" w:cs="Lucida Sans Unicode"/>
          <w:b/>
          <w:sz w:val="32"/>
          <w:szCs w:val="32"/>
        </w:rPr>
        <w:br w:type="page"/>
      </w:r>
    </w:p>
    <w:bookmarkEnd w:id="1"/>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303CE">
        <w:trPr>
          <w:trHeight w:val="561"/>
        </w:trPr>
        <w:tc>
          <w:tcPr>
            <w:tcW w:w="1363" w:type="dxa"/>
            <w:tcBorders>
              <w:top w:val="double" w:sz="4" w:space="0" w:color="auto"/>
              <w:left w:val="double" w:sz="4" w:space="0" w:color="auto"/>
              <w:right w:val="sing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装订顺序</w:t>
            </w:r>
          </w:p>
        </w:tc>
      </w:tr>
      <w:tr w:rsidR="00A303CE">
        <w:trPr>
          <w:trHeight w:val="415"/>
        </w:trPr>
        <w:tc>
          <w:tcPr>
            <w:tcW w:w="1363" w:type="dxa"/>
            <w:vMerge w:val="restart"/>
            <w:tcBorders>
              <w:left w:val="double" w:sz="4" w:space="0" w:color="auto"/>
              <w:right w:val="single" w:sz="4" w:space="0" w:color="auto"/>
            </w:tcBorders>
            <w:vAlign w:val="center"/>
          </w:tcPr>
          <w:p w:rsidR="00A303CE" w:rsidRDefault="009C0C2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303CE" w:rsidRDefault="009C0C2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1-1</w:t>
            </w:r>
          </w:p>
        </w:tc>
      </w:tr>
      <w:tr w:rsidR="00A303CE">
        <w:trPr>
          <w:trHeight w:val="464"/>
        </w:trPr>
        <w:tc>
          <w:tcPr>
            <w:tcW w:w="1363" w:type="dxa"/>
            <w:vMerge/>
            <w:tcBorders>
              <w:left w:val="doub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1-2</w:t>
            </w:r>
          </w:p>
        </w:tc>
      </w:tr>
      <w:tr w:rsidR="00A303CE">
        <w:trPr>
          <w:trHeight w:val="464"/>
        </w:trPr>
        <w:tc>
          <w:tcPr>
            <w:tcW w:w="1363" w:type="dxa"/>
            <w:vMerge/>
            <w:tcBorders>
              <w:left w:val="double" w:sz="4" w:space="0" w:color="auto"/>
              <w:bottom w:val="sing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tcBorders>
              <w:bottom w:val="single" w:sz="4" w:space="0" w:color="auto"/>
            </w:tcBorders>
            <w:vAlign w:val="center"/>
          </w:tcPr>
          <w:p w:rsidR="00A303CE" w:rsidRDefault="009C0C2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1-3</w:t>
            </w:r>
          </w:p>
        </w:tc>
      </w:tr>
      <w:tr w:rsidR="00A303CE">
        <w:trPr>
          <w:trHeight w:val="492"/>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资格性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jc w:val="center"/>
              <w:rPr>
                <w:rFonts w:ascii="宋体" w:hAnsi="宋体"/>
                <w:kern w:val="0"/>
                <w:szCs w:val="21"/>
              </w:rPr>
            </w:pPr>
          </w:p>
        </w:tc>
        <w:tc>
          <w:tcPr>
            <w:tcW w:w="1877" w:type="dxa"/>
            <w:vMerge w:val="restart"/>
            <w:shd w:val="clear" w:color="auto" w:fill="auto"/>
            <w:vAlign w:val="center"/>
          </w:tcPr>
          <w:p w:rsidR="00A303CE" w:rsidRDefault="009C0C26">
            <w:pPr>
              <w:jc w:val="center"/>
              <w:rPr>
                <w:rFonts w:ascii="宋体" w:hAnsi="宋体" w:cs="Lucida Sans Unicode"/>
                <w:szCs w:val="21"/>
              </w:rPr>
            </w:pPr>
            <w:r>
              <w:rPr>
                <w:rFonts w:ascii="宋体" w:hAnsi="宋体" w:cs="Lucida Sans Unicode" w:hint="eastAsia"/>
                <w:szCs w:val="21"/>
              </w:rPr>
              <w:t>投标人法人</w:t>
            </w:r>
          </w:p>
          <w:p w:rsidR="00A303CE" w:rsidRDefault="009C0C2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303CE" w:rsidRDefault="00A303CE">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2-1</w:t>
            </w:r>
          </w:p>
        </w:tc>
      </w:tr>
      <w:tr w:rsidR="00A303CE">
        <w:trPr>
          <w:trHeight w:val="45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1877" w:type="dxa"/>
            <w:vMerge/>
            <w:shd w:val="clear" w:color="auto" w:fill="auto"/>
            <w:vAlign w:val="center"/>
          </w:tcPr>
          <w:p w:rsidR="00A303CE" w:rsidRDefault="00A303CE">
            <w:pPr>
              <w:rPr>
                <w:rFonts w:ascii="宋体" w:hAnsi="宋体" w:cs="Lucida Sans Unicode"/>
                <w:szCs w:val="21"/>
              </w:rPr>
            </w:pP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303CE" w:rsidRDefault="00A303CE">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303CE" w:rsidRDefault="00A303CE">
            <w:pPr>
              <w:widowControl/>
              <w:jc w:val="center"/>
              <w:rPr>
                <w:rFonts w:ascii="宋体" w:hAnsi="宋体"/>
                <w:kern w:val="0"/>
                <w:szCs w:val="21"/>
              </w:rPr>
            </w:pPr>
          </w:p>
        </w:tc>
      </w:tr>
      <w:tr w:rsidR="00A303CE">
        <w:trPr>
          <w:trHeight w:val="459"/>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2-2</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A303CE" w:rsidRDefault="009C0C2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2-3</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303CE" w:rsidRDefault="009C0C2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2-4</w:t>
            </w:r>
          </w:p>
        </w:tc>
      </w:tr>
      <w:tr w:rsidR="009D22A1">
        <w:trPr>
          <w:trHeight w:val="455"/>
        </w:trPr>
        <w:tc>
          <w:tcPr>
            <w:tcW w:w="1363" w:type="dxa"/>
            <w:vMerge/>
            <w:tcBorders>
              <w:left w:val="double" w:sz="4" w:space="0" w:color="auto"/>
            </w:tcBorders>
            <w:vAlign w:val="center"/>
          </w:tcPr>
          <w:p w:rsidR="009D22A1" w:rsidRDefault="009D22A1">
            <w:pPr>
              <w:widowControl/>
              <w:jc w:val="center"/>
              <w:rPr>
                <w:rFonts w:ascii="宋体" w:hAnsi="宋体"/>
                <w:kern w:val="0"/>
                <w:szCs w:val="21"/>
              </w:rPr>
            </w:pPr>
          </w:p>
        </w:tc>
        <w:tc>
          <w:tcPr>
            <w:tcW w:w="4217" w:type="dxa"/>
            <w:gridSpan w:val="3"/>
            <w:vAlign w:val="center"/>
          </w:tcPr>
          <w:p w:rsidR="009D22A1" w:rsidRDefault="009D22A1">
            <w:pPr>
              <w:rPr>
                <w:rFonts w:ascii="宋体" w:hAnsi="宋体" w:cs="Lucida Sans Unicode"/>
                <w:szCs w:val="21"/>
              </w:rPr>
            </w:pPr>
            <w:r w:rsidRPr="009D22A1">
              <w:rPr>
                <w:rFonts w:ascii="宋体" w:hAnsi="宋体" w:cs="Lucida Sans Unicode" w:hint="eastAsia"/>
                <w:szCs w:val="21"/>
              </w:rPr>
              <w:t>供应商关联单位的说明</w:t>
            </w:r>
          </w:p>
        </w:tc>
        <w:tc>
          <w:tcPr>
            <w:tcW w:w="1732" w:type="dxa"/>
            <w:vAlign w:val="center"/>
          </w:tcPr>
          <w:p w:rsidR="009D22A1" w:rsidRDefault="009D22A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jc w:val="center"/>
              <w:rPr>
                <w:rFonts w:ascii="宋体" w:hAnsi="宋体"/>
                <w:szCs w:val="21"/>
              </w:rPr>
            </w:pPr>
            <w:r>
              <w:rPr>
                <w:rFonts w:ascii="宋体" w:hAnsi="宋体" w:hint="eastAsia"/>
                <w:szCs w:val="21"/>
              </w:rPr>
              <w:t>资质及认证要求</w:t>
            </w:r>
          </w:p>
        </w:tc>
        <w:tc>
          <w:tcPr>
            <w:tcW w:w="1732" w:type="dxa"/>
            <w:vAlign w:val="center"/>
          </w:tcPr>
          <w:p w:rsidR="00A303CE" w:rsidRDefault="00F7005B">
            <w:pPr>
              <w:rPr>
                <w:rFonts w:ascii="宋体" w:hAnsi="宋体"/>
                <w:szCs w:val="21"/>
              </w:rPr>
            </w:pPr>
            <w:r>
              <w:rPr>
                <w:rFonts w:ascii="宋体" w:hAnsi="宋体" w:hint="eastAsia"/>
                <w:szCs w:val="21"/>
              </w:rPr>
              <w:t>无</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A303CE">
        <w:trPr>
          <w:trHeight w:val="424"/>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A303CE" w:rsidRDefault="00F7005B">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A303CE">
        <w:trPr>
          <w:trHeight w:val="393"/>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符合性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ind w:leftChars="-52" w:left="-109"/>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3-1</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报价一览表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3-2</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分项价格表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3-3</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3-4</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3-5</w:t>
            </w:r>
          </w:p>
        </w:tc>
      </w:tr>
      <w:tr w:rsidR="00A303CE">
        <w:trPr>
          <w:trHeight w:val="5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2777" w:type="dxa"/>
            <w:gridSpan w:val="2"/>
            <w:vAlign w:val="center"/>
          </w:tcPr>
          <w:p w:rsidR="00A303CE" w:rsidRDefault="009C0C2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303CE" w:rsidRDefault="009C0C2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3-7</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A303CE">
            <w:pPr>
              <w:widowControl/>
              <w:jc w:val="center"/>
              <w:rPr>
                <w:rFonts w:ascii="宋体" w:hAnsi="宋体"/>
                <w:kern w:val="0"/>
                <w:szCs w:val="21"/>
              </w:rPr>
            </w:pPr>
          </w:p>
        </w:tc>
      </w:tr>
      <w:tr w:rsidR="00A303CE">
        <w:trPr>
          <w:trHeight w:val="991"/>
        </w:trPr>
        <w:tc>
          <w:tcPr>
            <w:tcW w:w="1363" w:type="dxa"/>
            <w:tcBorders>
              <w:left w:val="double" w:sz="4" w:space="0" w:color="auto"/>
              <w:bottom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303CE" w:rsidRDefault="009C0C2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303CE" w:rsidRPr="00DB7B5B" w:rsidRDefault="009C0C26">
            <w:pPr>
              <w:widowControl/>
              <w:rPr>
                <w:rFonts w:ascii="宋体" w:hAnsi="宋体"/>
                <w:kern w:val="0"/>
                <w:szCs w:val="21"/>
              </w:rPr>
            </w:pPr>
            <w:r>
              <w:rPr>
                <w:rFonts w:ascii="宋体" w:hAnsi="宋体" w:hint="eastAsia"/>
                <w:kern w:val="0"/>
                <w:szCs w:val="21"/>
              </w:rPr>
              <w:t>（最低评标价法）</w:t>
            </w:r>
          </w:p>
        </w:tc>
        <w:tc>
          <w:tcPr>
            <w:tcW w:w="818" w:type="dxa"/>
            <w:tcBorders>
              <w:bottom w:val="double" w:sz="4" w:space="0" w:color="auto"/>
            </w:tcBorders>
            <w:vAlign w:val="center"/>
          </w:tcPr>
          <w:p w:rsidR="00A303CE" w:rsidRDefault="00A303CE">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4-1</w:t>
            </w:r>
          </w:p>
        </w:tc>
      </w:tr>
    </w:tbl>
    <w:p w:rsidR="00A303CE" w:rsidRDefault="00A303CE">
      <w:pPr>
        <w:snapToGrid w:val="0"/>
        <w:spacing w:line="240" w:lineRule="exact"/>
        <w:rPr>
          <w:rFonts w:ascii="宋体" w:hAnsi="宋体" w:cs="Lucida Sans Unicode"/>
          <w:szCs w:val="21"/>
        </w:rPr>
      </w:pPr>
    </w:p>
    <w:p w:rsidR="00A303CE" w:rsidRDefault="00A303CE">
      <w:pPr>
        <w:spacing w:line="360" w:lineRule="auto"/>
        <w:ind w:firstLineChars="200" w:firstLine="482"/>
        <w:rPr>
          <w:rFonts w:ascii="宋体" w:hAnsi="宋体"/>
          <w:b/>
          <w:sz w:val="24"/>
        </w:rPr>
      </w:pPr>
    </w:p>
    <w:p w:rsidR="00A303CE" w:rsidRDefault="00A303CE">
      <w:pPr>
        <w:spacing w:line="360" w:lineRule="auto"/>
        <w:ind w:firstLineChars="200" w:firstLine="482"/>
        <w:rPr>
          <w:rFonts w:ascii="宋体" w:hAnsi="宋体"/>
          <w:b/>
          <w:sz w:val="24"/>
        </w:rPr>
      </w:pPr>
    </w:p>
    <w:p w:rsidR="00A303CE" w:rsidRDefault="009C0C26">
      <w:pPr>
        <w:widowControl/>
        <w:jc w:val="left"/>
        <w:rPr>
          <w:rFonts w:ascii="宋体" w:hAnsi="宋体"/>
          <w:b/>
          <w:sz w:val="24"/>
        </w:rPr>
      </w:pPr>
      <w:r>
        <w:rPr>
          <w:rFonts w:ascii="宋体" w:hAnsi="宋体"/>
          <w:b/>
          <w:sz w:val="24"/>
        </w:rPr>
        <w:br w:type="page"/>
      </w:r>
    </w:p>
    <w:p w:rsidR="00A303CE" w:rsidRDefault="009C0C26">
      <w:pPr>
        <w:spacing w:line="360" w:lineRule="auto"/>
        <w:ind w:firstLineChars="200" w:firstLine="482"/>
        <w:rPr>
          <w:rFonts w:ascii="宋体" w:hAnsi="宋体"/>
          <w:b/>
          <w:sz w:val="24"/>
        </w:rPr>
      </w:pPr>
      <w:r>
        <w:rPr>
          <w:rFonts w:ascii="宋体" w:hAnsi="宋体" w:hint="eastAsia"/>
          <w:b/>
          <w:sz w:val="24"/>
        </w:rPr>
        <w:lastRenderedPageBreak/>
        <w:t>重要提示：</w:t>
      </w:r>
    </w:p>
    <w:p w:rsidR="00A303CE" w:rsidRDefault="009C0C26">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303CE" w:rsidRDefault="009C0C26">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303CE" w:rsidRDefault="009C0C2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303CE" w:rsidRDefault="009C0C2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303CE">
        <w:trPr>
          <w:trHeight w:val="4457"/>
        </w:trPr>
        <w:tc>
          <w:tcPr>
            <w:tcW w:w="4504"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303CE">
        <w:trPr>
          <w:trHeight w:val="4843"/>
        </w:trPr>
        <w:tc>
          <w:tcPr>
            <w:tcW w:w="4504" w:type="dxa"/>
          </w:tcPr>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303CE"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303CE" w:rsidRDefault="009C0C2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303CE" w:rsidRDefault="00A303CE">
      <w:pPr>
        <w:widowControl/>
        <w:snapToGrid w:val="0"/>
        <w:rPr>
          <w:rFonts w:ascii="宋体" w:hAnsi="宋体" w:cs="宋体"/>
          <w:b/>
          <w:kern w:val="0"/>
          <w:sz w:val="24"/>
        </w:rPr>
      </w:pPr>
    </w:p>
    <w:p w:rsidR="00A303CE" w:rsidRDefault="009C0C2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trPr>
          <w:trHeight w:val="1858"/>
        </w:trPr>
        <w:tc>
          <w:tcPr>
            <w:tcW w:w="9000" w:type="dxa"/>
            <w:vAlign w:val="center"/>
          </w:tcPr>
          <w:p w:rsidR="00A303CE" w:rsidRDefault="009C0C26">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303CE" w:rsidRDefault="00A303CE">
      <w:pPr>
        <w:rPr>
          <w:rFonts w:ascii="宋体" w:hAnsi="宋体"/>
        </w:rPr>
      </w:pPr>
    </w:p>
    <w:p w:rsidR="00A303CE" w:rsidRDefault="009C0C2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9C0C2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303CE" w:rsidRDefault="009C0C26">
      <w:pPr>
        <w:spacing w:line="360" w:lineRule="auto"/>
        <w:jc w:val="center"/>
        <w:rPr>
          <w:rFonts w:ascii="宋体" w:hAnsi="宋体"/>
          <w:b/>
          <w:sz w:val="72"/>
          <w:szCs w:val="72"/>
        </w:rPr>
      </w:pPr>
      <w:r>
        <w:rPr>
          <w:rFonts w:ascii="宋体" w:hAnsi="宋体" w:hint="eastAsia"/>
          <w:b/>
          <w:sz w:val="72"/>
          <w:szCs w:val="72"/>
        </w:rPr>
        <w:t>投  标  文  件</w:t>
      </w:r>
    </w:p>
    <w:p w:rsidR="00A303CE" w:rsidRDefault="00A303CE">
      <w:pPr>
        <w:spacing w:line="360" w:lineRule="auto"/>
        <w:jc w:val="center"/>
        <w:rPr>
          <w:rFonts w:ascii="宋体" w:hAnsi="宋体" w:cs="Lucida Sans Unicode"/>
          <w:b/>
          <w:sz w:val="72"/>
          <w:szCs w:val="72"/>
        </w:rPr>
      </w:pPr>
    </w:p>
    <w:p w:rsidR="00A303CE" w:rsidRDefault="00A303CE">
      <w:pPr>
        <w:spacing w:line="480" w:lineRule="exact"/>
        <w:rPr>
          <w:rFonts w:ascii="宋体" w:hAnsi="宋体" w:cs="Lucida Sans Unicode"/>
        </w:rPr>
      </w:pPr>
    </w:p>
    <w:p w:rsidR="00A303CE" w:rsidRDefault="00A303CE">
      <w:pPr>
        <w:spacing w:line="480" w:lineRule="exact"/>
        <w:rPr>
          <w:rFonts w:ascii="宋体" w:hAnsi="宋体" w:cs="Lucida Sans Unicode"/>
        </w:rPr>
      </w:pP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303CE" w:rsidRDefault="009C0C2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303CE" w:rsidRDefault="009C0C2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A303CE">
      <w:pPr>
        <w:spacing w:line="480" w:lineRule="exact"/>
        <w:ind w:firstLineChars="224" w:firstLine="538"/>
        <w:rPr>
          <w:rFonts w:ascii="宋体" w:hAnsi="宋体" w:cs="Lucida Sans Unicode"/>
          <w:sz w:val="24"/>
        </w:rPr>
      </w:pPr>
    </w:p>
    <w:p w:rsidR="00A303CE" w:rsidRDefault="009C0C2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Default="00A303CE">
      <w:pPr>
        <w:spacing w:line="480" w:lineRule="exact"/>
        <w:ind w:firstLineChars="298" w:firstLine="718"/>
        <w:rPr>
          <w:rFonts w:ascii="宋体" w:hAnsi="宋体" w:cs="Lucida Sans Unicode"/>
          <w:b/>
          <w:sz w:val="24"/>
        </w:rPr>
      </w:pPr>
    </w:p>
    <w:p w:rsidR="00A303CE" w:rsidRDefault="00A303CE">
      <w:pPr>
        <w:spacing w:line="360" w:lineRule="auto"/>
        <w:ind w:firstLineChars="147" w:firstLine="472"/>
        <w:rPr>
          <w:rFonts w:ascii="宋体" w:hAnsi="宋体" w:cs="Lucida Sans Unicode"/>
          <w:b/>
          <w:sz w:val="32"/>
          <w:szCs w:val="32"/>
        </w:rPr>
      </w:pP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303CE" w:rsidRDefault="009C0C2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303CE" w:rsidRDefault="009C0C2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303CE" w:rsidRDefault="00A303CE">
      <w:pPr>
        <w:spacing w:line="480" w:lineRule="exact"/>
        <w:rPr>
          <w:rFonts w:ascii="宋体" w:hAnsi="宋体" w:cs="Lucida Sans Unicode"/>
          <w:sz w:val="24"/>
        </w:rPr>
      </w:pPr>
    </w:p>
    <w:p w:rsidR="00A303CE" w:rsidRDefault="009C0C26">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303CE" w:rsidRDefault="00A303CE">
      <w:pPr>
        <w:spacing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303CE">
        <w:trPr>
          <w:trHeight w:val="2800"/>
        </w:trPr>
        <w:tc>
          <w:tcPr>
            <w:tcW w:w="5328" w:type="dxa"/>
          </w:tcPr>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303CE" w:rsidRDefault="00A303CE">
            <w:pPr>
              <w:spacing w:line="480" w:lineRule="exact"/>
              <w:rPr>
                <w:rFonts w:ascii="宋体" w:hAnsi="宋体" w:cs="Lucida Sans Unicode"/>
                <w:sz w:val="24"/>
              </w:rPr>
            </w:pPr>
          </w:p>
          <w:p w:rsidR="00A303CE" w:rsidRDefault="00A303CE">
            <w:pPr>
              <w:spacing w:line="480" w:lineRule="exact"/>
              <w:rPr>
                <w:rFonts w:ascii="宋体" w:hAnsi="宋体" w:cs="Lucida Sans Unicode"/>
                <w:sz w:val="24"/>
              </w:rPr>
            </w:pPr>
          </w:p>
        </w:tc>
      </w:tr>
    </w:tbl>
    <w:p w:rsidR="00A303CE" w:rsidRDefault="00A303CE">
      <w:pPr>
        <w:spacing w:beforeLines="100" w:before="240" w:afterLines="100" w:after="240" w:line="480" w:lineRule="exact"/>
        <w:jc w:val="center"/>
        <w:rPr>
          <w:rFonts w:ascii="宋体" w:hAnsi="宋体" w:cs="Lucida Sans Unicode"/>
          <w:b/>
          <w:sz w:val="24"/>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9C0C2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303CE" w:rsidRDefault="009C0C26">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303CE" w:rsidRDefault="00A303CE">
      <w:pPr>
        <w:spacing w:beforeLines="100" w:before="240" w:afterLines="100" w:after="240" w:line="480" w:lineRule="exact"/>
        <w:rPr>
          <w:rFonts w:ascii="宋体" w:hAnsi="宋体" w:cs="Lucida Sans Unicode"/>
          <w:b/>
          <w:sz w:val="36"/>
          <w:szCs w:val="36"/>
        </w:rPr>
      </w:pPr>
    </w:p>
    <w:p w:rsidR="00A303CE" w:rsidRDefault="00A303CE">
      <w:pPr>
        <w:jc w:val="center"/>
        <w:rPr>
          <w:rFonts w:ascii="宋体" w:hAnsi="宋体" w:cs="Lucida Sans Unicode"/>
          <w:b/>
          <w:sz w:val="36"/>
          <w:szCs w:val="36"/>
        </w:rPr>
      </w:pPr>
    </w:p>
    <w:p w:rsidR="00A303CE" w:rsidRDefault="00A303CE">
      <w:pPr>
        <w:rPr>
          <w:rFonts w:ascii="宋体" w:hAnsi="宋体" w:cs="Lucida Sans Unicode"/>
          <w:szCs w:val="21"/>
        </w:rPr>
      </w:pPr>
    </w:p>
    <w:p w:rsidR="00A303CE" w:rsidRDefault="00A303CE">
      <w:pPr>
        <w:rPr>
          <w:rFonts w:ascii="宋体" w:hAnsi="宋体" w:cs="Lucida Sans Unicode"/>
          <w:szCs w:val="21"/>
        </w:rPr>
      </w:pPr>
    </w:p>
    <w:p w:rsidR="00A303CE" w:rsidRDefault="009C0C26">
      <w:pPr>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1</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303CE" w:rsidRDefault="009C0C2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303CE" w:rsidRDefault="00A303CE">
      <w:pPr>
        <w:spacing w:line="280" w:lineRule="exact"/>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303CE" w:rsidRDefault="00A303CE">
      <w:pPr>
        <w:spacing w:line="360" w:lineRule="auto"/>
        <w:ind w:firstLineChars="250" w:firstLine="600"/>
        <w:rPr>
          <w:rFonts w:ascii="宋体" w:hAnsi="宋体" w:cs="Lucida Sans Unicode"/>
          <w:sz w:val="24"/>
        </w:rPr>
      </w:pPr>
    </w:p>
    <w:p w:rsidR="00A303CE" w:rsidRDefault="009C0C2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303CE" w:rsidRDefault="009C0C2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303CE" w:rsidRDefault="009C0C26">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303CE">
        <w:trPr>
          <w:trHeight w:val="2642"/>
        </w:trPr>
        <w:tc>
          <w:tcPr>
            <w:tcW w:w="5508" w:type="dxa"/>
          </w:tcPr>
          <w:p w:rsidR="00A303CE" w:rsidRDefault="009C0C2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303CE" w:rsidRDefault="00A303CE">
      <w:pPr>
        <w:spacing w:line="360" w:lineRule="auto"/>
        <w:jc w:val="center"/>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9C0C2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303CE" w:rsidRDefault="009C0C2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2</w:t>
      </w:r>
    </w:p>
    <w:p w:rsidR="00A303CE" w:rsidRDefault="009C0C2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303CE"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Default="009C0C2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9D22A1" w:rsidRDefault="009D22A1">
      <w:pPr>
        <w:spacing w:line="360" w:lineRule="auto"/>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lastRenderedPageBreak/>
        <w:t xml:space="preserve">格式4-3  </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jc w:val="center"/>
        <w:rPr>
          <w:rFonts w:ascii="宋体" w:hAnsi="宋体" w:cs="Lucida Sans Unicode"/>
          <w:b/>
          <w:sz w:val="44"/>
          <w:szCs w:val="44"/>
        </w:rPr>
      </w:pPr>
      <w:r w:rsidRPr="001C4CE9">
        <w:rPr>
          <w:rFonts w:ascii="宋体" w:hAnsi="宋体" w:cs="Lucida Sans Unicode" w:hint="eastAsia"/>
          <w:b/>
          <w:sz w:val="44"/>
          <w:szCs w:val="44"/>
        </w:rPr>
        <w:t>供应商关联单位的说明</w:t>
      </w:r>
    </w:p>
    <w:p w:rsidR="001C4CE9" w:rsidRPr="001C4CE9" w:rsidRDefault="001C4CE9" w:rsidP="001C4CE9">
      <w:pPr>
        <w:spacing w:line="360" w:lineRule="auto"/>
        <w:jc w:val="center"/>
        <w:rPr>
          <w:rFonts w:ascii="宋体" w:hAnsi="宋体" w:cs="Lucida Sans Unicode"/>
          <w:b/>
          <w:sz w:val="44"/>
          <w:szCs w:val="44"/>
        </w:rPr>
      </w:pP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说明：供应商应当如实披露与本单位存在下列关联关系的单位名称：</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（1）与供应商单位法定代表人（或非法人组织负责人）为同一人的其他单位；</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（2）与供应商存在直接控股、管理关系的其他单位。</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注：若无此情形，写“无”即可</w:t>
      </w: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供应商名称（加盖单位公章）：</w:t>
      </w:r>
      <w:r w:rsidRPr="001C4CE9">
        <w:rPr>
          <w:rFonts w:ascii="宋体" w:hAnsi="宋体" w:cs="Lucida Sans Unicode" w:hint="eastAsia"/>
          <w:sz w:val="24"/>
          <w:u w:val="single"/>
        </w:rPr>
        <w:t xml:space="preserve">          </w:t>
      </w:r>
      <w:r>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法定代表人（或非法人组织负责人）或其授权委托人(签字或盖章)：</w:t>
      </w:r>
      <w:r w:rsidRPr="001C4CE9">
        <w:rPr>
          <w:rFonts w:ascii="宋体" w:hAnsi="宋体" w:cs="Lucida Sans Unicode" w:hint="eastAsia"/>
          <w:sz w:val="24"/>
          <w:u w:val="single"/>
        </w:rPr>
        <w:t xml:space="preserve">      </w:t>
      </w:r>
      <w:r w:rsidRPr="001C4CE9">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9D22A1" w:rsidRDefault="001C4CE9" w:rsidP="001C4CE9">
      <w:pPr>
        <w:spacing w:line="360" w:lineRule="auto"/>
        <w:rPr>
          <w:rFonts w:ascii="宋体" w:hAnsi="宋体" w:cs="Lucida Sans Unicode"/>
          <w:sz w:val="24"/>
        </w:rPr>
      </w:pPr>
      <w:r w:rsidRPr="001C4CE9">
        <w:rPr>
          <w:rFonts w:ascii="宋体" w:hAnsi="宋体" w:cs="Lucida Sans Unicode" w:hint="eastAsia"/>
          <w:sz w:val="24"/>
        </w:rPr>
        <w:t>日期：</w:t>
      </w:r>
      <w:r w:rsidRPr="001C4CE9">
        <w:rPr>
          <w:rFonts w:ascii="宋体" w:hAnsi="宋体" w:cs="Lucida Sans Unicode" w:hint="eastAsia"/>
          <w:sz w:val="24"/>
          <w:u w:val="single"/>
        </w:rPr>
        <w:t xml:space="preserve">               </w:t>
      </w:r>
      <w:r w:rsidRPr="001C4CE9">
        <w:rPr>
          <w:rFonts w:ascii="宋体" w:hAnsi="宋体" w:cs="Lucida Sans Unicode" w:hint="eastAsia"/>
          <w:sz w:val="24"/>
        </w:rPr>
        <w:t xml:space="preserve"> </w:t>
      </w: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格式5</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303CE" w:rsidRDefault="009C0C2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303CE">
        <w:trPr>
          <w:trHeight w:val="360"/>
        </w:trPr>
        <w:tc>
          <w:tcPr>
            <w:tcW w:w="771" w:type="dxa"/>
            <w:vMerge w:val="restart"/>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303CE" w:rsidRDefault="009C0C26">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303CE">
        <w:trPr>
          <w:trHeight w:val="360"/>
        </w:trPr>
        <w:tc>
          <w:tcPr>
            <w:tcW w:w="771" w:type="dxa"/>
            <w:vMerge/>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9C0C2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303CE">
        <w:trPr>
          <w:trHeight w:val="587"/>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07" w:firstLine="1"/>
              <w:jc w:val="center"/>
              <w:rPr>
                <w:rFonts w:ascii="宋体" w:hAnsi="宋体" w:cs="Lucida Sans Unicode"/>
                <w:sz w:val="24"/>
              </w:rPr>
            </w:pPr>
          </w:p>
        </w:tc>
      </w:tr>
      <w:tr w:rsidR="00A303CE">
        <w:trPr>
          <w:trHeight w:val="609"/>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r w:rsidR="00A303CE">
        <w:trPr>
          <w:trHeight w:val="609"/>
        </w:trPr>
        <w:tc>
          <w:tcPr>
            <w:tcW w:w="771" w:type="dxa"/>
            <w:vAlign w:val="center"/>
          </w:tcPr>
          <w:p w:rsidR="00A303CE" w:rsidRDefault="009C0C2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bl>
    <w:p w:rsidR="00A303CE" w:rsidRDefault="009C0C2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Default="00A303CE">
      <w:pPr>
        <w:spacing w:beforeLines="100" w:before="240" w:afterLines="100" w:after="240" w:line="360" w:lineRule="auto"/>
        <w:jc w:val="center"/>
        <w:rPr>
          <w:rFonts w:ascii="宋体" w:hAnsi="宋体" w:cs="Lucida Sans Unicode"/>
          <w:b/>
          <w:sz w:val="36"/>
          <w:szCs w:val="36"/>
        </w:rPr>
      </w:pP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303CE" w:rsidRDefault="009C0C2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A303CE" w:rsidRDefault="00A303CE">
      <w:pPr>
        <w:spacing w:line="400" w:lineRule="exact"/>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303CE" w:rsidRDefault="009C0C26">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303CE">
        <w:trPr>
          <w:trHeight w:val="880"/>
        </w:trPr>
        <w:tc>
          <w:tcPr>
            <w:tcW w:w="851"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备注</w:t>
            </w:r>
          </w:p>
        </w:tc>
      </w:tr>
      <w:tr w:rsidR="00A303CE">
        <w:trPr>
          <w:trHeight w:val="880"/>
        </w:trPr>
        <w:tc>
          <w:tcPr>
            <w:tcW w:w="851" w:type="dxa"/>
            <w:vAlign w:val="center"/>
          </w:tcPr>
          <w:p w:rsidR="00A303CE" w:rsidRDefault="009C0C26">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851"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3261" w:type="dxa"/>
            <w:gridSpan w:val="2"/>
            <w:vAlign w:val="center"/>
          </w:tcPr>
          <w:p w:rsidR="00A303CE" w:rsidRDefault="009C0C2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303CE" w:rsidRDefault="00A303CE">
            <w:pPr>
              <w:spacing w:line="440" w:lineRule="exact"/>
              <w:jc w:val="center"/>
              <w:rPr>
                <w:rFonts w:ascii="宋体" w:hAnsi="宋体" w:cs="Arial"/>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303CE" w:rsidRDefault="00A303CE">
      <w:pPr>
        <w:spacing w:line="36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9C0C2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303CE" w:rsidRDefault="009C0C26">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303CE">
        <w:trPr>
          <w:trHeight w:val="807"/>
          <w:jc w:val="center"/>
        </w:trPr>
        <w:tc>
          <w:tcPr>
            <w:tcW w:w="3992"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金    额（元）</w:t>
            </w:r>
          </w:p>
        </w:tc>
      </w:tr>
      <w:tr w:rsidR="00A303CE">
        <w:trPr>
          <w:trHeight w:val="808"/>
          <w:jc w:val="center"/>
        </w:trPr>
        <w:tc>
          <w:tcPr>
            <w:tcW w:w="3992" w:type="dxa"/>
            <w:vAlign w:val="center"/>
          </w:tcPr>
          <w:p w:rsidR="00A303CE" w:rsidRDefault="009C0C26">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税      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其       它</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303CE" w:rsidRDefault="00A303CE">
            <w:pPr>
              <w:spacing w:line="440" w:lineRule="exact"/>
              <w:jc w:val="center"/>
              <w:rPr>
                <w:rFonts w:ascii="宋体" w:hAnsi="宋体"/>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303CE" w:rsidRDefault="00A303CE">
      <w:pPr>
        <w:spacing w:line="360" w:lineRule="exact"/>
        <w:ind w:leftChars="-1" w:left="-2" w:firstLineChars="200" w:firstLine="480"/>
        <w:rPr>
          <w:rFonts w:ascii="宋体" w:hAnsi="宋体" w:cs="Arial"/>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A303CE" w:rsidRDefault="009C0C2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A303CE">
        <w:trPr>
          <w:trHeight w:val="800"/>
          <w:jc w:val="center"/>
        </w:trPr>
        <w:tc>
          <w:tcPr>
            <w:tcW w:w="948" w:type="dxa"/>
            <w:tcBorders>
              <w:top w:val="double" w:sz="4" w:space="0" w:color="auto"/>
              <w:left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A303CE" w:rsidRDefault="000F4412">
            <w:pPr>
              <w:spacing w:line="480" w:lineRule="exact"/>
              <w:jc w:val="center"/>
              <w:rPr>
                <w:rFonts w:ascii="宋体" w:hAnsi="宋体"/>
                <w:b/>
                <w:sz w:val="24"/>
              </w:rPr>
            </w:pPr>
            <w:r>
              <w:rPr>
                <w:rFonts w:ascii="宋体" w:hAnsi="宋体" w:hint="eastAsia"/>
                <w:b/>
                <w:sz w:val="24"/>
              </w:rPr>
              <w:t>产品</w:t>
            </w:r>
            <w:r w:rsidR="009C0C26">
              <w:rPr>
                <w:rFonts w:ascii="宋体" w:hAnsi="宋体" w:hint="eastAsia"/>
                <w:b/>
                <w:sz w:val="24"/>
              </w:rPr>
              <w:t>名称</w:t>
            </w:r>
          </w:p>
        </w:tc>
        <w:tc>
          <w:tcPr>
            <w:tcW w:w="878"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报价</w:t>
            </w: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A303CE" w:rsidRDefault="00A303CE">
            <w:pPr>
              <w:widowControl/>
              <w:jc w:val="left"/>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303CE" w:rsidRDefault="009C0C2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303CE" w:rsidRDefault="009C0C2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5"/>
        <w:gridCol w:w="5237"/>
        <w:gridCol w:w="1416"/>
        <w:gridCol w:w="953"/>
      </w:tblGrid>
      <w:tr w:rsidR="00A303CE">
        <w:trPr>
          <w:trHeight w:val="397"/>
          <w:jc w:val="center"/>
        </w:trPr>
        <w:tc>
          <w:tcPr>
            <w:tcW w:w="10437" w:type="dxa"/>
            <w:gridSpan w:val="5"/>
            <w:vAlign w:val="center"/>
          </w:tcPr>
          <w:p w:rsidR="00A303CE" w:rsidRDefault="009C0C26">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A303CE">
        <w:trPr>
          <w:trHeight w:val="397"/>
          <w:jc w:val="center"/>
        </w:trPr>
        <w:tc>
          <w:tcPr>
            <w:tcW w:w="10437" w:type="dxa"/>
            <w:gridSpan w:val="5"/>
            <w:vAlign w:val="center"/>
          </w:tcPr>
          <w:p w:rsidR="00A303CE" w:rsidRDefault="009C0C26">
            <w:pPr>
              <w:rPr>
                <w:rFonts w:ascii="仿宋_GB2312" w:eastAsia="仿宋_GB2312" w:cs="Lucida Sans Unicode"/>
                <w:szCs w:val="21"/>
              </w:rPr>
            </w:pPr>
            <w:r>
              <w:rPr>
                <w:rFonts w:ascii="仿宋_GB2312" w:eastAsia="仿宋_GB2312" w:cs="Lucida Sans Unicode" w:hint="eastAsia"/>
                <w:szCs w:val="21"/>
              </w:rPr>
              <w:t>分包产品名称：</w:t>
            </w:r>
            <w:r w:rsidR="000F4412" w:rsidRPr="000F4412">
              <w:rPr>
                <w:rFonts w:ascii="仿宋_GB2312" w:eastAsia="仿宋_GB2312" w:cs="Lucida Sans Unicode" w:hint="eastAsia"/>
                <w:szCs w:val="21"/>
              </w:rPr>
              <w:t>3D 识图教学软件（结构构造版）</w:t>
            </w:r>
          </w:p>
        </w:tc>
      </w:tr>
      <w:tr w:rsidR="00A303CE">
        <w:trPr>
          <w:trHeight w:val="397"/>
          <w:jc w:val="center"/>
        </w:trPr>
        <w:tc>
          <w:tcPr>
            <w:tcW w:w="8068" w:type="dxa"/>
            <w:gridSpan w:val="3"/>
            <w:vAlign w:val="center"/>
          </w:tcPr>
          <w:p w:rsidR="00A303CE" w:rsidRDefault="009C0C26">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303CE" w:rsidRDefault="009C0C26">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0F4412">
            <w:pPr>
              <w:rPr>
                <w:rFonts w:ascii="仿宋_GB2312" w:eastAsia="仿宋_GB2312" w:hAnsi="宋体"/>
                <w:szCs w:val="21"/>
              </w:rPr>
            </w:pPr>
            <w:r>
              <w:rPr>
                <w:rFonts w:ascii="仿宋_GB2312" w:eastAsia="仿宋_GB2312" w:hAnsi="宋体" w:hint="eastAsia"/>
                <w:szCs w:val="21"/>
              </w:rPr>
              <w:t>交货</w:t>
            </w:r>
            <w:r w:rsidR="009C0C26">
              <w:rPr>
                <w:rFonts w:ascii="仿宋_GB2312" w:eastAsia="仿宋_GB2312" w:hAnsi="宋体" w:hint="eastAsia"/>
                <w:szCs w:val="21"/>
              </w:rPr>
              <w:t>时间：</w:t>
            </w:r>
          </w:p>
        </w:tc>
        <w:tc>
          <w:tcPr>
            <w:tcW w:w="5238" w:type="dxa"/>
            <w:vAlign w:val="center"/>
          </w:tcPr>
          <w:p w:rsidR="00A303CE" w:rsidRDefault="009C0C26" w:rsidP="000F4412">
            <w:pPr>
              <w:rPr>
                <w:rFonts w:ascii="仿宋_GB2312" w:eastAsia="仿宋_GB2312" w:hAnsi="宋体"/>
                <w:szCs w:val="21"/>
              </w:rPr>
            </w:pPr>
            <w:r>
              <w:rPr>
                <w:rFonts w:ascii="仿宋_GB2312" w:eastAsia="仿宋_GB2312" w:hAnsi="宋体" w:cs="Courier New" w:hint="eastAsia"/>
                <w:szCs w:val="21"/>
              </w:rPr>
              <w:t>合同签订后（</w:t>
            </w:r>
            <w:r w:rsidR="000F4412">
              <w:rPr>
                <w:rFonts w:ascii="仿宋_GB2312" w:eastAsia="仿宋_GB2312" w:hAnsi="宋体" w:cs="Courier New"/>
                <w:szCs w:val="21"/>
              </w:rPr>
              <w:t>20</w:t>
            </w:r>
            <w:r>
              <w:rPr>
                <w:rFonts w:ascii="仿宋_GB2312" w:eastAsia="仿宋_GB2312" w:hAnsi="宋体" w:cs="Courier New" w:hint="eastAsia"/>
                <w:szCs w:val="21"/>
              </w:rPr>
              <w:t>）日内</w:t>
            </w:r>
            <w:r w:rsidR="000F4412">
              <w:rPr>
                <w:rFonts w:ascii="仿宋_GB2312" w:eastAsia="仿宋_GB2312" w:hAnsi="宋体" w:cs="Courier New" w:hint="eastAsia"/>
                <w:szCs w:val="21"/>
              </w:rPr>
              <w:t>。</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0F4412">
            <w:pPr>
              <w:rPr>
                <w:rFonts w:ascii="仿宋_GB2312" w:eastAsia="仿宋_GB2312" w:hAnsi="宋体"/>
                <w:szCs w:val="21"/>
              </w:rPr>
            </w:pPr>
            <w:r>
              <w:rPr>
                <w:rFonts w:ascii="仿宋_GB2312" w:eastAsia="仿宋_GB2312" w:hAnsi="宋体" w:hint="eastAsia"/>
                <w:szCs w:val="21"/>
              </w:rPr>
              <w:t>交货</w:t>
            </w:r>
            <w:r w:rsidR="009C0C26">
              <w:rPr>
                <w:rFonts w:ascii="仿宋_GB2312" w:eastAsia="仿宋_GB2312" w:hAnsi="宋体" w:hint="eastAsia"/>
                <w:szCs w:val="21"/>
              </w:rPr>
              <w:t>地点：</w:t>
            </w:r>
          </w:p>
        </w:tc>
        <w:tc>
          <w:tcPr>
            <w:tcW w:w="5238" w:type="dxa"/>
            <w:vAlign w:val="center"/>
          </w:tcPr>
          <w:p w:rsidR="00A303CE" w:rsidRDefault="000F4412">
            <w:pPr>
              <w:rPr>
                <w:rFonts w:ascii="仿宋_GB2312" w:eastAsia="仿宋_GB2312" w:hAnsi="宋体"/>
                <w:szCs w:val="21"/>
              </w:rPr>
            </w:pPr>
            <w:r>
              <w:rPr>
                <w:rFonts w:ascii="仿宋_GB2312" w:eastAsia="仿宋_GB2312" w:hAnsi="宋体" w:hint="eastAsia"/>
                <w:szCs w:val="21"/>
              </w:rPr>
              <w:t>采购人指定地点</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9C0C26">
            <w:pPr>
              <w:rPr>
                <w:rFonts w:ascii="仿宋_GB2312" w:eastAsia="仿宋_GB2312" w:hAnsi="宋体"/>
                <w:szCs w:val="21"/>
              </w:rPr>
            </w:pPr>
            <w:r>
              <w:rPr>
                <w:rFonts w:ascii="仿宋_GB2312" w:eastAsia="仿宋_GB2312" w:hAnsi="宋体" w:hint="eastAsia"/>
                <w:szCs w:val="21"/>
              </w:rPr>
              <w:t>付款方式及条件：</w:t>
            </w:r>
          </w:p>
        </w:tc>
        <w:tc>
          <w:tcPr>
            <w:tcW w:w="5238" w:type="dxa"/>
            <w:vAlign w:val="center"/>
          </w:tcPr>
          <w:p w:rsidR="00A303CE" w:rsidRDefault="000F4412" w:rsidP="000F4412">
            <w:pPr>
              <w:rPr>
                <w:rFonts w:ascii="仿宋_GB2312" w:eastAsia="仿宋_GB2312" w:hAnsi="宋体"/>
                <w:szCs w:val="21"/>
              </w:rPr>
            </w:pPr>
            <w:r>
              <w:rPr>
                <w:rFonts w:ascii="仿宋_GB2312" w:eastAsia="仿宋_GB2312" w:hAnsi="宋体" w:hint="eastAsia"/>
                <w:szCs w:val="21"/>
              </w:rPr>
              <w:t>供货完成后，</w:t>
            </w:r>
            <w:r w:rsidR="009C0C26">
              <w:rPr>
                <w:rFonts w:ascii="仿宋_GB2312" w:eastAsia="仿宋_GB2312" w:hAnsi="宋体" w:hint="eastAsia"/>
                <w:szCs w:val="21"/>
              </w:rPr>
              <w:t>经双方验收合格</w:t>
            </w:r>
            <w:r>
              <w:rPr>
                <w:rFonts w:ascii="仿宋_GB2312" w:eastAsia="仿宋_GB2312" w:hAnsi="宋体" w:hint="eastAsia"/>
                <w:szCs w:val="21"/>
              </w:rPr>
              <w:t>后，一次性支付全部合同额</w:t>
            </w:r>
            <w:r w:rsidR="009C0C26">
              <w:rPr>
                <w:rFonts w:ascii="仿宋_GB2312" w:eastAsia="仿宋_GB2312" w:hAnsi="宋体" w:hint="eastAsia"/>
                <w:szCs w:val="21"/>
              </w:rPr>
              <w:t>。</w:t>
            </w:r>
          </w:p>
          <w:p w:rsidR="00F00BA5" w:rsidRPr="00F00BA5" w:rsidRDefault="00F00BA5" w:rsidP="000F4412">
            <w:pPr>
              <w:rPr>
                <w:rFonts w:ascii="仿宋_GB2312" w:eastAsia="仿宋_GB2312" w:hAnsi="宋体"/>
                <w:szCs w:val="21"/>
              </w:rPr>
            </w:pPr>
            <w:r w:rsidRPr="00F00BA5">
              <w:rPr>
                <w:rFonts w:ascii="仿宋_GB2312" w:eastAsia="仿宋_GB2312" w:hAnsi="宋体" w:hint="eastAsia"/>
                <w:szCs w:val="21"/>
              </w:rPr>
              <w:t>根据辽宁省人民政府关于印发《辽宁省进一步稳经济若干政策举措》辽政发（2023）1号文件精神学院对中标的中小微企业支付40%-60%预付款，具体比例签订合同时明确。</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A303CE">
            <w:pPr>
              <w:rPr>
                <w:rFonts w:ascii="仿宋_GB2312" w:eastAsia="仿宋_GB2312" w:hAnsi="宋体" w:cs="Lucida Sans Unicode"/>
                <w:szCs w:val="21"/>
              </w:rPr>
            </w:pPr>
          </w:p>
        </w:tc>
        <w:tc>
          <w:tcPr>
            <w:tcW w:w="2405" w:type="dxa"/>
            <w:vAlign w:val="center"/>
          </w:tcPr>
          <w:p w:rsidR="00A303CE" w:rsidRDefault="009C0C26">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A303CE" w:rsidRDefault="000F4412">
            <w:pPr>
              <w:rPr>
                <w:rFonts w:ascii="仿宋_GB2312" w:eastAsia="仿宋_GB2312" w:hAnsi="宋体"/>
                <w:szCs w:val="21"/>
              </w:rPr>
            </w:pPr>
            <w:r w:rsidRPr="000F4412">
              <w:rPr>
                <w:rFonts w:ascii="仿宋_GB2312" w:eastAsia="仿宋_GB2312" w:cs="Lucida Sans Unicode" w:hint="eastAsia"/>
                <w:szCs w:val="21"/>
              </w:rPr>
              <w:t>根据《关于印发辽宁省政府采购履约验收管理办法的通知》辽财采[2017]603</w:t>
            </w:r>
            <w:r>
              <w:rPr>
                <w:rFonts w:ascii="仿宋_GB2312" w:eastAsia="仿宋_GB2312" w:cs="Lucida Sans Unicode" w:hint="eastAsia"/>
                <w:szCs w:val="21"/>
              </w:rPr>
              <w:t>号执行</w:t>
            </w:r>
            <w:r w:rsidR="009C0C26">
              <w:rPr>
                <w:rFonts w:ascii="仿宋_GB2312" w:eastAsia="仿宋_GB2312" w:cs="Lucida Sans Unicode" w:hint="eastAsia"/>
                <w:szCs w:val="21"/>
              </w:rPr>
              <w:t>。</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5"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8" w:type="dxa"/>
            <w:shd w:val="clear" w:color="auto" w:fill="auto"/>
            <w:vAlign w:val="center"/>
          </w:tcPr>
          <w:p w:rsidR="00A303CE" w:rsidRDefault="009C0C26" w:rsidP="000F4412">
            <w:pPr>
              <w:spacing w:line="240" w:lineRule="exact"/>
              <w:rPr>
                <w:rFonts w:ascii="仿宋_GB2312" w:eastAsia="仿宋_GB2312" w:hAnsi="宋体" w:cs="宋体"/>
                <w:kern w:val="0"/>
                <w:szCs w:val="21"/>
              </w:rPr>
            </w:pPr>
            <w:r>
              <w:rPr>
                <w:rFonts w:ascii="仿宋_GB2312" w:eastAsia="仿宋_GB2312" w:hAnsi="宋体" w:hint="eastAsia"/>
                <w:szCs w:val="21"/>
              </w:rPr>
              <w:t>不少于（ 1 ）年。</w:t>
            </w:r>
          </w:p>
        </w:tc>
        <w:tc>
          <w:tcPr>
            <w:tcW w:w="1416"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r>
      <w:tr w:rsidR="00A303CE">
        <w:trPr>
          <w:trHeight w:val="397"/>
          <w:jc w:val="center"/>
        </w:trPr>
        <w:tc>
          <w:tcPr>
            <w:tcW w:w="425" w:type="dxa"/>
            <w:shd w:val="clear" w:color="auto" w:fill="auto"/>
            <w:vAlign w:val="center"/>
          </w:tcPr>
          <w:p w:rsidR="00A303CE" w:rsidRDefault="00A303CE">
            <w:pPr>
              <w:rPr>
                <w:rFonts w:ascii="仿宋_GB2312" w:eastAsia="仿宋_GB2312" w:hAnsi="宋体" w:cs="Lucida Sans Unicode"/>
                <w:color w:val="000000" w:themeColor="text1"/>
                <w:szCs w:val="21"/>
              </w:rPr>
            </w:pPr>
          </w:p>
        </w:tc>
        <w:tc>
          <w:tcPr>
            <w:tcW w:w="2405" w:type="dxa"/>
            <w:shd w:val="clear" w:color="auto" w:fill="auto"/>
            <w:vAlign w:val="center"/>
          </w:tcPr>
          <w:p w:rsidR="00A303CE" w:rsidRDefault="009C0C26">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A303CE" w:rsidRDefault="009C0C26">
            <w:pPr>
              <w:rPr>
                <w:rFonts w:ascii="仿宋_GB2312" w:eastAsia="仿宋_GB2312" w:hAnsi="宋体"/>
                <w:szCs w:val="21"/>
              </w:rPr>
            </w:pPr>
            <w:r>
              <w:rPr>
                <w:rFonts w:ascii="仿宋_GB2312" w:eastAsia="仿宋_GB2312" w:hAnsi="宋体" w:hint="eastAsia"/>
                <w:szCs w:val="21"/>
              </w:rPr>
              <w:t xml:space="preserve">不少于（ </w:t>
            </w:r>
            <w:r>
              <w:rPr>
                <w:rFonts w:ascii="仿宋_GB2312" w:eastAsia="仿宋_GB2312" w:hAnsi="宋体"/>
                <w:szCs w:val="21"/>
              </w:rPr>
              <w:t>1</w:t>
            </w:r>
            <w:r>
              <w:rPr>
                <w:rFonts w:ascii="仿宋_GB2312" w:eastAsia="仿宋_GB2312" w:hAnsi="宋体" w:hint="eastAsia"/>
                <w:szCs w:val="21"/>
              </w:rPr>
              <w:t xml:space="preserve"> ）年</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A303CE" w:rsidRPr="000F4412">
        <w:trPr>
          <w:trHeight w:val="397"/>
          <w:jc w:val="center"/>
        </w:trPr>
        <w:tc>
          <w:tcPr>
            <w:tcW w:w="425" w:type="dxa"/>
            <w:shd w:val="clear" w:color="auto" w:fill="auto"/>
            <w:vAlign w:val="center"/>
          </w:tcPr>
          <w:p w:rsidR="00A303CE" w:rsidRDefault="00A303CE">
            <w:pPr>
              <w:ind w:hanging="1"/>
              <w:rPr>
                <w:rFonts w:ascii="仿宋_GB2312" w:eastAsia="仿宋_GB2312" w:hAnsi="宋体"/>
                <w:color w:val="000000" w:themeColor="text1"/>
                <w:szCs w:val="21"/>
              </w:rPr>
            </w:pPr>
          </w:p>
        </w:tc>
        <w:tc>
          <w:tcPr>
            <w:tcW w:w="2405" w:type="dxa"/>
            <w:shd w:val="clear" w:color="auto" w:fill="auto"/>
            <w:vAlign w:val="center"/>
          </w:tcPr>
          <w:p w:rsidR="00A303CE" w:rsidRDefault="009C0C26">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A303CE" w:rsidRDefault="009C0C26" w:rsidP="000F4412">
            <w:pPr>
              <w:rPr>
                <w:rFonts w:ascii="仿宋_GB2312" w:eastAsia="仿宋_GB2312" w:hAnsi="宋体"/>
                <w:szCs w:val="21"/>
              </w:rPr>
            </w:pPr>
            <w:r>
              <w:rPr>
                <w:rFonts w:ascii="仿宋_GB2312" w:eastAsia="仿宋_GB2312" w:cs="Lucida Sans Unicode" w:hint="eastAsia"/>
                <w:szCs w:val="21"/>
              </w:rPr>
              <w:t>现场支持：（</w:t>
            </w:r>
            <w:r w:rsidR="000F4412">
              <w:rPr>
                <w:rFonts w:ascii="仿宋_GB2312" w:eastAsia="仿宋_GB2312" w:cs="Lucida Sans Unicode"/>
                <w:szCs w:val="21"/>
              </w:rPr>
              <w:t>6</w:t>
            </w:r>
            <w:r>
              <w:rPr>
                <w:rFonts w:ascii="仿宋_GB2312" w:eastAsia="仿宋_GB2312" w:cs="Lucida Sans Unicode"/>
                <w:szCs w:val="21"/>
              </w:rPr>
              <w:t>）小时内响应；（</w:t>
            </w:r>
            <w:r w:rsidR="000F4412">
              <w:rPr>
                <w:rFonts w:ascii="仿宋_GB2312" w:eastAsia="仿宋_GB2312" w:cs="Lucida Sans Unicode" w:hint="eastAsia"/>
                <w:szCs w:val="21"/>
              </w:rPr>
              <w:t>1</w:t>
            </w:r>
            <w:r>
              <w:rPr>
                <w:rFonts w:ascii="仿宋_GB2312" w:eastAsia="仿宋_GB2312" w:cs="Lucida Sans Unicode"/>
                <w:szCs w:val="21"/>
              </w:rPr>
              <w:t>2）小时内到达</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trPr>
          <w:trHeight w:val="397"/>
          <w:jc w:val="center"/>
        </w:trPr>
        <w:tc>
          <w:tcPr>
            <w:tcW w:w="425" w:type="dxa"/>
            <w:shd w:val="clear" w:color="auto" w:fill="auto"/>
            <w:vAlign w:val="center"/>
          </w:tcPr>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售后服务网络：</w:t>
            </w:r>
          </w:p>
        </w:tc>
        <w:tc>
          <w:tcPr>
            <w:tcW w:w="5238" w:type="dxa"/>
            <w:shd w:val="clear" w:color="auto" w:fill="auto"/>
            <w:vAlign w:val="center"/>
          </w:tcPr>
          <w:p w:rsidR="000F4412" w:rsidRDefault="000F4412" w:rsidP="000F4412">
            <w:pPr>
              <w:rPr>
                <w:rFonts w:ascii="仿宋_GB2312" w:eastAsia="仿宋_GB2312" w:cs="Lucida Sans Unicode"/>
                <w:szCs w:val="21"/>
              </w:rPr>
            </w:pPr>
            <w:r w:rsidRPr="000F4412">
              <w:rPr>
                <w:rFonts w:ascii="仿宋_GB2312" w:eastAsia="仿宋_GB2312" w:cs="Lucida Sans Unicode" w:hint="eastAsia"/>
                <w:szCs w:val="21"/>
              </w:rPr>
              <w:t>工作日8小时内可支持售后咨询服务</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trPr>
          <w:trHeight w:val="397"/>
          <w:jc w:val="center"/>
        </w:trPr>
        <w:tc>
          <w:tcPr>
            <w:tcW w:w="425" w:type="dxa"/>
            <w:shd w:val="clear" w:color="auto" w:fill="auto"/>
            <w:vAlign w:val="center"/>
          </w:tcPr>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维修技术人员及设备方面的保证措施及收费标准的要求：</w:t>
            </w:r>
          </w:p>
        </w:tc>
        <w:tc>
          <w:tcPr>
            <w:tcW w:w="5238" w:type="dxa"/>
            <w:shd w:val="clear" w:color="auto" w:fill="auto"/>
            <w:vAlign w:val="center"/>
          </w:tcPr>
          <w:p w:rsidR="000F4412" w:rsidRPr="000F4412" w:rsidRDefault="000F4412" w:rsidP="000F4412">
            <w:pPr>
              <w:rPr>
                <w:rFonts w:ascii="仿宋_GB2312" w:eastAsia="仿宋_GB2312" w:cs="Lucida Sans Unicode"/>
                <w:szCs w:val="21"/>
              </w:rPr>
            </w:pPr>
            <w:r w:rsidRPr="000F4412">
              <w:rPr>
                <w:rFonts w:ascii="仿宋_GB2312" w:eastAsia="仿宋_GB2312" w:cs="Lucida Sans Unicode" w:hint="eastAsia"/>
                <w:szCs w:val="21"/>
              </w:rPr>
              <w:t>质保期内遇到问题免费提供技术支持和服务</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trPr>
          <w:trHeight w:val="397"/>
          <w:jc w:val="center"/>
        </w:trPr>
        <w:tc>
          <w:tcPr>
            <w:tcW w:w="425" w:type="dxa"/>
            <w:shd w:val="clear" w:color="auto" w:fill="auto"/>
            <w:vAlign w:val="center"/>
          </w:tcPr>
          <w:p w:rsidR="000F4412" w:rsidRDefault="000F4412">
            <w:pPr>
              <w:ind w:hanging="1"/>
              <w:rPr>
                <w:rFonts w:ascii="仿宋_GB2312" w:eastAsia="仿宋_GB2312" w:hAnsi="宋体"/>
                <w:color w:val="000000" w:themeColor="text1"/>
                <w:szCs w:val="21"/>
              </w:rPr>
            </w:pPr>
          </w:p>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培训人员现场培训（操作、维护等）：</w:t>
            </w:r>
          </w:p>
        </w:tc>
        <w:tc>
          <w:tcPr>
            <w:tcW w:w="5238" w:type="dxa"/>
            <w:shd w:val="clear" w:color="auto" w:fill="auto"/>
            <w:vAlign w:val="center"/>
          </w:tcPr>
          <w:p w:rsidR="000F4412" w:rsidRPr="000F4412" w:rsidRDefault="000F4412" w:rsidP="000F4412">
            <w:pPr>
              <w:rPr>
                <w:rFonts w:ascii="仿宋_GB2312" w:eastAsia="仿宋_GB2312" w:cs="Lucida Sans Unicode"/>
                <w:szCs w:val="21"/>
              </w:rPr>
            </w:pPr>
            <w:r w:rsidRPr="000F4412">
              <w:rPr>
                <w:rFonts w:ascii="仿宋_GB2312" w:eastAsia="仿宋_GB2312" w:cs="Lucida Sans Unicode" w:hint="eastAsia"/>
                <w:szCs w:val="21"/>
              </w:rPr>
              <w:t>提供全面、完善的培训措施，提供相关培训资料，承诺的培训内容及方式均能够满足需要。</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r w:rsidR="000F4412" w:rsidRPr="000F4412">
        <w:trPr>
          <w:trHeight w:val="397"/>
          <w:jc w:val="center"/>
        </w:trPr>
        <w:tc>
          <w:tcPr>
            <w:tcW w:w="425" w:type="dxa"/>
            <w:shd w:val="clear" w:color="auto" w:fill="auto"/>
            <w:vAlign w:val="center"/>
          </w:tcPr>
          <w:p w:rsidR="000F4412" w:rsidRDefault="000F4412">
            <w:pPr>
              <w:ind w:hanging="1"/>
              <w:rPr>
                <w:rFonts w:ascii="仿宋_GB2312" w:eastAsia="仿宋_GB2312" w:hAnsi="宋体"/>
                <w:color w:val="000000" w:themeColor="text1"/>
                <w:szCs w:val="21"/>
              </w:rPr>
            </w:pPr>
          </w:p>
        </w:tc>
        <w:tc>
          <w:tcPr>
            <w:tcW w:w="2405" w:type="dxa"/>
            <w:shd w:val="clear" w:color="auto" w:fill="auto"/>
            <w:vAlign w:val="center"/>
          </w:tcPr>
          <w:p w:rsidR="000F4412" w:rsidRPr="000F4412" w:rsidRDefault="000F4412">
            <w:pPr>
              <w:ind w:hanging="1"/>
              <w:rPr>
                <w:rFonts w:ascii="仿宋_GB2312" w:eastAsia="仿宋_GB2312" w:hAnsi="宋体"/>
                <w:color w:val="000000" w:themeColor="text1"/>
                <w:szCs w:val="21"/>
              </w:rPr>
            </w:pPr>
            <w:r w:rsidRPr="000F4412">
              <w:rPr>
                <w:rFonts w:ascii="仿宋_GB2312" w:eastAsia="仿宋_GB2312" w:hAnsi="宋体" w:hint="eastAsia"/>
                <w:color w:val="000000" w:themeColor="text1"/>
                <w:szCs w:val="21"/>
              </w:rPr>
              <w:t>系统扩展、升级服务要求：</w:t>
            </w:r>
          </w:p>
        </w:tc>
        <w:tc>
          <w:tcPr>
            <w:tcW w:w="5238" w:type="dxa"/>
            <w:shd w:val="clear" w:color="auto" w:fill="auto"/>
            <w:vAlign w:val="center"/>
          </w:tcPr>
          <w:p w:rsidR="000F4412" w:rsidRPr="000F4412" w:rsidRDefault="000F4412" w:rsidP="000F4412">
            <w:pPr>
              <w:rPr>
                <w:rFonts w:ascii="仿宋_GB2312" w:eastAsia="仿宋_GB2312" w:cs="Lucida Sans Unicode"/>
                <w:szCs w:val="21"/>
              </w:rPr>
            </w:pPr>
            <w:r w:rsidRPr="000F4412">
              <w:rPr>
                <w:rFonts w:ascii="仿宋_GB2312" w:eastAsia="仿宋_GB2312" w:cs="Lucida Sans Unicode" w:hint="eastAsia"/>
                <w:szCs w:val="21"/>
              </w:rPr>
              <w:t>提供质保期内的软件后续维护、升级方案。</w:t>
            </w:r>
          </w:p>
        </w:tc>
        <w:tc>
          <w:tcPr>
            <w:tcW w:w="1416"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sectPr w:rsidR="00A303CE">
          <w:pgSz w:w="11907" w:h="16840"/>
          <w:pgMar w:top="1531" w:right="1474" w:bottom="1531" w:left="1531" w:header="936" w:footer="992" w:gutter="0"/>
          <w:pgNumType w:start="1"/>
          <w:cols w:space="425"/>
          <w:titlePg/>
          <w:docGrid w:linePitch="312"/>
        </w:sectPr>
      </w:pPr>
    </w:p>
    <w:p w:rsidR="00A303CE" w:rsidRDefault="009C0C26">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A303CE" w:rsidTr="00011DD3">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名称：</w:t>
            </w:r>
            <w:r w:rsidR="000F4412" w:rsidRPr="000F4412">
              <w:rPr>
                <w:rFonts w:ascii="仿宋_GB2312" w:eastAsia="仿宋_GB2312" w:cs="Lucida Sans Unicode" w:hint="eastAsia"/>
                <w:kern w:val="2"/>
                <w:sz w:val="21"/>
                <w:szCs w:val="21"/>
              </w:rPr>
              <w:t>3D 识图教学软件（结构构造版）</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w:t>
            </w:r>
            <w:r w:rsidR="000F4412">
              <w:rPr>
                <w:rFonts w:ascii="仿宋_GB2312" w:eastAsia="仿宋_GB2312" w:cs="Lucida Sans Unicode" w:hint="eastAsia"/>
                <w:kern w:val="2"/>
                <w:sz w:val="21"/>
                <w:szCs w:val="21"/>
              </w:rPr>
              <w:t>套</w:t>
            </w:r>
          </w:p>
          <w:p w:rsidR="00A303CE" w:rsidRDefault="009C0C26">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A303CE" w:rsidRDefault="009C0C26">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A303CE"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Default="009C0C26">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303CE"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1.软件应采用B/S架构，只需在一台电脑安装，学生机通过浏览器即可使用；应支持互联网或校园局域网双模式访问系统，可部署进校园网。</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2.软件需包含学校管理员、教师和学生三种权限且满足不同权限下的功能。</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3.在管理员端可以新建不同的院/系和班级，新建单个或批量添加账号，可设置账号使用期限。</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4.软件需支持对教学文件进行管理，可新建文件夹和文件，并对其进行复制、移动、删除、重命名操作，支持进行批量移动、删除操作。可引用内置的或自行上传的教学资源到文件夹中进行管理。</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5.软件需支持查看、筛选、搜索内置的全部教学资源，包含教学案例、构造节点、微课视频。</w:t>
            </w:r>
          </w:p>
          <w:p w:rsidR="000F4412" w:rsidRPr="00D46F7B" w:rsidRDefault="000F4412" w:rsidP="000F4412">
            <w:pPr>
              <w:spacing w:line="0" w:lineRule="atLeast"/>
              <w:ind w:firstLineChars="100" w:firstLine="210"/>
              <w:jc w:val="left"/>
              <w:rPr>
                <w:rFonts w:ascii="宋体" w:hAnsi="宋体" w:cs="Arial"/>
                <w:szCs w:val="21"/>
              </w:rPr>
            </w:pPr>
            <w:r w:rsidRPr="00D46F7B">
              <w:rPr>
                <w:rFonts w:ascii="宋体" w:hAnsi="宋体" w:cs="Arial" w:hint="eastAsia"/>
                <w:szCs w:val="21"/>
              </w:rPr>
              <w:t>★6.软件应含有结构构造教学资源：结构构造教学案例不少于5个。教学案例应内置于软件中且需要通过软件调用。（</w:t>
            </w:r>
            <w:r w:rsidRPr="00D46F7B">
              <w:rPr>
                <w:rFonts w:ascii="宋体" w:hAnsi="宋体" w:cs="Arial" w:hint="eastAsia"/>
                <w:b/>
                <w:szCs w:val="21"/>
              </w:rPr>
              <w:t>需提供软件截图</w:t>
            </w:r>
            <w:r w:rsidRPr="00D46F7B">
              <w:rPr>
                <w:rFonts w:ascii="宋体" w:hAnsi="宋体" w:cs="Arial" w:hint="eastAsia"/>
                <w:szCs w:val="21"/>
              </w:rPr>
              <w:t>）</w:t>
            </w:r>
          </w:p>
          <w:p w:rsidR="000F4412" w:rsidRPr="00D46F7B" w:rsidRDefault="000F4412" w:rsidP="000F4412">
            <w:pPr>
              <w:spacing w:line="0" w:lineRule="atLeast"/>
              <w:ind w:firstLineChars="100" w:firstLine="210"/>
              <w:jc w:val="left"/>
              <w:rPr>
                <w:rFonts w:ascii="宋体" w:hAnsi="宋体" w:cs="Arial"/>
                <w:szCs w:val="21"/>
              </w:rPr>
            </w:pPr>
            <w:r w:rsidRPr="00D46F7B">
              <w:rPr>
                <w:rFonts w:ascii="宋体" w:hAnsi="宋体" w:cs="Arial" w:hint="eastAsia"/>
                <w:szCs w:val="21"/>
              </w:rPr>
              <w:t>★7.软件应含有结构构造教学资源：结构构造节点模型不少于550个。包括独立基础配筋构造、混凝土梁、混凝土楼屋盖板、混凝土墙、混凝土柱、基础联系梁、基础梁配筋构造、基础特殊构造、梁板式筏形基础、楼梯构造、平板式筏形基础、施工后浇带、竖向传力构件纵筋、条形基础配筋构造、通用要求、桩基础等。构造节点模型的显示类型应为二维图纸和三维模型分层同步显示；其中三维模型效果真实，可放大缩小、旋转、拖动；二维图纸应可以放大缩小、拖动。</w:t>
            </w:r>
          </w:p>
          <w:p w:rsidR="000F4412" w:rsidRPr="00D46F7B" w:rsidRDefault="000F4412" w:rsidP="000F4412">
            <w:pPr>
              <w:spacing w:line="0" w:lineRule="atLeast"/>
              <w:ind w:firstLineChars="100" w:firstLine="210"/>
              <w:jc w:val="left"/>
              <w:rPr>
                <w:rFonts w:ascii="宋体" w:hAnsi="宋体" w:cs="Arial"/>
                <w:szCs w:val="21"/>
              </w:rPr>
            </w:pPr>
            <w:r w:rsidRPr="00D46F7B">
              <w:rPr>
                <w:rFonts w:ascii="宋体" w:hAnsi="宋体" w:cs="Arial" w:hint="eastAsia"/>
                <w:szCs w:val="21"/>
              </w:rPr>
              <w:t>★8.软件应含有结构构造教学资源：微课视频资源不少于140个。所有识图教学视频资源均应为教师原声讲解。视频教学内容需包含建筑施工图、结构施工图和综合识图。建筑施工图识图教学微课应包含：建筑投影知识、建筑制图规则、建筑构造；结施图基本识读应包含：平法制图规则、结构构造；综合识图应包括综合识图概述、建筑施工图综合识读和结构施工图综合识读。微课视频应内置于软件中且需</w:t>
            </w:r>
            <w:r w:rsidRPr="00D46F7B">
              <w:rPr>
                <w:rFonts w:ascii="宋体" w:hAnsi="宋体" w:cs="Arial" w:hint="eastAsia"/>
                <w:szCs w:val="21"/>
              </w:rPr>
              <w:lastRenderedPageBreak/>
              <w:t>要通过软件调用。（</w:t>
            </w:r>
            <w:r w:rsidRPr="00D46F7B">
              <w:rPr>
                <w:rFonts w:ascii="宋体" w:hAnsi="宋体" w:cs="Arial" w:hint="eastAsia"/>
                <w:b/>
                <w:szCs w:val="21"/>
              </w:rPr>
              <w:t>需提供软件运行截图</w:t>
            </w:r>
            <w:r w:rsidRPr="00D46F7B">
              <w:rPr>
                <w:rFonts w:ascii="宋体" w:hAnsi="宋体" w:cs="Arial" w:hint="eastAsia"/>
                <w:szCs w:val="21"/>
              </w:rPr>
              <w:t>）</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9.教学案例中的三维模型可旋转、缩放、移动。</w:t>
            </w:r>
          </w:p>
          <w:p w:rsidR="000F4412" w:rsidRPr="00D46F7B" w:rsidRDefault="000F4412" w:rsidP="000F4412">
            <w:pPr>
              <w:spacing w:line="0" w:lineRule="atLeast"/>
              <w:ind w:firstLineChars="200" w:firstLine="420"/>
              <w:jc w:val="left"/>
              <w:rPr>
                <w:rFonts w:ascii="宋体" w:hAnsi="宋体" w:cs="Arial"/>
                <w:szCs w:val="21"/>
              </w:rPr>
            </w:pPr>
            <w:r w:rsidRPr="00D46F7B">
              <w:rPr>
                <w:rFonts w:ascii="宋体" w:hAnsi="宋体" w:cs="Arial" w:hint="eastAsia"/>
                <w:szCs w:val="21"/>
              </w:rPr>
              <w:t>10.教学案例需显示构件、空间、图纸信息；构件信息需与三维模型中的构件进行联动，可控制构件显隐，需支持搜索特定构件，需支持查看构件的信息；空间信息需与三维模型中的空间信息进行联动。</w:t>
            </w:r>
          </w:p>
          <w:p w:rsidR="000F4412" w:rsidRPr="00D46F7B" w:rsidRDefault="000F4412" w:rsidP="000F4412">
            <w:pPr>
              <w:spacing w:line="0" w:lineRule="atLeast"/>
              <w:ind w:firstLineChars="100" w:firstLine="210"/>
              <w:jc w:val="left"/>
              <w:rPr>
                <w:rFonts w:ascii="宋体" w:hAnsi="宋体" w:cs="Arial"/>
                <w:szCs w:val="21"/>
              </w:rPr>
            </w:pPr>
            <w:r w:rsidRPr="00D46F7B">
              <w:rPr>
                <w:rFonts w:ascii="宋体" w:hAnsi="宋体" w:cs="Arial" w:hint="eastAsia"/>
                <w:szCs w:val="21"/>
              </w:rPr>
              <w:t>★11.软件需支持查看案例包含的二维图纸，且二维图纸与三维模型可实现二三维联动，也支持上传补充的图纸图片。（</w:t>
            </w:r>
            <w:r w:rsidRPr="00D46F7B">
              <w:rPr>
                <w:rFonts w:ascii="宋体" w:hAnsi="宋体" w:cs="Arial" w:hint="eastAsia"/>
                <w:b/>
                <w:szCs w:val="21"/>
              </w:rPr>
              <w:t>需提供软件运行截图</w:t>
            </w:r>
            <w:r w:rsidRPr="00D46F7B">
              <w:rPr>
                <w:rFonts w:ascii="宋体" w:hAnsi="宋体" w:cs="Arial" w:hint="eastAsia"/>
                <w:szCs w:val="21"/>
              </w:rPr>
              <w:t>）</w:t>
            </w:r>
          </w:p>
          <w:p w:rsidR="000F4412" w:rsidRPr="00D46F7B" w:rsidRDefault="000F4412" w:rsidP="000F4412">
            <w:pPr>
              <w:spacing w:line="0" w:lineRule="atLeast"/>
              <w:ind w:firstLineChars="100" w:firstLine="210"/>
              <w:jc w:val="left"/>
              <w:rPr>
                <w:rFonts w:ascii="宋体" w:hAnsi="宋体" w:cs="Arial"/>
                <w:szCs w:val="21"/>
              </w:rPr>
            </w:pPr>
            <w:r w:rsidRPr="00D46F7B">
              <w:rPr>
                <w:rFonts w:ascii="宋体" w:hAnsi="宋体" w:cs="Arial" w:hint="eastAsia"/>
                <w:szCs w:val="21"/>
              </w:rPr>
              <w:t>★12.构造节点资源可以热点的形式添加到教学案例中，并可对添加的构造节点资源进行删除、查看操作，构造节点在三维模型中可以打开，查看构造节点详情。可对显示区的热点图标进行显隐操作。（</w:t>
            </w:r>
            <w:r w:rsidRPr="00D46F7B">
              <w:rPr>
                <w:rFonts w:ascii="宋体" w:hAnsi="宋体" w:cs="Arial" w:hint="eastAsia"/>
                <w:b/>
                <w:szCs w:val="21"/>
              </w:rPr>
              <w:t>需提供软件运行截图</w:t>
            </w:r>
            <w:r w:rsidRPr="00D46F7B">
              <w:rPr>
                <w:rFonts w:ascii="宋体" w:hAnsi="宋体" w:cs="Arial" w:hint="eastAsia"/>
                <w:szCs w:val="21"/>
              </w:rPr>
              <w:t>）</w:t>
            </w:r>
          </w:p>
          <w:p w:rsidR="00A303CE" w:rsidRDefault="000F4412" w:rsidP="000F4412">
            <w:pPr>
              <w:spacing w:line="0" w:lineRule="atLeast"/>
              <w:ind w:firstLineChars="100" w:firstLine="210"/>
              <w:jc w:val="left"/>
              <w:rPr>
                <w:rFonts w:ascii="宋体" w:hAnsi="宋体" w:cs="Arial"/>
                <w:sz w:val="18"/>
                <w:szCs w:val="18"/>
              </w:rPr>
            </w:pPr>
            <w:r w:rsidRPr="00D46F7B">
              <w:rPr>
                <w:rFonts w:ascii="宋体" w:hAnsi="宋体" w:cs="Arial" w:hint="eastAsia"/>
                <w:szCs w:val="21"/>
              </w:rPr>
              <w:t>★13.软件应支持上传并解析Revit文件，并对其构件、空间、图纸信息进行解析。（</w:t>
            </w:r>
            <w:r w:rsidRPr="00D46F7B">
              <w:rPr>
                <w:rFonts w:ascii="宋体" w:hAnsi="宋体" w:cs="Arial" w:hint="eastAsia"/>
                <w:b/>
                <w:szCs w:val="21"/>
              </w:rPr>
              <w:t>需提供软件运行截图</w:t>
            </w:r>
            <w:r w:rsidRPr="00D46F7B">
              <w:rPr>
                <w:rFonts w:ascii="宋体"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0F4412"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F4412" w:rsidRDefault="00D46F7B" w:rsidP="00D46F7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其他</w:t>
            </w:r>
          </w:p>
        </w:tc>
        <w:tc>
          <w:tcPr>
            <w:tcW w:w="2902" w:type="pct"/>
            <w:tcBorders>
              <w:top w:val="single" w:sz="4" w:space="0" w:color="auto"/>
              <w:left w:val="single" w:sz="4" w:space="0" w:color="auto"/>
              <w:bottom w:val="single" w:sz="4" w:space="0" w:color="auto"/>
              <w:right w:val="single" w:sz="4" w:space="0" w:color="auto"/>
            </w:tcBorders>
          </w:tcPr>
          <w:p w:rsidR="000F4412" w:rsidRPr="00D46F7B" w:rsidRDefault="000F4412" w:rsidP="00D46F7B">
            <w:pPr>
              <w:spacing w:line="0" w:lineRule="atLeast"/>
              <w:jc w:val="left"/>
              <w:rPr>
                <w:rFonts w:ascii="宋体" w:hAnsi="宋体" w:cs="Arial"/>
                <w:szCs w:val="21"/>
              </w:rPr>
            </w:pPr>
            <w:r w:rsidRPr="00D46F7B">
              <w:rPr>
                <w:rFonts w:ascii="宋体" w:hAnsi="宋体" w:cs="Arial" w:hint="eastAsia"/>
                <w:szCs w:val="21"/>
              </w:rPr>
              <w:t>如果在技术参数或配置中引用了特定产品的独有名称，则仅为说明此项功能与用途，仅供参考并非指定,投标供应商可以提供替代的方案，但这种替代整体上要优于或相当招标文件的相关要求。</w:t>
            </w:r>
          </w:p>
        </w:tc>
        <w:tc>
          <w:tcPr>
            <w:tcW w:w="447"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F4412" w:rsidRDefault="000F4412">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303CE" w:rsidRDefault="009C0C26">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Default="009C0C26">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303CE" w:rsidRDefault="00A303CE">
      <w:pPr>
        <w:spacing w:line="360" w:lineRule="exact"/>
        <w:rPr>
          <w:rFonts w:ascii="宋体" w:hAnsi="宋体" w:cs="Arial"/>
          <w:sz w:val="24"/>
        </w:rPr>
        <w:sectPr w:rsidR="00A303CE">
          <w:pgSz w:w="16840" w:h="11907" w:orient="landscape"/>
          <w:pgMar w:top="1531" w:right="1531" w:bottom="1474" w:left="1531" w:header="936" w:footer="992" w:gutter="0"/>
          <w:pgNumType w:start="1"/>
          <w:cols w:space="425"/>
          <w:titlePg/>
          <w:docGrid w:linePitch="312"/>
        </w:sect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一、本项目采用最低评标价法进行评标。</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303CE" w:rsidRDefault="009C0C2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303CE" w:rsidRDefault="009C0C2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spacing w:line="360" w:lineRule="exact"/>
        <w:rPr>
          <w:rFonts w:ascii="宋体" w:hAnsi="宋体"/>
          <w:szCs w:val="21"/>
        </w:rPr>
      </w:pPr>
    </w:p>
    <w:p w:rsidR="00915C86" w:rsidRDefault="00915C86">
      <w:pPr>
        <w:spacing w:line="360" w:lineRule="exact"/>
        <w:rPr>
          <w:rFonts w:ascii="宋体" w:hAnsi="宋体"/>
          <w:szCs w:val="21"/>
        </w:rPr>
      </w:pPr>
    </w:p>
    <w:p w:rsidR="00A303CE" w:rsidRDefault="009C0C26">
      <w:pPr>
        <w:spacing w:line="240" w:lineRule="exact"/>
        <w:rPr>
          <w:rFonts w:ascii="宋体" w:hAnsi="宋体" w:cs="Lucida Sans Unicode"/>
          <w:sz w:val="24"/>
        </w:rPr>
      </w:pPr>
      <w:r>
        <w:rPr>
          <w:rFonts w:ascii="宋体" w:hAnsi="宋体" w:cs="Lucida Sans Unicode" w:hint="eastAsia"/>
          <w:sz w:val="24"/>
        </w:rPr>
        <w:t>采购文件附件1</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303CE" w:rsidRDefault="009C0C26">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303CE" w:rsidRDefault="009C0C26">
      <w:pPr>
        <w:pStyle w:val="1"/>
        <w:numPr>
          <w:ilvl w:val="0"/>
          <w:numId w:val="0"/>
        </w:numPr>
        <w:spacing w:line="360" w:lineRule="auto"/>
        <w:ind w:leftChars="227" w:left="477"/>
        <w:rPr>
          <w:b/>
          <w:sz w:val="24"/>
          <w:szCs w:val="24"/>
        </w:rPr>
      </w:pPr>
      <w:r>
        <w:rPr>
          <w:rFonts w:hint="eastAsia"/>
          <w:b/>
          <w:sz w:val="24"/>
          <w:szCs w:val="24"/>
        </w:rPr>
        <w:t>2.定义：</w:t>
      </w:r>
    </w:p>
    <w:p w:rsidR="00A303CE" w:rsidRDefault="009C0C26">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303CE" w:rsidRDefault="009C0C26">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303CE" w:rsidRDefault="009C0C26">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303CE" w:rsidRDefault="009C0C26">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303CE" w:rsidRDefault="009C0C26">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303CE" w:rsidRDefault="009C0C26">
      <w:pPr>
        <w:spacing w:line="360" w:lineRule="auto"/>
        <w:ind w:firstLineChars="200" w:firstLine="482"/>
        <w:rPr>
          <w:rFonts w:ascii="宋体" w:hAnsi="宋体"/>
          <w:b/>
          <w:sz w:val="24"/>
        </w:rPr>
      </w:pPr>
      <w:r>
        <w:rPr>
          <w:rFonts w:ascii="宋体" w:hAnsi="宋体" w:hint="eastAsia"/>
          <w:b/>
          <w:sz w:val="24"/>
        </w:rPr>
        <w:t>3.合格投标人的资格条件</w:t>
      </w:r>
    </w:p>
    <w:p w:rsidR="00A303CE" w:rsidRDefault="009C0C26">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Default="009C0C26">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303CE" w:rsidRDefault="009C0C26">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303CE" w:rsidRDefault="009C0C26">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A303CE" w:rsidRDefault="009C0C26">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303CE" w:rsidRDefault="009C0C26">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A303CE" w:rsidRDefault="009C0C26">
      <w:pPr>
        <w:spacing w:line="360" w:lineRule="auto"/>
        <w:ind w:firstLineChars="200" w:firstLine="482"/>
        <w:rPr>
          <w:rFonts w:ascii="宋体" w:hAnsi="宋体"/>
          <w:b/>
          <w:sz w:val="24"/>
        </w:rPr>
      </w:pPr>
      <w:r>
        <w:rPr>
          <w:rFonts w:ascii="宋体" w:hAnsi="宋体" w:hint="eastAsia"/>
          <w:b/>
          <w:sz w:val="24"/>
        </w:rPr>
        <w:t>4.货物及伴随服务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303CE" w:rsidRDefault="009C0C26">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Default="009C0C26">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A303CE" w:rsidRDefault="009C0C26">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303CE" w:rsidRDefault="009C0C26">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A303CE" w:rsidRDefault="009C0C26">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303CE" w:rsidRDefault="009C0C26">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303CE" w:rsidRDefault="009C0C26">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303CE" w:rsidRDefault="009C0C26">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303CE" w:rsidRDefault="009C0C26">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303CE" w:rsidRDefault="009C0C26">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A303CE" w:rsidRDefault="009C0C26">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303CE" w:rsidRDefault="009C0C26">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303CE" w:rsidRDefault="009C0C26">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303CE" w:rsidRDefault="009C0C26">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303CE" w:rsidRDefault="009C0C26">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303CE" w:rsidRDefault="009C0C26">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303CE" w:rsidRDefault="009C0C26">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303CE" w:rsidRDefault="009C0C26">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A303CE" w:rsidRDefault="009C0C26">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303CE" w:rsidRDefault="009C0C26">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Default="009C0C26">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303CE" w:rsidRDefault="009C0C26">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303CE" w:rsidRDefault="009C0C26">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A303CE" w:rsidRDefault="009C0C26">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303CE" w:rsidRDefault="009C0C26">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303CE" w:rsidRDefault="009C0C26">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24.2.4未提交投标保证金的。</w:t>
      </w:r>
    </w:p>
    <w:p w:rsidR="00A303CE" w:rsidRDefault="009C0C26">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A303CE" w:rsidRDefault="009C0C26">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303CE" w:rsidRDefault="009C0C26">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lastRenderedPageBreak/>
        <w:t>26.3.5.2两家以上投标供应商的投标文件中加盖了对方的公章，或者相互装订了标有对方名称的文件材料、资格资信证明文件等；</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303CE" w:rsidRDefault="009C0C26">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303CE" w:rsidRDefault="009C0C26">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303CE" w:rsidRDefault="009C0C26">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303CE" w:rsidRDefault="009C0C26">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303CE" w:rsidRDefault="009C0C26">
      <w:pPr>
        <w:spacing w:line="360" w:lineRule="auto"/>
        <w:ind w:firstLineChars="217" w:firstLine="523"/>
        <w:rPr>
          <w:rFonts w:ascii="宋体" w:hAnsi="宋体"/>
          <w:b/>
          <w:sz w:val="24"/>
        </w:rPr>
      </w:pPr>
      <w:r>
        <w:rPr>
          <w:rFonts w:ascii="宋体" w:hAnsi="宋体" w:hint="eastAsia"/>
          <w:b/>
          <w:sz w:val="24"/>
        </w:rPr>
        <w:t>27.投标文件的澄清</w:t>
      </w:r>
    </w:p>
    <w:p w:rsidR="00A303CE" w:rsidRDefault="009C0C26">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Default="009C0C26">
      <w:pPr>
        <w:spacing w:line="360" w:lineRule="auto"/>
        <w:ind w:firstLineChars="217" w:firstLine="523"/>
        <w:rPr>
          <w:rFonts w:ascii="宋体" w:hAnsi="宋体"/>
          <w:b/>
          <w:sz w:val="24"/>
        </w:rPr>
      </w:pPr>
      <w:r>
        <w:rPr>
          <w:rFonts w:ascii="宋体" w:hAnsi="宋体" w:hint="eastAsia"/>
          <w:b/>
          <w:sz w:val="24"/>
        </w:rPr>
        <w:t>28.评审方法及评审标准</w:t>
      </w:r>
    </w:p>
    <w:p w:rsidR="00A303CE" w:rsidRDefault="009C0C26">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303CE" w:rsidRDefault="009C0C26">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Pr>
          <w:rFonts w:ascii="宋体" w:hAnsi="宋体" w:hint="eastAsia"/>
          <w:kern w:val="0"/>
          <w:sz w:val="24"/>
        </w:rPr>
        <w:lastRenderedPageBreak/>
        <w:t>关证明材料；否则，评审小组可以取消该供应商的成交候选资格，按顺序由排在后面的成交候选供应商递补，以此类推。</w:t>
      </w:r>
    </w:p>
    <w:p w:rsidR="00A303CE" w:rsidRDefault="009C0C26">
      <w:pPr>
        <w:spacing w:line="360" w:lineRule="auto"/>
        <w:ind w:firstLineChars="217" w:firstLine="523"/>
        <w:rPr>
          <w:rFonts w:ascii="宋体" w:hAnsi="宋体"/>
          <w:b/>
          <w:sz w:val="24"/>
        </w:rPr>
      </w:pPr>
      <w:r>
        <w:rPr>
          <w:rFonts w:ascii="宋体" w:hAnsi="宋体" w:hint="eastAsia"/>
          <w:b/>
          <w:sz w:val="24"/>
        </w:rPr>
        <w:t>29.推荐成交候选供应商名单</w:t>
      </w:r>
    </w:p>
    <w:p w:rsidR="00A303CE" w:rsidRDefault="009C0C26">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Default="009C0C26">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303CE" w:rsidRDefault="009C0C26">
      <w:pPr>
        <w:spacing w:line="360" w:lineRule="auto"/>
        <w:ind w:firstLineChars="217" w:firstLine="523"/>
        <w:rPr>
          <w:rFonts w:ascii="宋体" w:hAnsi="宋体"/>
          <w:b/>
          <w:sz w:val="24"/>
        </w:rPr>
      </w:pPr>
      <w:r>
        <w:rPr>
          <w:rFonts w:ascii="宋体" w:hAnsi="宋体" w:hint="eastAsia"/>
          <w:b/>
          <w:sz w:val="24"/>
        </w:rPr>
        <w:t>30. 成交供应商的确定</w:t>
      </w:r>
    </w:p>
    <w:p w:rsidR="00A303CE" w:rsidRDefault="009C0C26">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A303CE" w:rsidRDefault="009C0C26">
      <w:pPr>
        <w:spacing w:line="400" w:lineRule="exact"/>
        <w:ind w:firstLineChars="217" w:firstLine="523"/>
        <w:rPr>
          <w:rFonts w:ascii="宋体" w:hAnsi="宋体"/>
          <w:b/>
          <w:sz w:val="24"/>
        </w:rPr>
      </w:pPr>
      <w:r>
        <w:rPr>
          <w:rFonts w:ascii="宋体" w:hAnsi="宋体" w:hint="eastAsia"/>
          <w:b/>
          <w:sz w:val="24"/>
        </w:rPr>
        <w:t>31评审过程的保密性</w:t>
      </w:r>
    </w:p>
    <w:p w:rsidR="00A303CE" w:rsidRDefault="009C0C26">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303CE" w:rsidRDefault="009C0C26">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303CE" w:rsidRDefault="009C0C26">
      <w:pPr>
        <w:spacing w:line="360" w:lineRule="auto"/>
        <w:ind w:firstLineChars="217" w:firstLine="523"/>
        <w:rPr>
          <w:rFonts w:ascii="宋体" w:hAnsi="宋体"/>
          <w:b/>
          <w:sz w:val="24"/>
        </w:rPr>
      </w:pPr>
      <w:r>
        <w:rPr>
          <w:rFonts w:ascii="宋体" w:hAnsi="宋体" w:hint="eastAsia"/>
          <w:b/>
          <w:sz w:val="24"/>
        </w:rPr>
        <w:t>32.政府采购合同授予标准</w:t>
      </w:r>
    </w:p>
    <w:p w:rsidR="00A303CE" w:rsidRDefault="009C0C26">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Default="009C0C26">
      <w:pPr>
        <w:spacing w:line="360" w:lineRule="auto"/>
        <w:ind w:firstLineChars="217" w:firstLine="523"/>
        <w:rPr>
          <w:rFonts w:ascii="宋体" w:hAnsi="宋体"/>
          <w:b/>
          <w:sz w:val="24"/>
        </w:rPr>
      </w:pPr>
      <w:r>
        <w:rPr>
          <w:rFonts w:ascii="宋体" w:hAnsi="宋体" w:hint="eastAsia"/>
          <w:b/>
          <w:sz w:val="24"/>
        </w:rPr>
        <w:t>33.资格后审</w:t>
      </w:r>
    </w:p>
    <w:p w:rsidR="00A303CE" w:rsidRDefault="009C0C26">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303CE" w:rsidRDefault="009C0C26">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303CE" w:rsidRDefault="009C0C26">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A303CE" w:rsidRDefault="009C0C26">
      <w:pPr>
        <w:spacing w:line="360" w:lineRule="auto"/>
        <w:ind w:firstLineChars="199" w:firstLine="479"/>
        <w:rPr>
          <w:rFonts w:ascii="宋体" w:hAnsi="宋体"/>
          <w:b/>
          <w:sz w:val="24"/>
        </w:rPr>
      </w:pPr>
      <w:r>
        <w:rPr>
          <w:rFonts w:ascii="宋体" w:hAnsi="宋体" w:hint="eastAsia"/>
          <w:b/>
          <w:sz w:val="24"/>
        </w:rPr>
        <w:t>34.采购组织者宣布废标的权利</w:t>
      </w:r>
    </w:p>
    <w:p w:rsidR="00A303CE" w:rsidRDefault="009C0C26">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303CE" w:rsidRDefault="009C0C26">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303CE" w:rsidRDefault="009C0C26">
      <w:pPr>
        <w:spacing w:line="360" w:lineRule="auto"/>
        <w:ind w:firstLineChars="199" w:firstLine="479"/>
        <w:rPr>
          <w:rFonts w:ascii="宋体" w:hAnsi="宋体"/>
          <w:b/>
          <w:sz w:val="24"/>
        </w:rPr>
      </w:pPr>
      <w:r>
        <w:rPr>
          <w:rFonts w:ascii="宋体" w:hAnsi="宋体" w:hint="eastAsia"/>
          <w:b/>
          <w:sz w:val="24"/>
        </w:rPr>
        <w:t>35.成交通知书</w:t>
      </w:r>
    </w:p>
    <w:p w:rsidR="00A303CE" w:rsidRDefault="009C0C26">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Default="009C0C26">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303CE" w:rsidRDefault="009C0C26">
      <w:pPr>
        <w:spacing w:line="360" w:lineRule="auto"/>
        <w:ind w:firstLineChars="199" w:firstLine="479"/>
        <w:rPr>
          <w:rFonts w:ascii="宋体" w:hAnsi="宋体"/>
          <w:b/>
          <w:sz w:val="24"/>
        </w:rPr>
      </w:pPr>
      <w:r>
        <w:rPr>
          <w:rFonts w:ascii="宋体" w:hAnsi="宋体" w:hint="eastAsia"/>
          <w:b/>
          <w:sz w:val="24"/>
        </w:rPr>
        <w:t>36.签订政府采购合同</w:t>
      </w:r>
    </w:p>
    <w:p w:rsidR="00A303CE" w:rsidRDefault="009C0C26">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303CE" w:rsidRDefault="009C0C26">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303CE" w:rsidRDefault="009C0C26">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七、其   他</w:t>
      </w:r>
    </w:p>
    <w:p w:rsidR="00A303CE" w:rsidRDefault="009C0C26">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303CE" w:rsidRDefault="009C0C26">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A303CE" w:rsidRDefault="009C0C26">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303CE" w:rsidRDefault="009C0C26">
      <w:pPr>
        <w:spacing w:line="360" w:lineRule="auto"/>
        <w:ind w:firstLineChars="150" w:firstLine="361"/>
        <w:rPr>
          <w:rFonts w:ascii="宋体" w:hAnsi="宋体"/>
          <w:b/>
          <w:sz w:val="24"/>
        </w:rPr>
      </w:pPr>
      <w:r>
        <w:rPr>
          <w:rFonts w:ascii="宋体" w:hAnsi="宋体" w:hint="eastAsia"/>
          <w:b/>
          <w:sz w:val="24"/>
        </w:rPr>
        <w:t xml:space="preserve"> 38.询问和质疑</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303CE" w:rsidRDefault="009C0C26">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303CE" w:rsidRDefault="009C0C26">
      <w:pPr>
        <w:spacing w:line="360" w:lineRule="auto"/>
        <w:ind w:firstLineChars="196" w:firstLine="472"/>
        <w:rPr>
          <w:rFonts w:ascii="宋体" w:hAnsi="宋体"/>
          <w:b/>
          <w:sz w:val="24"/>
        </w:rPr>
      </w:pPr>
      <w:r>
        <w:rPr>
          <w:rFonts w:ascii="宋体" w:hAnsi="宋体" w:hint="eastAsia"/>
          <w:b/>
          <w:sz w:val="24"/>
        </w:rPr>
        <w:t>39.最高限价</w:t>
      </w:r>
    </w:p>
    <w:p w:rsidR="00A303CE" w:rsidRDefault="009C0C26">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303CE" w:rsidRDefault="009C0C26">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303CE" w:rsidRDefault="009C0C26">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303CE" w:rsidRDefault="009C0C26">
      <w:pPr>
        <w:spacing w:line="360" w:lineRule="auto"/>
        <w:rPr>
          <w:rFonts w:ascii="宋体" w:hAnsi="宋体" w:cs="Lucida Sans Unicode"/>
          <w:sz w:val="24"/>
        </w:rPr>
      </w:pPr>
      <w:r>
        <w:rPr>
          <w:rFonts w:ascii="宋体" w:hAnsi="宋体" w:cs="Lucida Sans Unicode" w:hint="eastAsia"/>
          <w:sz w:val="24"/>
        </w:rPr>
        <w:t>辽宁城市建设职业技术学院：</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9C0C26">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303CE" w:rsidRDefault="009C0C26">
      <w:pPr>
        <w:numPr>
          <w:ilvl w:val="0"/>
          <w:numId w:val="3"/>
        </w:numPr>
        <w:rPr>
          <w:rFonts w:ascii="宋体" w:hAnsi="宋体"/>
          <w:b/>
          <w:sz w:val="24"/>
        </w:rPr>
      </w:pPr>
      <w:r>
        <w:rPr>
          <w:rFonts w:ascii="宋体" w:hAnsi="宋体" w:hint="eastAsia"/>
          <w:b/>
          <w:sz w:val="24"/>
        </w:rPr>
        <w:t>术语定义</w:t>
      </w:r>
    </w:p>
    <w:p w:rsidR="00A303CE" w:rsidRDefault="009C0C26">
      <w:pPr>
        <w:ind w:firstLineChars="196" w:firstLine="470"/>
        <w:rPr>
          <w:rFonts w:ascii="宋体" w:hAnsi="宋体"/>
          <w:sz w:val="24"/>
        </w:rPr>
      </w:pPr>
      <w:r>
        <w:rPr>
          <w:rFonts w:ascii="宋体" w:hAnsi="宋体" w:hint="eastAsia"/>
          <w:sz w:val="24"/>
        </w:rPr>
        <w:t>本政府采购合同下列术语应解释为：</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303CE" w:rsidRDefault="009C0C26">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303CE" w:rsidRDefault="009C0C26">
      <w:pPr>
        <w:ind w:firstLineChars="199" w:firstLine="478"/>
        <w:rPr>
          <w:rFonts w:ascii="宋体" w:hAnsi="宋体"/>
          <w:sz w:val="24"/>
        </w:rPr>
      </w:pPr>
      <w:r>
        <w:rPr>
          <w:rFonts w:ascii="宋体" w:hAnsi="宋体" w:hint="eastAsia"/>
          <w:sz w:val="24"/>
        </w:rPr>
        <w:t>供方按照合同约定的时间、地点交货。</w:t>
      </w:r>
    </w:p>
    <w:p w:rsidR="00A303CE" w:rsidRDefault="009C0C26">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303CE" w:rsidRDefault="009C0C26">
      <w:pPr>
        <w:ind w:firstLineChars="199" w:firstLine="479"/>
        <w:rPr>
          <w:rFonts w:ascii="宋体" w:hAnsi="宋体"/>
          <w:b/>
          <w:sz w:val="24"/>
        </w:rPr>
      </w:pPr>
      <w:r>
        <w:rPr>
          <w:rFonts w:ascii="宋体" w:hAnsi="宋体" w:hint="eastAsia"/>
          <w:b/>
          <w:sz w:val="24"/>
        </w:rPr>
        <w:t xml:space="preserve">5.验收    </w:t>
      </w:r>
    </w:p>
    <w:p w:rsidR="00A303CE" w:rsidRDefault="009C0C26">
      <w:pPr>
        <w:ind w:firstLineChars="199" w:firstLine="478"/>
        <w:rPr>
          <w:rFonts w:ascii="宋体" w:hAnsi="宋体"/>
          <w:sz w:val="24"/>
        </w:rPr>
      </w:pPr>
      <w:r>
        <w:rPr>
          <w:rFonts w:ascii="宋体" w:hAnsi="宋体" w:hint="eastAsia"/>
          <w:sz w:val="24"/>
        </w:rPr>
        <w:t>5.1供方提交的货物由需方负责验收。</w:t>
      </w:r>
    </w:p>
    <w:p w:rsidR="00A303CE" w:rsidRDefault="009C0C26">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303CE" w:rsidRDefault="009C0C26">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303CE" w:rsidRDefault="009C0C26">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Default="009C0C26">
      <w:pPr>
        <w:ind w:leftChars="-1" w:left="-2" w:firstLineChars="196" w:firstLine="472"/>
        <w:rPr>
          <w:rFonts w:ascii="宋体" w:hAnsi="宋体"/>
          <w:b/>
          <w:sz w:val="24"/>
        </w:rPr>
      </w:pPr>
      <w:r>
        <w:rPr>
          <w:rFonts w:ascii="宋体" w:hAnsi="宋体" w:hint="eastAsia"/>
          <w:b/>
          <w:sz w:val="24"/>
        </w:rPr>
        <w:t>7.包装要求</w:t>
      </w:r>
    </w:p>
    <w:p w:rsidR="00A303CE" w:rsidRDefault="009C0C26">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303CE" w:rsidRDefault="009C0C26">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Default="009C0C26">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303CE" w:rsidRDefault="009C0C26">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303CE" w:rsidRDefault="009C0C26">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303CE" w:rsidRDefault="009C0C26">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303CE" w:rsidRDefault="009C0C26">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303CE" w:rsidRDefault="009C0C26">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Default="009C0C26">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303CE" w:rsidRDefault="009C0C26">
      <w:pPr>
        <w:tabs>
          <w:tab w:val="left" w:pos="360"/>
        </w:tabs>
        <w:ind w:firstLineChars="218" w:firstLine="525"/>
        <w:rPr>
          <w:rFonts w:ascii="宋体" w:hAnsi="宋体"/>
          <w:b/>
          <w:sz w:val="24"/>
        </w:rPr>
      </w:pPr>
      <w:r>
        <w:rPr>
          <w:rFonts w:ascii="宋体" w:hAnsi="宋体" w:hint="eastAsia"/>
          <w:b/>
          <w:sz w:val="24"/>
        </w:rPr>
        <w:t>12.违约责任</w:t>
      </w:r>
    </w:p>
    <w:p w:rsidR="00A303CE" w:rsidRDefault="009C0C26">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Default="009C0C26">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303CE" w:rsidRDefault="009C0C26">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Default="009C0C26">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303CE" w:rsidRDefault="009C0C26">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Default="009C0C26">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303CE" w:rsidRDefault="009C0C26">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Default="009C0C26">
      <w:pPr>
        <w:ind w:firstLineChars="200" w:firstLine="480"/>
        <w:rPr>
          <w:rFonts w:ascii="宋体" w:hAnsi="宋体" w:cs="Arial"/>
          <w:sz w:val="24"/>
        </w:rPr>
      </w:pPr>
      <w:r>
        <w:rPr>
          <w:rFonts w:ascii="宋体" w:hAnsi="宋体" w:cs="Arial" w:hint="eastAsia"/>
          <w:sz w:val="24"/>
        </w:rPr>
        <w:t>12.3延期交货的违约责任</w:t>
      </w:r>
    </w:p>
    <w:p w:rsidR="00A303CE" w:rsidRDefault="009C0C26">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Default="009C0C26">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303CE" w:rsidRDefault="009C0C26">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303CE" w:rsidRDefault="009C0C26">
      <w:pPr>
        <w:ind w:left="420"/>
        <w:rPr>
          <w:rFonts w:ascii="宋体" w:hAnsi="宋体" w:cs="Arial"/>
          <w:b/>
          <w:sz w:val="24"/>
        </w:rPr>
      </w:pPr>
      <w:r>
        <w:rPr>
          <w:rFonts w:ascii="宋体" w:hAnsi="宋体" w:cs="Arial" w:hint="eastAsia"/>
          <w:b/>
          <w:sz w:val="24"/>
        </w:rPr>
        <w:t>13.不可抗力</w:t>
      </w:r>
    </w:p>
    <w:p w:rsidR="00A303CE" w:rsidRDefault="009C0C26">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303CE" w:rsidRDefault="009C0C26">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303CE" w:rsidRDefault="009C0C26">
      <w:pPr>
        <w:ind w:firstLineChars="200" w:firstLine="480"/>
        <w:jc w:val="left"/>
        <w:rPr>
          <w:rFonts w:ascii="宋体" w:hAnsi="宋体" w:cs="Arial"/>
          <w:sz w:val="24"/>
        </w:rPr>
      </w:pPr>
      <w:r>
        <w:rPr>
          <w:rFonts w:ascii="宋体" w:hAnsi="宋体" w:cs="Arial" w:hint="eastAsia"/>
          <w:sz w:val="24"/>
        </w:rPr>
        <w:t>20.2采购文件的更正公告、变更公告；</w:t>
      </w:r>
    </w:p>
    <w:p w:rsidR="00A303CE" w:rsidRDefault="009C0C26">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303CE" w:rsidRDefault="009C0C26">
      <w:pPr>
        <w:ind w:firstLineChars="196" w:firstLine="470"/>
        <w:rPr>
          <w:rFonts w:ascii="宋体" w:hAnsi="宋体" w:cs="Arial"/>
          <w:sz w:val="24"/>
        </w:rPr>
      </w:pPr>
      <w:r>
        <w:rPr>
          <w:rFonts w:ascii="宋体" w:hAnsi="宋体" w:cs="Arial" w:hint="eastAsia"/>
          <w:sz w:val="24"/>
        </w:rPr>
        <w:t>20.5成交通知书；</w:t>
      </w:r>
    </w:p>
    <w:p w:rsidR="00A303CE" w:rsidRDefault="009C0C26">
      <w:pPr>
        <w:ind w:firstLineChars="200" w:firstLine="480"/>
        <w:jc w:val="left"/>
        <w:rPr>
          <w:rFonts w:ascii="宋体" w:hAnsi="宋体"/>
          <w:sz w:val="24"/>
        </w:rPr>
      </w:pPr>
      <w:r>
        <w:rPr>
          <w:rFonts w:ascii="宋体" w:hAnsi="宋体" w:cs="Arial" w:hint="eastAsia"/>
          <w:sz w:val="24"/>
        </w:rPr>
        <w:t>20.6政府采购合同的其它附件。</w:t>
      </w:r>
    </w:p>
    <w:p w:rsidR="00A303CE" w:rsidRDefault="009C0C26">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303CE" w:rsidRDefault="009C0C26">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303CE" w:rsidRDefault="009C0C26">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303CE" w:rsidRDefault="009C0C26">
      <w:pPr>
        <w:spacing w:line="380" w:lineRule="exact"/>
        <w:ind w:firstLineChars="200" w:firstLine="480"/>
        <w:jc w:val="left"/>
        <w:rPr>
          <w:rFonts w:ascii="宋体" w:hAnsi="宋体"/>
          <w:sz w:val="24"/>
        </w:rPr>
      </w:pPr>
      <w:r>
        <w:rPr>
          <w:rFonts w:ascii="宋体" w:hAnsi="宋体" w:hint="eastAsia"/>
          <w:sz w:val="24"/>
        </w:rPr>
        <w:t>政府采购合同编号：</w:t>
      </w:r>
    </w:p>
    <w:p w:rsidR="00A303CE" w:rsidRDefault="009C0C26">
      <w:pPr>
        <w:spacing w:line="380" w:lineRule="exact"/>
        <w:ind w:firstLineChars="200" w:firstLine="480"/>
        <w:jc w:val="left"/>
        <w:rPr>
          <w:rFonts w:ascii="宋体" w:hAnsi="宋体"/>
          <w:sz w:val="24"/>
        </w:rPr>
      </w:pPr>
      <w:r>
        <w:rPr>
          <w:rFonts w:ascii="宋体" w:hAnsi="宋体" w:hint="eastAsia"/>
          <w:sz w:val="24"/>
        </w:rPr>
        <w:t>签订地点：</w:t>
      </w:r>
    </w:p>
    <w:p w:rsidR="00A303CE" w:rsidRDefault="009C0C26">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A303CE" w:rsidRDefault="009C0C26">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（以下简称供方）根据《中华人民共和国民法典》和有关法律法规，遵循平等、自愿、公平和诚实信用原则，同意按照下面的条款和条件订立本政府采购合同，共同信守。</w:t>
      </w:r>
    </w:p>
    <w:p w:rsidR="00A303CE" w:rsidRDefault="009C0C26">
      <w:pPr>
        <w:spacing w:line="380" w:lineRule="exact"/>
        <w:jc w:val="left"/>
        <w:outlineLvl w:val="0"/>
        <w:rPr>
          <w:rFonts w:ascii="宋体" w:hAnsi="宋体"/>
          <w:b/>
          <w:sz w:val="24"/>
        </w:rPr>
      </w:pPr>
      <w:r>
        <w:rPr>
          <w:rFonts w:ascii="宋体" w:hAnsi="宋体" w:hint="eastAsia"/>
          <w:b/>
          <w:sz w:val="24"/>
        </w:rPr>
        <w:t xml:space="preserve">　　一、政府采购合同文件</w:t>
      </w:r>
    </w:p>
    <w:p w:rsidR="00A303CE" w:rsidRDefault="009C0C26">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303CE" w:rsidRDefault="009C0C26">
      <w:pPr>
        <w:spacing w:line="380" w:lineRule="exact"/>
        <w:ind w:firstLineChars="200" w:firstLine="480"/>
        <w:jc w:val="left"/>
        <w:rPr>
          <w:rFonts w:ascii="宋体" w:hAnsi="宋体"/>
          <w:sz w:val="24"/>
        </w:rPr>
      </w:pPr>
      <w:r>
        <w:rPr>
          <w:rFonts w:ascii="宋体" w:hAnsi="宋体" w:hint="eastAsia"/>
          <w:sz w:val="24"/>
        </w:rPr>
        <w:t>1.采购文件（采购文件编号）；</w:t>
      </w:r>
    </w:p>
    <w:p w:rsidR="00A303CE" w:rsidRDefault="009C0C26">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303CE" w:rsidRDefault="009C0C26">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303CE" w:rsidRDefault="009C0C26">
      <w:pPr>
        <w:spacing w:line="380" w:lineRule="exact"/>
        <w:ind w:firstLineChars="200" w:firstLine="480"/>
        <w:jc w:val="left"/>
        <w:rPr>
          <w:rFonts w:ascii="宋体" w:hAnsi="宋体"/>
          <w:sz w:val="24"/>
        </w:rPr>
      </w:pPr>
      <w:r>
        <w:rPr>
          <w:rFonts w:ascii="宋体" w:hAnsi="宋体" w:hint="eastAsia"/>
          <w:sz w:val="24"/>
        </w:rPr>
        <w:t>4.政府采购合同条款；</w:t>
      </w:r>
    </w:p>
    <w:p w:rsidR="00A303CE" w:rsidRDefault="009C0C26">
      <w:pPr>
        <w:spacing w:line="380" w:lineRule="exact"/>
        <w:ind w:firstLineChars="200" w:firstLine="480"/>
        <w:jc w:val="left"/>
        <w:rPr>
          <w:rFonts w:ascii="宋体" w:hAnsi="宋体"/>
          <w:sz w:val="24"/>
        </w:rPr>
      </w:pPr>
      <w:r>
        <w:rPr>
          <w:rFonts w:ascii="宋体" w:hAnsi="宋体" w:hint="eastAsia"/>
          <w:sz w:val="24"/>
        </w:rPr>
        <w:t>5.成交通知书；</w:t>
      </w:r>
    </w:p>
    <w:p w:rsidR="00A303CE" w:rsidRDefault="009C0C26">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303CE" w:rsidRDefault="009C0C26">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303CE" w:rsidRDefault="009C0C26">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303CE" w:rsidRDefault="009C0C26">
      <w:pPr>
        <w:spacing w:line="380" w:lineRule="exact"/>
        <w:jc w:val="left"/>
        <w:outlineLvl w:val="0"/>
        <w:rPr>
          <w:rFonts w:ascii="宋体" w:hAnsi="宋体"/>
          <w:b/>
          <w:sz w:val="24"/>
        </w:rPr>
      </w:pPr>
      <w:r>
        <w:rPr>
          <w:rFonts w:ascii="宋体" w:hAnsi="宋体" w:hint="eastAsia"/>
          <w:b/>
          <w:sz w:val="24"/>
        </w:rPr>
        <w:t xml:space="preserve">　　三、政府采购合同标的</w:t>
      </w:r>
    </w:p>
    <w:p w:rsidR="00A303CE" w:rsidRDefault="009C0C26">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303CE" w:rsidRDefault="009C0C26">
      <w:pPr>
        <w:spacing w:line="380" w:lineRule="exact"/>
        <w:jc w:val="left"/>
        <w:outlineLvl w:val="0"/>
        <w:rPr>
          <w:rFonts w:ascii="宋体" w:hAnsi="宋体"/>
          <w:b/>
          <w:sz w:val="24"/>
        </w:rPr>
      </w:pPr>
      <w:r>
        <w:rPr>
          <w:rFonts w:ascii="宋体" w:hAnsi="宋体" w:hint="eastAsia"/>
          <w:b/>
          <w:sz w:val="24"/>
        </w:rPr>
        <w:t xml:space="preserve">　　四、政府采购合同金额</w:t>
      </w:r>
    </w:p>
    <w:p w:rsidR="00A303CE" w:rsidRDefault="009C0C26">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303CE" w:rsidRDefault="009C0C26">
      <w:pPr>
        <w:spacing w:line="380" w:lineRule="exact"/>
        <w:jc w:val="left"/>
        <w:outlineLvl w:val="0"/>
        <w:rPr>
          <w:rFonts w:ascii="宋体" w:hAnsi="宋体"/>
          <w:b/>
          <w:sz w:val="24"/>
        </w:rPr>
      </w:pPr>
      <w:r>
        <w:rPr>
          <w:rFonts w:ascii="宋体" w:hAnsi="宋体" w:hint="eastAsia"/>
          <w:b/>
          <w:sz w:val="24"/>
        </w:rPr>
        <w:t xml:space="preserve">　　五、付款方式及条件</w:t>
      </w:r>
    </w:p>
    <w:p w:rsidR="00A303CE" w:rsidRDefault="00A303CE"/>
    <w:p w:rsidR="00A303CE" w:rsidRDefault="009C0C26">
      <w:pPr>
        <w:spacing w:line="380" w:lineRule="exact"/>
        <w:ind w:firstLine="495"/>
        <w:jc w:val="left"/>
        <w:outlineLvl w:val="0"/>
        <w:rPr>
          <w:rFonts w:ascii="宋体" w:hAnsi="宋体"/>
          <w:b/>
          <w:sz w:val="24"/>
        </w:rPr>
      </w:pPr>
      <w:r>
        <w:rPr>
          <w:rFonts w:ascii="宋体" w:hAnsi="宋体" w:hint="eastAsia"/>
          <w:b/>
          <w:sz w:val="24"/>
        </w:rPr>
        <w:t>六、交货时间和交货地点</w:t>
      </w:r>
    </w:p>
    <w:p w:rsidR="00A303CE" w:rsidRDefault="00A303CE">
      <w:pPr>
        <w:spacing w:line="380" w:lineRule="exact"/>
        <w:ind w:firstLine="495"/>
        <w:jc w:val="left"/>
        <w:outlineLvl w:val="0"/>
        <w:rPr>
          <w:rFonts w:ascii="宋体" w:hAnsi="宋体"/>
          <w:b/>
          <w:sz w:val="24"/>
        </w:rPr>
      </w:pPr>
    </w:p>
    <w:p w:rsidR="00A303CE" w:rsidRDefault="009C0C26">
      <w:pPr>
        <w:spacing w:line="380" w:lineRule="exact"/>
        <w:ind w:firstLine="495"/>
        <w:jc w:val="left"/>
        <w:outlineLvl w:val="0"/>
        <w:rPr>
          <w:rFonts w:ascii="宋体" w:hAnsi="宋体"/>
          <w:b/>
          <w:sz w:val="24"/>
        </w:rPr>
      </w:pPr>
      <w:r>
        <w:rPr>
          <w:rFonts w:ascii="宋体" w:hAnsi="宋体"/>
          <w:b/>
          <w:sz w:val="24"/>
        </w:rPr>
        <w:t>七</w:t>
      </w:r>
      <w:r>
        <w:rPr>
          <w:rFonts w:ascii="宋体" w:hAnsi="宋体" w:hint="eastAsia"/>
          <w:b/>
          <w:sz w:val="24"/>
        </w:rPr>
        <w:t>、</w:t>
      </w:r>
      <w:r>
        <w:rPr>
          <w:rFonts w:ascii="宋体" w:hAnsi="宋体"/>
          <w:b/>
          <w:sz w:val="24"/>
        </w:rPr>
        <w:t>争端的解决</w:t>
      </w:r>
    </w:p>
    <w:p w:rsidR="00A303CE" w:rsidRDefault="009C0C26">
      <w:pPr>
        <w:spacing w:line="380" w:lineRule="exact"/>
        <w:ind w:firstLine="495"/>
        <w:jc w:val="left"/>
        <w:outlineLvl w:val="0"/>
        <w:rPr>
          <w:rFonts w:asciiTheme="minorEastAsia" w:eastAsiaTheme="minorEastAsia" w:hAnsiTheme="minorEastAsia"/>
          <w:sz w:val="24"/>
        </w:rPr>
      </w:pPr>
      <w:r>
        <w:rPr>
          <w:rFonts w:asciiTheme="minorEastAsia" w:eastAsiaTheme="minorEastAsia" w:hAnsiTheme="minorEastAsia" w:hint="eastAsia"/>
          <w:sz w:val="24"/>
        </w:rPr>
        <w:t>本合同履行过程中出现的争议，依照招标文件所列内容解决。</w:t>
      </w:r>
    </w:p>
    <w:p w:rsidR="00A303CE" w:rsidRDefault="00A303CE">
      <w:pPr>
        <w:spacing w:line="380" w:lineRule="exact"/>
        <w:jc w:val="left"/>
        <w:rPr>
          <w:rFonts w:ascii="宋体" w:hAnsi="宋体"/>
          <w:sz w:val="24"/>
        </w:rPr>
      </w:pPr>
    </w:p>
    <w:p w:rsidR="00A303CE" w:rsidRDefault="009C0C26">
      <w:pPr>
        <w:spacing w:line="380" w:lineRule="exact"/>
        <w:jc w:val="left"/>
        <w:outlineLvl w:val="0"/>
        <w:rPr>
          <w:rFonts w:ascii="宋体" w:hAnsi="宋体"/>
          <w:b/>
          <w:sz w:val="24"/>
        </w:rPr>
      </w:pPr>
      <w:r>
        <w:rPr>
          <w:rFonts w:ascii="宋体" w:hAnsi="宋体" w:hint="eastAsia"/>
          <w:b/>
          <w:sz w:val="24"/>
        </w:rPr>
        <w:t xml:space="preserve">　　八、政府采购合同生效</w:t>
      </w:r>
    </w:p>
    <w:p w:rsidR="00A303CE" w:rsidRDefault="009C0C26">
      <w:pPr>
        <w:spacing w:line="380" w:lineRule="exact"/>
        <w:ind w:firstLine="480"/>
        <w:jc w:val="left"/>
        <w:rPr>
          <w:rFonts w:ascii="宋体" w:hAnsi="宋体"/>
          <w:sz w:val="24"/>
        </w:rPr>
      </w:pPr>
      <w:r>
        <w:rPr>
          <w:rFonts w:ascii="宋体" w:hAnsi="宋体" w:hint="eastAsia"/>
          <w:sz w:val="24"/>
        </w:rPr>
        <w:t>本政府采购合同经双方授权代表签字或加盖法人章及公章后生效。合同一式五份，需方执四份，供方执一份，具有同等法律效力。</w:t>
      </w:r>
    </w:p>
    <w:p w:rsidR="00A303CE" w:rsidRDefault="009C0C26">
      <w:pPr>
        <w:spacing w:line="380" w:lineRule="exact"/>
        <w:ind w:firstLine="480"/>
        <w:jc w:val="left"/>
        <w:rPr>
          <w:rFonts w:ascii="宋体" w:hAnsi="宋体"/>
          <w:sz w:val="24"/>
        </w:rPr>
      </w:pPr>
      <w:r>
        <w:rPr>
          <w:rFonts w:ascii="宋体" w:hAnsi="宋体" w:hint="eastAsia"/>
          <w:sz w:val="24"/>
        </w:rPr>
        <w:t>以下无正文，为签字、盖章页。</w:t>
      </w:r>
    </w:p>
    <w:p w:rsidR="00A303CE" w:rsidRDefault="00A303CE">
      <w:pPr>
        <w:spacing w:line="380" w:lineRule="exact"/>
        <w:ind w:firstLine="480"/>
        <w:jc w:val="left"/>
        <w:rPr>
          <w:rFonts w:ascii="宋体" w:hAnsi="宋体"/>
          <w:sz w:val="24"/>
        </w:rPr>
      </w:pPr>
    </w:p>
    <w:p w:rsidR="00A303CE" w:rsidRDefault="00A303CE">
      <w:pPr>
        <w:spacing w:line="380" w:lineRule="exact"/>
        <w:ind w:firstLine="480"/>
        <w:jc w:val="left"/>
        <w:rPr>
          <w:rFonts w:ascii="宋体" w:hAnsi="宋体"/>
          <w:sz w:val="24"/>
        </w:rPr>
      </w:pPr>
    </w:p>
    <w:p w:rsidR="00A303CE" w:rsidRDefault="009C0C26">
      <w:pPr>
        <w:spacing w:line="240" w:lineRule="exact"/>
        <w:ind w:firstLineChars="200" w:firstLine="480"/>
        <w:jc w:val="left"/>
        <w:rPr>
          <w:rFonts w:ascii="宋体" w:hAnsi="宋体"/>
          <w:sz w:val="24"/>
        </w:rPr>
      </w:pPr>
      <w:r>
        <w:rPr>
          <w:rFonts w:ascii="宋体" w:hAnsi="宋体" w:hint="eastAsia"/>
          <w:sz w:val="24"/>
        </w:rPr>
        <w:t>需方（公章）:                       供方(公章):</w:t>
      </w:r>
    </w:p>
    <w:p w:rsidR="00A303CE" w:rsidRDefault="009C0C26">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A303CE" w:rsidRDefault="009C0C26">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A303CE" w:rsidRDefault="00A303CE">
      <w:pPr>
        <w:spacing w:line="240" w:lineRule="exact"/>
        <w:ind w:firstLineChars="200" w:firstLine="420"/>
        <w:jc w:val="left"/>
        <w:rPr>
          <w:rFonts w:ascii="宋体" w:hAnsi="宋体"/>
        </w:rPr>
      </w:pPr>
    </w:p>
    <w:sectPr w:rsidR="00A303CE">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06" w:rsidRDefault="000C6006">
      <w:r>
        <w:separator/>
      </w:r>
    </w:p>
  </w:endnote>
  <w:endnote w:type="continuationSeparator" w:id="0">
    <w:p w:rsidR="000C6006" w:rsidRDefault="000C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7005B" w:rsidRDefault="00F7005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047F4">
      <w:rPr>
        <w:rStyle w:val="af2"/>
        <w:noProof/>
      </w:rPr>
      <w:t>3</w:t>
    </w:r>
    <w:r>
      <w:rPr>
        <w:rStyle w:val="af2"/>
      </w:rPr>
      <w:fldChar w:fldCharType="end"/>
    </w:r>
  </w:p>
  <w:p w:rsidR="00F7005B" w:rsidRDefault="00F7005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C047F4">
      <w:rPr>
        <w:rStyle w:val="af2"/>
        <w:noProof/>
      </w:rPr>
      <w:t>1</w:t>
    </w:r>
    <w:r>
      <w:rPr>
        <w:rStyle w:val="af2"/>
      </w:rPr>
      <w:fldChar w:fldCharType="end"/>
    </w:r>
  </w:p>
  <w:p w:rsidR="00F7005B" w:rsidRDefault="00F7005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06" w:rsidRDefault="000C6006">
      <w:r>
        <w:separator/>
      </w:r>
    </w:p>
  </w:footnote>
  <w:footnote w:type="continuationSeparator" w:id="0">
    <w:p w:rsidR="000C6006" w:rsidRDefault="000C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F7005B" w:rsidRDefault="00F7005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5B" w:rsidRDefault="00F7005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CE9"/>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4C06F6" w:rsidRDefault="004C06F6">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80BC3"/>
    <w:rsid w:val="002C027D"/>
    <w:rsid w:val="002D31E5"/>
    <w:rsid w:val="002F283E"/>
    <w:rsid w:val="00331A03"/>
    <w:rsid w:val="00361F8C"/>
    <w:rsid w:val="00426A74"/>
    <w:rsid w:val="00434306"/>
    <w:rsid w:val="004367D3"/>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673A6"/>
    <w:rsid w:val="00827D6E"/>
    <w:rsid w:val="008B0B20"/>
    <w:rsid w:val="008E6A37"/>
    <w:rsid w:val="00937819"/>
    <w:rsid w:val="009743E2"/>
    <w:rsid w:val="009A012B"/>
    <w:rsid w:val="009E261C"/>
    <w:rsid w:val="00A5484B"/>
    <w:rsid w:val="00A730CD"/>
    <w:rsid w:val="00B31B3D"/>
    <w:rsid w:val="00BB51C7"/>
    <w:rsid w:val="00BF5649"/>
    <w:rsid w:val="00BF57A5"/>
    <w:rsid w:val="00C06BFB"/>
    <w:rsid w:val="00C62D77"/>
    <w:rsid w:val="00D31625"/>
    <w:rsid w:val="00D4562B"/>
    <w:rsid w:val="00D61C35"/>
    <w:rsid w:val="00DC2576"/>
    <w:rsid w:val="00E10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DC4F3-AC13-492C-90B1-90D4D7CB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44</Pages>
  <Words>3732</Words>
  <Characters>21276</Characters>
  <Application>Microsoft Office Word</Application>
  <DocSecurity>0</DocSecurity>
  <Lines>177</Lines>
  <Paragraphs>49</Paragraphs>
  <ScaleCrop>false</ScaleCrop>
  <Company>Strong</Company>
  <LinksUpToDate>false</LinksUpToDate>
  <CharactersWithSpaces>24959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76</cp:revision>
  <cp:lastPrinted>2021-10-27T01:18:00Z</cp:lastPrinted>
  <dcterms:created xsi:type="dcterms:W3CDTF">2017-11-06T01:02:00Z</dcterms:created>
  <dcterms:modified xsi:type="dcterms:W3CDTF">2023-05-06T05:48:00Z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