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BDB" w:rsidRDefault="00B80BDB">
      <w:pPr>
        <w:spacing w:line="480" w:lineRule="exact"/>
        <w:rPr>
          <w:rFonts w:ascii="宋体" w:hAnsi="宋体" w:cs="Lucida Sans Unicode"/>
          <w:b/>
          <w:kern w:val="0"/>
          <w:sz w:val="32"/>
          <w:szCs w:val="32"/>
        </w:rPr>
      </w:pPr>
    </w:p>
    <w:p w:rsidR="00B80BDB" w:rsidRDefault="003831A0">
      <w:pPr>
        <w:jc w:val="center"/>
        <w:rPr>
          <w:rFonts w:ascii="宋体" w:hAnsi="宋体"/>
          <w:kern w:val="0"/>
          <w:sz w:val="52"/>
          <w:szCs w:val="52"/>
        </w:rPr>
      </w:pPr>
      <w:r>
        <w:rPr>
          <w:rFonts w:ascii="宋体" w:hAnsi="宋体" w:hint="eastAsia"/>
          <w:kern w:val="0"/>
          <w:sz w:val="52"/>
          <w:szCs w:val="52"/>
        </w:rPr>
        <w:t>辽宁城市建设职业技术学院采购项目</w:t>
      </w:r>
    </w:p>
    <w:p w:rsidR="00B80BDB" w:rsidRDefault="00B80BDB">
      <w:pPr>
        <w:jc w:val="center"/>
        <w:rPr>
          <w:rFonts w:ascii="宋体" w:hAnsi="宋体"/>
          <w:kern w:val="0"/>
          <w:sz w:val="52"/>
          <w:szCs w:val="52"/>
        </w:rPr>
      </w:pPr>
    </w:p>
    <w:p w:rsidR="00B80BDB" w:rsidRDefault="00B80BDB">
      <w:pPr>
        <w:jc w:val="center"/>
        <w:rPr>
          <w:rFonts w:ascii="宋体" w:hAnsi="宋体"/>
          <w:b/>
          <w:color w:val="000000"/>
          <w:w w:val="90"/>
          <w:kern w:val="0"/>
          <w:sz w:val="48"/>
        </w:rPr>
      </w:pPr>
    </w:p>
    <w:p w:rsidR="00B80BDB" w:rsidRDefault="003831A0">
      <w:pPr>
        <w:jc w:val="center"/>
        <w:rPr>
          <w:rFonts w:ascii="宋体" w:hAnsi="宋体"/>
          <w:b/>
          <w:color w:val="000000"/>
          <w:w w:val="90"/>
          <w:kern w:val="0"/>
          <w:sz w:val="84"/>
        </w:rPr>
      </w:pPr>
      <w:r>
        <w:rPr>
          <w:rFonts w:ascii="宋体" w:hAnsi="宋体" w:hint="eastAsia"/>
          <w:b/>
          <w:color w:val="000000"/>
          <w:w w:val="90"/>
          <w:kern w:val="0"/>
          <w:sz w:val="84"/>
        </w:rPr>
        <w:t>采 购 文 件</w:t>
      </w:r>
    </w:p>
    <w:p w:rsidR="00B80BDB" w:rsidRDefault="00B80BDB">
      <w:pPr>
        <w:rPr>
          <w:rFonts w:ascii="宋体" w:hAnsi="宋体"/>
          <w:color w:val="000000"/>
          <w:kern w:val="0"/>
        </w:rPr>
      </w:pPr>
    </w:p>
    <w:p w:rsidR="00B80BDB" w:rsidRDefault="00B80BDB">
      <w:pPr>
        <w:rPr>
          <w:rFonts w:ascii="宋体" w:hAnsi="宋体"/>
          <w:color w:val="000000"/>
          <w:kern w:val="0"/>
        </w:rPr>
      </w:pPr>
    </w:p>
    <w:p w:rsidR="00B80BDB" w:rsidRDefault="00B80BDB">
      <w:pPr>
        <w:rPr>
          <w:rFonts w:ascii="宋体" w:hAnsi="宋体"/>
          <w:color w:val="000000"/>
          <w:kern w:val="0"/>
        </w:rPr>
      </w:pPr>
    </w:p>
    <w:p w:rsidR="00B80BDB" w:rsidRDefault="00B80BDB">
      <w:pPr>
        <w:rPr>
          <w:rFonts w:ascii="宋体" w:hAnsi="宋体"/>
          <w:color w:val="000000"/>
          <w:kern w:val="0"/>
        </w:rPr>
      </w:pPr>
    </w:p>
    <w:p w:rsidR="00B80BDB" w:rsidRDefault="00B80BDB">
      <w:pPr>
        <w:rPr>
          <w:rFonts w:ascii="宋体" w:hAnsi="宋体"/>
          <w:color w:val="000000"/>
          <w:kern w:val="0"/>
        </w:rPr>
      </w:pPr>
    </w:p>
    <w:p w:rsidR="00B80BDB" w:rsidRDefault="00B80BDB">
      <w:pPr>
        <w:rPr>
          <w:rFonts w:ascii="宋体" w:hAnsi="宋体"/>
          <w:color w:val="000000"/>
          <w:kern w:val="0"/>
        </w:rPr>
      </w:pPr>
    </w:p>
    <w:p w:rsidR="00B80BDB" w:rsidRDefault="00B80BDB">
      <w:pPr>
        <w:rPr>
          <w:rFonts w:ascii="宋体" w:hAnsi="宋体"/>
          <w:color w:val="000000"/>
          <w:kern w:val="0"/>
        </w:rPr>
      </w:pPr>
    </w:p>
    <w:p w:rsidR="00B80BDB" w:rsidRDefault="00B80BDB">
      <w:pPr>
        <w:jc w:val="left"/>
        <w:rPr>
          <w:rFonts w:ascii="宋体" w:hAnsi="宋体"/>
          <w:b/>
          <w:color w:val="000000"/>
          <w:kern w:val="0"/>
          <w:sz w:val="32"/>
          <w:szCs w:val="32"/>
        </w:rPr>
      </w:pPr>
    </w:p>
    <w:p w:rsidR="00B80BDB" w:rsidRDefault="00B80BDB">
      <w:pPr>
        <w:rPr>
          <w:rFonts w:ascii="宋体" w:hAnsi="宋体"/>
          <w:color w:val="000000"/>
          <w:kern w:val="0"/>
        </w:rPr>
      </w:pPr>
    </w:p>
    <w:p w:rsidR="00B80BDB" w:rsidRDefault="00B80BDB">
      <w:pPr>
        <w:rPr>
          <w:rFonts w:ascii="宋体" w:hAnsi="宋体"/>
          <w:color w:val="000000"/>
          <w:kern w:val="0"/>
        </w:rPr>
      </w:pPr>
    </w:p>
    <w:p w:rsidR="00B80BDB" w:rsidRDefault="00B80BDB">
      <w:pPr>
        <w:rPr>
          <w:rFonts w:ascii="宋体" w:hAnsi="宋体"/>
          <w:color w:val="000000"/>
          <w:kern w:val="0"/>
        </w:rPr>
      </w:pPr>
    </w:p>
    <w:p w:rsidR="00B80BDB" w:rsidRDefault="00B80BDB">
      <w:pPr>
        <w:rPr>
          <w:rFonts w:ascii="宋体" w:hAnsi="宋体"/>
          <w:color w:val="000000"/>
          <w:kern w:val="0"/>
        </w:rPr>
      </w:pPr>
    </w:p>
    <w:p w:rsidR="00B80BDB" w:rsidRDefault="00B80BDB">
      <w:pPr>
        <w:rPr>
          <w:rFonts w:ascii="宋体" w:hAnsi="宋体"/>
          <w:color w:val="000000"/>
          <w:kern w:val="0"/>
        </w:rPr>
      </w:pPr>
    </w:p>
    <w:p w:rsidR="00B80BDB" w:rsidRDefault="00B80BDB">
      <w:pPr>
        <w:rPr>
          <w:rFonts w:ascii="宋体" w:hAnsi="宋体"/>
          <w:color w:val="000000"/>
          <w:kern w:val="0"/>
        </w:rPr>
      </w:pPr>
    </w:p>
    <w:p w:rsidR="00B80BDB" w:rsidRDefault="00B80BDB">
      <w:pPr>
        <w:rPr>
          <w:rFonts w:ascii="宋体" w:hAnsi="宋体"/>
          <w:color w:val="000000"/>
          <w:kern w:val="0"/>
        </w:rPr>
      </w:pPr>
    </w:p>
    <w:p w:rsidR="00B80BDB" w:rsidRDefault="00B80BDB">
      <w:pPr>
        <w:rPr>
          <w:rFonts w:ascii="宋体" w:hAnsi="宋体"/>
          <w:color w:val="000000"/>
          <w:kern w:val="0"/>
        </w:rPr>
      </w:pPr>
    </w:p>
    <w:p w:rsidR="00B80BDB" w:rsidRDefault="00B80BDB">
      <w:pPr>
        <w:rPr>
          <w:rFonts w:ascii="宋体" w:hAnsi="宋体"/>
          <w:color w:val="000000"/>
          <w:kern w:val="0"/>
        </w:rPr>
      </w:pPr>
    </w:p>
    <w:p w:rsidR="00B80BDB" w:rsidRDefault="003831A0">
      <w:pPr>
        <w:spacing w:beforeLines="100" w:before="240" w:afterLines="100" w:after="240"/>
        <w:ind w:left="1285"/>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w:t>
      </w:r>
      <w:r>
        <w:rPr>
          <w:rFonts w:ascii="宋体" w:hAnsi="宋体" w:hint="eastAsia"/>
          <w:b/>
          <w:color w:val="000000"/>
          <w:kern w:val="0"/>
          <w:sz w:val="32"/>
          <w:szCs w:val="32"/>
          <w:u w:val="single"/>
        </w:rPr>
        <w:t>保卫处南北门及消防通道闸门更换</w:t>
      </w:r>
    </w:p>
    <w:p w:rsidR="00B80BDB" w:rsidRDefault="003831A0">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采  购  人  ：</w:t>
      </w:r>
      <w:r>
        <w:rPr>
          <w:rFonts w:ascii="宋体" w:hAnsi="宋体"/>
          <w:b/>
          <w:color w:val="000000"/>
          <w:kern w:val="0"/>
          <w:sz w:val="32"/>
          <w:szCs w:val="32"/>
          <w:u w:val="single"/>
        </w:rPr>
        <w:t>辽宁城市建设职业技术学院</w:t>
      </w:r>
    </w:p>
    <w:p w:rsidR="00B80BDB" w:rsidRDefault="003831A0">
      <w:pPr>
        <w:spacing w:beforeLines="100" w:before="240" w:afterLines="100" w:after="240"/>
        <w:ind w:leftChars="400" w:left="3731" w:hangingChars="900" w:hanging="2891"/>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项 目 编 号 ：</w:t>
      </w:r>
      <w:r>
        <w:rPr>
          <w:rFonts w:ascii="宋体" w:hAnsi="宋体" w:hint="eastAsia"/>
          <w:b/>
          <w:color w:val="000000"/>
          <w:kern w:val="0"/>
          <w:sz w:val="32"/>
          <w:szCs w:val="32"/>
          <w:u w:val="single"/>
        </w:rPr>
        <w:t>LNCJXYCG202204121X-0213</w:t>
      </w:r>
    </w:p>
    <w:p w:rsidR="00B80BDB" w:rsidRDefault="003831A0">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时 间 ：</w:t>
      </w:r>
      <w:r>
        <w:rPr>
          <w:rFonts w:ascii="宋体" w:hAnsi="宋体" w:hint="eastAsia"/>
          <w:b/>
          <w:sz w:val="32"/>
          <w:szCs w:val="32"/>
          <w:u w:val="single"/>
        </w:rPr>
        <w:t xml:space="preserve">   </w:t>
      </w:r>
      <w:r>
        <w:rPr>
          <w:rFonts w:ascii="宋体" w:hAnsi="宋体"/>
          <w:b/>
          <w:sz w:val="32"/>
          <w:szCs w:val="32"/>
          <w:u w:val="single"/>
        </w:rPr>
        <w:t>202</w:t>
      </w:r>
      <w:r>
        <w:rPr>
          <w:rFonts w:ascii="宋体" w:hAnsi="宋体" w:hint="eastAsia"/>
          <w:b/>
          <w:sz w:val="32"/>
          <w:szCs w:val="32"/>
          <w:u w:val="single"/>
        </w:rPr>
        <w:t>2</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w:t>
      </w:r>
      <w:r w:rsidR="00253D21">
        <w:rPr>
          <w:rFonts w:ascii="宋体" w:hAnsi="宋体"/>
          <w:b/>
          <w:sz w:val="32"/>
          <w:szCs w:val="32"/>
          <w:u w:val="single"/>
        </w:rPr>
        <w:t>6</w:t>
      </w: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rPr>
        <w:t>月</w:t>
      </w:r>
    </w:p>
    <w:p w:rsidR="00B80BDB" w:rsidRDefault="00B80BDB">
      <w:pPr>
        <w:spacing w:line="500" w:lineRule="exact"/>
        <w:jc w:val="center"/>
        <w:rPr>
          <w:rFonts w:ascii="宋体" w:hAnsi="宋体"/>
          <w:color w:val="000000"/>
          <w:sz w:val="32"/>
          <w:szCs w:val="32"/>
          <w:u w:val="single"/>
        </w:rPr>
      </w:pPr>
    </w:p>
    <w:p w:rsidR="00B80BDB" w:rsidRDefault="00B80BDB">
      <w:pPr>
        <w:spacing w:line="500" w:lineRule="exact"/>
        <w:rPr>
          <w:rFonts w:ascii="宋体" w:hAnsi="宋体"/>
          <w:color w:val="000000"/>
          <w:sz w:val="32"/>
          <w:szCs w:val="32"/>
        </w:rPr>
        <w:sectPr w:rsidR="00B80BDB">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B80BDB" w:rsidRDefault="00B80BDB">
      <w:pPr>
        <w:spacing w:beforeLines="100" w:before="240" w:afterLines="100" w:after="240" w:line="480" w:lineRule="exact"/>
        <w:rPr>
          <w:rFonts w:ascii="宋体" w:hAnsi="宋体" w:cs="Lucida Sans Unicode"/>
          <w:b/>
          <w:sz w:val="44"/>
          <w:szCs w:val="44"/>
        </w:rPr>
      </w:pPr>
    </w:p>
    <w:p w:rsidR="00B80BDB" w:rsidRDefault="003831A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B80BDB" w:rsidRDefault="003831A0">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rsidR="00B80BDB" w:rsidRDefault="003831A0">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B80BDB" w:rsidRDefault="003831A0">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第二章  投标文件内容及格式</w:t>
      </w:r>
    </w:p>
    <w:p w:rsidR="00B80BDB" w:rsidRDefault="003831A0">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第三章  评审方法  </w:t>
      </w:r>
    </w:p>
    <w:p w:rsidR="00B80BDB" w:rsidRDefault="003831A0">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B80BDB" w:rsidRDefault="003831A0">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B80BDB" w:rsidRDefault="003831A0">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B80BDB" w:rsidRDefault="003831A0">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B80BDB" w:rsidRDefault="00B80BDB">
      <w:pPr>
        <w:spacing w:line="480" w:lineRule="exact"/>
        <w:rPr>
          <w:rFonts w:ascii="宋体" w:hAnsi="宋体" w:cs="Lucida Sans Unicode"/>
        </w:rPr>
      </w:pPr>
    </w:p>
    <w:p w:rsidR="00B80BDB" w:rsidRDefault="003831A0">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B80BDB" w:rsidRDefault="00B80BDB">
      <w:pPr>
        <w:spacing w:line="480" w:lineRule="exact"/>
        <w:ind w:left="482"/>
        <w:rPr>
          <w:rFonts w:ascii="宋体" w:hAnsi="宋体" w:cs="Lucida Sans Unicode"/>
          <w:sz w:val="24"/>
        </w:rPr>
      </w:pPr>
    </w:p>
    <w:p w:rsidR="00B80BDB" w:rsidRDefault="003831A0">
      <w:pPr>
        <w:pStyle w:val="10"/>
        <w:spacing w:line="240" w:lineRule="auto"/>
        <w:jc w:val="center"/>
        <w:rPr>
          <w:rFonts w:ascii="宋体" w:hAnsi="宋体"/>
          <w:b w:val="0"/>
          <w:bCs w:val="0"/>
          <w:color w:val="000000"/>
          <w:sz w:val="30"/>
          <w:szCs w:val="30"/>
        </w:rPr>
      </w:pPr>
      <w:r>
        <w:rPr>
          <w:rFonts w:ascii="宋体" w:hAnsi="宋体" w:cs="Lucida Sans Unicode"/>
          <w:sz w:val="24"/>
        </w:rPr>
        <w:br w:type="page"/>
      </w:r>
      <w:r>
        <w:rPr>
          <w:rFonts w:ascii="黑体" w:eastAsia="黑体" w:hAnsi="Lucida Sans Unicode" w:hint="eastAsia"/>
          <w:b w:val="0"/>
          <w:color w:val="000000"/>
          <w:sz w:val="32"/>
        </w:rPr>
        <w:lastRenderedPageBreak/>
        <w:t>校内公开招标邀请书</w:t>
      </w:r>
    </w:p>
    <w:p w:rsidR="00B80BDB" w:rsidRDefault="003831A0">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辽宁城市建设职业技术学院现</w:t>
      </w:r>
      <w:r>
        <w:rPr>
          <w:rFonts w:ascii="宋体" w:hAnsi="宋体" w:hint="eastAsia"/>
          <w:sz w:val="24"/>
        </w:rPr>
        <w:t>对</w:t>
      </w:r>
      <w:r>
        <w:rPr>
          <w:rFonts w:ascii="宋体" w:hAnsi="宋体" w:hint="eastAsia"/>
          <w:sz w:val="24"/>
          <w:u w:val="single"/>
        </w:rPr>
        <w:t>保卫处南北门及消防通道闸门更换项目</w:t>
      </w:r>
      <w:r>
        <w:rPr>
          <w:rFonts w:ascii="宋体" w:hAnsi="宋体" w:cs="Lucida Sans Unicode" w:hint="eastAsia"/>
          <w:sz w:val="24"/>
          <w:u w:val="single"/>
        </w:rPr>
        <w:t>（</w:t>
      </w:r>
      <w:r>
        <w:rPr>
          <w:rFonts w:ascii="宋体" w:hAnsi="宋体" w:hint="eastAsia"/>
          <w:sz w:val="24"/>
          <w:u w:val="single"/>
        </w:rPr>
        <w:t>招标项目编号：</w:t>
      </w:r>
      <w:r>
        <w:rPr>
          <w:rFonts w:ascii="宋体" w:hAnsi="宋体" w:cs="Lucida Sans Unicode" w:hint="eastAsia"/>
          <w:sz w:val="24"/>
          <w:u w:val="single"/>
        </w:rPr>
        <w:t>LNCJXYCG202204121X-0213</w:t>
      </w:r>
      <w:r>
        <w:rPr>
          <w:rFonts w:ascii="宋体" w:hAnsi="宋体" w:hint="eastAsia"/>
          <w:sz w:val="24"/>
        </w:rPr>
        <w:t>）进行校内公开招标采购，现欢迎符合要求的投标人参加本次采购活动。</w:t>
      </w:r>
    </w:p>
    <w:p w:rsidR="00B80BDB" w:rsidRDefault="003831A0">
      <w:pPr>
        <w:widowControl/>
        <w:shd w:val="clear" w:color="auto" w:fill="FFFFFF"/>
        <w:spacing w:line="560" w:lineRule="atLeast"/>
        <w:ind w:firstLineChars="200" w:firstLine="482"/>
        <w:jc w:val="left"/>
        <w:rPr>
          <w:rFonts w:hAnsi="宋体"/>
          <w:b/>
          <w:color w:val="000000"/>
          <w:sz w:val="24"/>
        </w:rPr>
      </w:pPr>
      <w:r>
        <w:rPr>
          <w:rFonts w:hAnsi="宋体" w:hint="eastAsia"/>
          <w:b/>
          <w:color w:val="000000"/>
          <w:sz w:val="24"/>
        </w:rPr>
        <w:t>一、采购内容：</w:t>
      </w:r>
    </w:p>
    <w:p w:rsidR="00B80BDB" w:rsidRDefault="00B80BDB">
      <w:pPr>
        <w:pStyle w:val="af5"/>
        <w:widowControl/>
        <w:shd w:val="clear" w:color="auto" w:fill="FFFFFF"/>
        <w:spacing w:line="280" w:lineRule="atLeast"/>
        <w:ind w:left="1049" w:firstLineChars="0" w:firstLine="0"/>
        <w:jc w:val="left"/>
        <w:rPr>
          <w:rFonts w:hAnsi="宋体"/>
          <w:color w:val="000000"/>
          <w:sz w:val="24"/>
        </w:rPr>
      </w:pPr>
    </w:p>
    <w:tbl>
      <w:tblPr>
        <w:tblW w:w="8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685"/>
        <w:gridCol w:w="2298"/>
        <w:gridCol w:w="1238"/>
        <w:gridCol w:w="1714"/>
      </w:tblGrid>
      <w:tr w:rsidR="00B80BDB">
        <w:trPr>
          <w:trHeight w:val="349"/>
        </w:trPr>
        <w:tc>
          <w:tcPr>
            <w:tcW w:w="738" w:type="dxa"/>
            <w:vAlign w:val="center"/>
          </w:tcPr>
          <w:p w:rsidR="00B80BDB" w:rsidRDefault="003831A0">
            <w:pPr>
              <w:widowControl/>
              <w:jc w:val="center"/>
              <w:textAlignment w:val="center"/>
              <w:rPr>
                <w:rFonts w:ascii="宋体" w:hAnsi="宋体"/>
                <w:color w:val="000000"/>
                <w:sz w:val="24"/>
              </w:rPr>
            </w:pPr>
            <w:proofErr w:type="gramStart"/>
            <w:r>
              <w:rPr>
                <w:rFonts w:ascii="宋体" w:hAnsi="宋体" w:hint="eastAsia"/>
                <w:color w:val="000000"/>
                <w:sz w:val="24"/>
              </w:rPr>
              <w:t>包号</w:t>
            </w:r>
            <w:proofErr w:type="gramEnd"/>
          </w:p>
        </w:tc>
        <w:tc>
          <w:tcPr>
            <w:tcW w:w="2685" w:type="dxa"/>
            <w:vAlign w:val="center"/>
          </w:tcPr>
          <w:p w:rsidR="00B80BDB" w:rsidRDefault="003831A0">
            <w:pPr>
              <w:widowControl/>
              <w:jc w:val="center"/>
              <w:textAlignment w:val="center"/>
              <w:rPr>
                <w:rFonts w:ascii="宋体" w:hAnsi="宋体"/>
                <w:color w:val="000000"/>
                <w:sz w:val="24"/>
              </w:rPr>
            </w:pPr>
            <w:r>
              <w:rPr>
                <w:rFonts w:ascii="宋体" w:hAnsi="宋体" w:hint="eastAsia"/>
                <w:color w:val="000000"/>
                <w:sz w:val="24"/>
              </w:rPr>
              <w:t>采购编号</w:t>
            </w:r>
          </w:p>
        </w:tc>
        <w:tc>
          <w:tcPr>
            <w:tcW w:w="2298" w:type="dxa"/>
            <w:vAlign w:val="center"/>
          </w:tcPr>
          <w:p w:rsidR="00B80BDB" w:rsidRDefault="003831A0">
            <w:pPr>
              <w:widowControl/>
              <w:jc w:val="center"/>
              <w:textAlignment w:val="center"/>
              <w:rPr>
                <w:rFonts w:ascii="宋体" w:hAnsi="宋体"/>
                <w:color w:val="000000"/>
                <w:sz w:val="24"/>
              </w:rPr>
            </w:pPr>
            <w:r>
              <w:rPr>
                <w:rFonts w:ascii="宋体" w:hAnsi="宋体" w:hint="eastAsia"/>
                <w:color w:val="000000"/>
                <w:sz w:val="24"/>
              </w:rPr>
              <w:t>采购内容</w:t>
            </w:r>
          </w:p>
        </w:tc>
        <w:tc>
          <w:tcPr>
            <w:tcW w:w="1238" w:type="dxa"/>
            <w:vAlign w:val="center"/>
          </w:tcPr>
          <w:p w:rsidR="00B80BDB" w:rsidRDefault="003831A0">
            <w:pPr>
              <w:widowControl/>
              <w:jc w:val="center"/>
              <w:textAlignment w:val="center"/>
              <w:rPr>
                <w:rFonts w:ascii="宋体" w:hAnsi="宋体"/>
                <w:color w:val="000000"/>
                <w:sz w:val="24"/>
              </w:rPr>
            </w:pPr>
            <w:r>
              <w:rPr>
                <w:rFonts w:ascii="宋体" w:hAnsi="宋体" w:hint="eastAsia"/>
                <w:color w:val="000000"/>
                <w:sz w:val="24"/>
              </w:rPr>
              <w:t>数量</w:t>
            </w:r>
          </w:p>
        </w:tc>
        <w:tc>
          <w:tcPr>
            <w:tcW w:w="1714" w:type="dxa"/>
            <w:vAlign w:val="center"/>
          </w:tcPr>
          <w:p w:rsidR="00B80BDB" w:rsidRDefault="003831A0">
            <w:pPr>
              <w:jc w:val="center"/>
              <w:rPr>
                <w:rFonts w:ascii="宋体" w:hAnsi="宋体"/>
                <w:color w:val="000000"/>
                <w:sz w:val="24"/>
              </w:rPr>
            </w:pPr>
            <w:r>
              <w:rPr>
                <w:rFonts w:ascii="宋体" w:hAnsi="宋体" w:hint="eastAsia"/>
                <w:color w:val="000000"/>
                <w:sz w:val="24"/>
              </w:rPr>
              <w:t>招标控制价</w:t>
            </w:r>
          </w:p>
        </w:tc>
      </w:tr>
      <w:tr w:rsidR="00B80BDB">
        <w:trPr>
          <w:trHeight w:val="899"/>
        </w:trPr>
        <w:tc>
          <w:tcPr>
            <w:tcW w:w="738" w:type="dxa"/>
            <w:vAlign w:val="center"/>
          </w:tcPr>
          <w:p w:rsidR="00B80BDB" w:rsidRDefault="003831A0">
            <w:pPr>
              <w:widowControl/>
              <w:jc w:val="center"/>
              <w:textAlignment w:val="center"/>
              <w:rPr>
                <w:rFonts w:ascii="宋体" w:hAnsi="宋体"/>
                <w:color w:val="000000"/>
                <w:sz w:val="24"/>
              </w:rPr>
            </w:pPr>
            <w:r>
              <w:rPr>
                <w:rFonts w:ascii="宋体" w:hAnsi="宋体" w:hint="eastAsia"/>
                <w:color w:val="000000"/>
                <w:sz w:val="24"/>
              </w:rPr>
              <w:t>1</w:t>
            </w:r>
          </w:p>
        </w:tc>
        <w:tc>
          <w:tcPr>
            <w:tcW w:w="2685" w:type="dxa"/>
            <w:vAlign w:val="center"/>
          </w:tcPr>
          <w:p w:rsidR="00B80BDB" w:rsidRDefault="003831A0">
            <w:pPr>
              <w:widowControl/>
              <w:jc w:val="center"/>
              <w:textAlignment w:val="center"/>
              <w:rPr>
                <w:rFonts w:ascii="宋体" w:eastAsiaTheme="minorEastAsia" w:hAnsi="宋体"/>
                <w:color w:val="000000"/>
                <w:szCs w:val="21"/>
              </w:rPr>
            </w:pPr>
            <w:r>
              <w:rPr>
                <w:rFonts w:ascii="宋体" w:hAnsi="宋体" w:hint="eastAsia"/>
                <w:color w:val="000000"/>
                <w:szCs w:val="21"/>
              </w:rPr>
              <w:t>LNCJXYCG202204121X-0213</w:t>
            </w:r>
          </w:p>
        </w:tc>
        <w:tc>
          <w:tcPr>
            <w:tcW w:w="2298" w:type="dxa"/>
            <w:vAlign w:val="center"/>
          </w:tcPr>
          <w:p w:rsidR="00B80BDB" w:rsidRDefault="003831A0">
            <w:pPr>
              <w:widowControl/>
              <w:jc w:val="center"/>
              <w:textAlignment w:val="center"/>
              <w:rPr>
                <w:rFonts w:ascii="宋体" w:hAnsi="宋体"/>
                <w:color w:val="000000"/>
                <w:sz w:val="24"/>
              </w:rPr>
            </w:pPr>
            <w:r>
              <w:rPr>
                <w:rFonts w:ascii="宋体" w:hAnsi="宋体" w:hint="eastAsia"/>
                <w:sz w:val="24"/>
              </w:rPr>
              <w:t>保卫处南北门及消防通道闸门更换</w:t>
            </w:r>
          </w:p>
        </w:tc>
        <w:tc>
          <w:tcPr>
            <w:tcW w:w="1238" w:type="dxa"/>
            <w:vAlign w:val="center"/>
          </w:tcPr>
          <w:p w:rsidR="00B80BDB" w:rsidRDefault="003831A0">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 xml:space="preserve"> </w:t>
            </w:r>
          </w:p>
        </w:tc>
        <w:tc>
          <w:tcPr>
            <w:tcW w:w="1714" w:type="dxa"/>
            <w:vAlign w:val="center"/>
          </w:tcPr>
          <w:p w:rsidR="00B80BDB" w:rsidRDefault="003831A0">
            <w:pPr>
              <w:widowControl/>
              <w:jc w:val="center"/>
              <w:textAlignment w:val="center"/>
              <w:rPr>
                <w:rFonts w:ascii="宋体" w:hAnsi="宋体"/>
                <w:color w:val="000000"/>
                <w:sz w:val="24"/>
              </w:rPr>
            </w:pPr>
            <w:r>
              <w:rPr>
                <w:rFonts w:ascii="宋体" w:hAnsi="宋体" w:hint="eastAsia"/>
                <w:color w:val="000000"/>
                <w:sz w:val="24"/>
              </w:rPr>
              <w:t>178</w:t>
            </w:r>
            <w:r>
              <w:rPr>
                <w:rFonts w:ascii="宋体" w:hAnsi="宋体"/>
                <w:color w:val="000000"/>
                <w:sz w:val="24"/>
              </w:rPr>
              <w:t>000.00元</w:t>
            </w:r>
          </w:p>
        </w:tc>
      </w:tr>
    </w:tbl>
    <w:p w:rsidR="00B80BDB" w:rsidRDefault="003831A0">
      <w:pPr>
        <w:widowControl/>
        <w:shd w:val="clear" w:color="auto" w:fill="FFFFFF"/>
        <w:spacing w:line="560" w:lineRule="atLeast"/>
        <w:ind w:firstLineChars="200" w:firstLine="482"/>
        <w:jc w:val="left"/>
        <w:rPr>
          <w:rFonts w:ascii="宋体" w:hAnsi="宋体" w:cs="宋体"/>
          <w:b/>
          <w:sz w:val="24"/>
        </w:rPr>
      </w:pPr>
      <w:r>
        <w:rPr>
          <w:rFonts w:ascii="宋体" w:hAnsi="宋体" w:cs="宋体" w:hint="eastAsia"/>
          <w:b/>
          <w:sz w:val="24"/>
        </w:rPr>
        <w:t>本项目包括</w:t>
      </w:r>
      <w:r w:rsidR="00A571F9">
        <w:rPr>
          <w:rFonts w:ascii="宋体" w:hAnsi="宋体" w:cs="宋体"/>
          <w:b/>
          <w:sz w:val="24"/>
        </w:rPr>
        <w:t>5</w:t>
      </w:r>
      <w:r>
        <w:rPr>
          <w:rFonts w:ascii="宋体" w:hAnsi="宋体" w:cs="宋体" w:hint="eastAsia"/>
          <w:b/>
          <w:sz w:val="24"/>
        </w:rPr>
        <w:t>个品目</w:t>
      </w:r>
    </w:p>
    <w:p w:rsidR="00B80BDB" w:rsidRDefault="00B80BDB">
      <w:pPr>
        <w:pStyle w:val="a0"/>
        <w:ind w:firstLine="300"/>
        <w:rPr>
          <w:sz w:val="15"/>
          <w:szCs w:val="15"/>
        </w:rPr>
      </w:pPr>
    </w:p>
    <w:tbl>
      <w:tblPr>
        <w:tblW w:w="87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4410"/>
        <w:gridCol w:w="1159"/>
        <w:gridCol w:w="2113"/>
      </w:tblGrid>
      <w:tr w:rsidR="00B80BDB">
        <w:trPr>
          <w:trHeight w:val="424"/>
        </w:trPr>
        <w:tc>
          <w:tcPr>
            <w:tcW w:w="1018" w:type="dxa"/>
            <w:vAlign w:val="center"/>
          </w:tcPr>
          <w:p w:rsidR="00B80BDB" w:rsidRDefault="00B80BDB">
            <w:pPr>
              <w:pStyle w:val="HTML"/>
              <w:widowControl/>
              <w:shd w:val="clear" w:color="auto" w:fill="FFFFFF"/>
              <w:wordWrap w:val="0"/>
              <w:jc w:val="center"/>
              <w:rPr>
                <w:rFonts w:hint="default"/>
                <w:color w:val="333333"/>
                <w:sz w:val="21"/>
                <w:szCs w:val="21"/>
                <w:shd w:val="clear" w:color="auto" w:fill="FFFFFF"/>
              </w:rPr>
            </w:pPr>
          </w:p>
          <w:p w:rsidR="00B80BDB" w:rsidRDefault="003831A0">
            <w:pPr>
              <w:pStyle w:val="HTML"/>
              <w:widowControl/>
              <w:shd w:val="clear" w:color="auto" w:fill="FFFFFF"/>
              <w:wordWrap w:val="0"/>
              <w:jc w:val="center"/>
              <w:rPr>
                <w:rFonts w:hint="default"/>
                <w:color w:val="333333"/>
                <w:sz w:val="21"/>
                <w:szCs w:val="21"/>
              </w:rPr>
            </w:pPr>
            <w:r>
              <w:rPr>
                <w:color w:val="333333"/>
                <w:sz w:val="21"/>
                <w:szCs w:val="21"/>
                <w:shd w:val="clear" w:color="auto" w:fill="FFFFFF"/>
              </w:rPr>
              <w:t>序号</w:t>
            </w:r>
          </w:p>
          <w:p w:rsidR="00B80BDB" w:rsidRDefault="00B80BDB">
            <w:pPr>
              <w:widowControl/>
              <w:wordWrap w:val="0"/>
              <w:jc w:val="center"/>
              <w:textAlignment w:val="center"/>
            </w:pPr>
          </w:p>
        </w:tc>
        <w:tc>
          <w:tcPr>
            <w:tcW w:w="4410" w:type="dxa"/>
            <w:vAlign w:val="center"/>
          </w:tcPr>
          <w:p w:rsidR="00B80BDB" w:rsidRDefault="003831A0">
            <w:pPr>
              <w:widowControl/>
              <w:jc w:val="center"/>
              <w:textAlignment w:val="center"/>
              <w:rPr>
                <w:rFonts w:ascii="宋体" w:hAnsi="宋体"/>
                <w:sz w:val="24"/>
              </w:rPr>
            </w:pPr>
            <w:r>
              <w:rPr>
                <w:rFonts w:ascii="宋体" w:hAnsi="宋体" w:hint="eastAsia"/>
                <w:sz w:val="24"/>
              </w:rPr>
              <w:t>采购内容</w:t>
            </w:r>
          </w:p>
        </w:tc>
        <w:tc>
          <w:tcPr>
            <w:tcW w:w="1159" w:type="dxa"/>
            <w:vAlign w:val="center"/>
          </w:tcPr>
          <w:p w:rsidR="00B80BDB" w:rsidRDefault="003831A0">
            <w:pPr>
              <w:widowControl/>
              <w:jc w:val="center"/>
              <w:textAlignment w:val="center"/>
              <w:rPr>
                <w:rFonts w:ascii="宋体" w:hAnsi="宋体"/>
                <w:sz w:val="24"/>
              </w:rPr>
            </w:pPr>
            <w:r>
              <w:rPr>
                <w:rFonts w:ascii="宋体" w:hAnsi="宋体" w:hint="eastAsia"/>
                <w:sz w:val="24"/>
              </w:rPr>
              <w:t>数量</w:t>
            </w:r>
          </w:p>
        </w:tc>
        <w:tc>
          <w:tcPr>
            <w:tcW w:w="2113" w:type="dxa"/>
            <w:vAlign w:val="center"/>
          </w:tcPr>
          <w:p w:rsidR="00B80BDB" w:rsidRDefault="003831A0">
            <w:pPr>
              <w:jc w:val="center"/>
              <w:rPr>
                <w:rFonts w:ascii="宋体" w:hAnsi="宋体"/>
                <w:sz w:val="24"/>
              </w:rPr>
            </w:pPr>
            <w:r>
              <w:rPr>
                <w:rFonts w:ascii="宋体" w:hAnsi="宋体" w:hint="eastAsia"/>
                <w:sz w:val="24"/>
              </w:rPr>
              <w:t>招标控制价</w:t>
            </w:r>
          </w:p>
        </w:tc>
      </w:tr>
      <w:tr w:rsidR="00B80BDB">
        <w:trPr>
          <w:trHeight w:val="429"/>
        </w:trPr>
        <w:tc>
          <w:tcPr>
            <w:tcW w:w="1018" w:type="dxa"/>
            <w:vAlign w:val="center"/>
          </w:tcPr>
          <w:p w:rsidR="00B80BDB" w:rsidRDefault="003831A0">
            <w:pPr>
              <w:widowControl/>
              <w:wordWrap w:val="0"/>
              <w:jc w:val="center"/>
              <w:textAlignment w:val="center"/>
            </w:pPr>
            <w:r>
              <w:rPr>
                <w:rFonts w:hint="eastAsia"/>
              </w:rPr>
              <w:t>1</w:t>
            </w:r>
          </w:p>
        </w:tc>
        <w:tc>
          <w:tcPr>
            <w:tcW w:w="4410" w:type="dxa"/>
            <w:vAlign w:val="center"/>
          </w:tcPr>
          <w:p w:rsidR="00B80BDB" w:rsidRDefault="003831A0">
            <w:pPr>
              <w:widowControl/>
              <w:wordWrap w:val="0"/>
              <w:jc w:val="left"/>
              <w:textAlignment w:val="center"/>
              <w:rPr>
                <w:rFonts w:ascii="宋体" w:hAnsi="宋体"/>
                <w:sz w:val="24"/>
              </w:rPr>
            </w:pPr>
            <w:r>
              <w:rPr>
                <w:rFonts w:ascii="微软雅黑" w:eastAsia="微软雅黑" w:hAnsi="微软雅黑" w:cs="微软雅黑" w:hint="eastAsia"/>
                <w:color w:val="333333"/>
                <w:kern w:val="0"/>
                <w:szCs w:val="21"/>
                <w:lang w:bidi="ar"/>
              </w:rPr>
              <w:t>伸缩门</w:t>
            </w:r>
          </w:p>
        </w:tc>
        <w:tc>
          <w:tcPr>
            <w:tcW w:w="1159" w:type="dxa"/>
            <w:vAlign w:val="center"/>
          </w:tcPr>
          <w:p w:rsidR="00B80BDB" w:rsidRDefault="003831A0">
            <w:pPr>
              <w:widowControl/>
              <w:wordWrap w:val="0"/>
              <w:jc w:val="left"/>
              <w:textAlignment w:val="center"/>
              <w:rPr>
                <w:rFonts w:ascii="宋体" w:hAnsi="宋体"/>
                <w:sz w:val="24"/>
              </w:rPr>
            </w:pPr>
            <w:r>
              <w:rPr>
                <w:rFonts w:ascii="微软雅黑" w:eastAsia="微软雅黑" w:hAnsi="微软雅黑" w:cs="微软雅黑" w:hint="eastAsia"/>
                <w:color w:val="333333"/>
                <w:kern w:val="0"/>
                <w:szCs w:val="21"/>
                <w:lang w:bidi="ar"/>
              </w:rPr>
              <w:t>4台</w:t>
            </w:r>
          </w:p>
        </w:tc>
        <w:tc>
          <w:tcPr>
            <w:tcW w:w="2113" w:type="dxa"/>
            <w:vAlign w:val="center"/>
          </w:tcPr>
          <w:p w:rsidR="00B80BDB" w:rsidRDefault="003831A0">
            <w:pPr>
              <w:widowControl/>
              <w:wordWrap w:val="0"/>
              <w:jc w:val="center"/>
              <w:textAlignment w:val="center"/>
              <w:rPr>
                <w:rFonts w:ascii="宋体" w:hAnsi="宋体"/>
                <w:sz w:val="24"/>
              </w:rPr>
            </w:pPr>
            <w:r>
              <w:rPr>
                <w:rFonts w:ascii="微软雅黑" w:eastAsia="微软雅黑" w:hAnsi="微软雅黑" w:cs="微软雅黑" w:hint="eastAsia"/>
                <w:color w:val="333333"/>
                <w:kern w:val="0"/>
                <w:szCs w:val="21"/>
                <w:lang w:bidi="ar"/>
              </w:rPr>
              <w:t>128,000.00</w:t>
            </w:r>
            <w:r>
              <w:rPr>
                <w:rFonts w:ascii="宋体" w:hAnsi="宋体"/>
                <w:color w:val="000000"/>
                <w:sz w:val="24"/>
              </w:rPr>
              <w:t>元</w:t>
            </w:r>
          </w:p>
        </w:tc>
      </w:tr>
      <w:tr w:rsidR="00B80BDB">
        <w:trPr>
          <w:trHeight w:val="424"/>
        </w:trPr>
        <w:tc>
          <w:tcPr>
            <w:tcW w:w="1018" w:type="dxa"/>
            <w:vAlign w:val="center"/>
          </w:tcPr>
          <w:p w:rsidR="00B80BDB" w:rsidRDefault="003831A0">
            <w:pPr>
              <w:widowControl/>
              <w:wordWrap w:val="0"/>
              <w:jc w:val="center"/>
              <w:textAlignment w:val="center"/>
            </w:pPr>
            <w:r>
              <w:rPr>
                <w:rFonts w:ascii="微软雅黑" w:eastAsia="微软雅黑" w:hAnsi="微软雅黑" w:cs="微软雅黑" w:hint="eastAsia"/>
                <w:color w:val="424242"/>
                <w:kern w:val="0"/>
                <w:szCs w:val="21"/>
                <w:lang w:bidi="ar"/>
              </w:rPr>
              <w:t>2</w:t>
            </w:r>
          </w:p>
        </w:tc>
        <w:tc>
          <w:tcPr>
            <w:tcW w:w="4410" w:type="dxa"/>
            <w:vAlign w:val="center"/>
          </w:tcPr>
          <w:p w:rsidR="00B80BDB" w:rsidRDefault="003831A0">
            <w:pPr>
              <w:widowControl/>
              <w:wordWrap w:val="0"/>
              <w:jc w:val="left"/>
              <w:textAlignment w:val="center"/>
              <w:rPr>
                <w:rFonts w:ascii="宋体" w:hAnsi="宋体"/>
                <w:sz w:val="24"/>
              </w:rPr>
            </w:pPr>
            <w:r>
              <w:rPr>
                <w:rFonts w:ascii="微软雅黑" w:eastAsia="微软雅黑" w:hAnsi="微软雅黑" w:cs="微软雅黑" w:hint="eastAsia"/>
                <w:color w:val="333333"/>
                <w:kern w:val="0"/>
                <w:szCs w:val="21"/>
                <w:lang w:bidi="ar"/>
              </w:rPr>
              <w:t>电控</w:t>
            </w:r>
          </w:p>
        </w:tc>
        <w:tc>
          <w:tcPr>
            <w:tcW w:w="1159" w:type="dxa"/>
            <w:vAlign w:val="center"/>
          </w:tcPr>
          <w:p w:rsidR="00B80BDB" w:rsidRDefault="003831A0">
            <w:pPr>
              <w:widowControl/>
              <w:wordWrap w:val="0"/>
              <w:jc w:val="left"/>
              <w:textAlignment w:val="center"/>
              <w:rPr>
                <w:rFonts w:ascii="宋体" w:hAnsi="宋体"/>
                <w:sz w:val="24"/>
              </w:rPr>
            </w:pPr>
            <w:r>
              <w:rPr>
                <w:rFonts w:ascii="微软雅黑" w:eastAsia="微软雅黑" w:hAnsi="微软雅黑" w:cs="微软雅黑" w:hint="eastAsia"/>
                <w:color w:val="333333"/>
                <w:kern w:val="0"/>
                <w:szCs w:val="21"/>
                <w:lang w:bidi="ar"/>
              </w:rPr>
              <w:t>4套</w:t>
            </w:r>
          </w:p>
        </w:tc>
        <w:tc>
          <w:tcPr>
            <w:tcW w:w="2113" w:type="dxa"/>
            <w:vAlign w:val="center"/>
          </w:tcPr>
          <w:p w:rsidR="00B80BDB" w:rsidRDefault="003831A0">
            <w:pPr>
              <w:widowControl/>
              <w:wordWrap w:val="0"/>
              <w:jc w:val="center"/>
              <w:textAlignment w:val="center"/>
              <w:rPr>
                <w:rFonts w:ascii="宋体" w:hAnsi="宋体"/>
                <w:sz w:val="24"/>
              </w:rPr>
            </w:pPr>
            <w:r>
              <w:rPr>
                <w:rFonts w:ascii="微软雅黑" w:eastAsia="微软雅黑" w:hAnsi="微软雅黑" w:cs="微软雅黑" w:hint="eastAsia"/>
                <w:color w:val="333333"/>
                <w:kern w:val="0"/>
                <w:szCs w:val="21"/>
                <w:lang w:bidi="ar"/>
              </w:rPr>
              <w:t>18,000.00</w:t>
            </w:r>
            <w:r>
              <w:rPr>
                <w:rFonts w:ascii="宋体" w:hAnsi="宋体"/>
                <w:color w:val="000000"/>
                <w:sz w:val="24"/>
              </w:rPr>
              <w:t>元</w:t>
            </w:r>
          </w:p>
        </w:tc>
      </w:tr>
      <w:tr w:rsidR="00B80BDB">
        <w:trPr>
          <w:trHeight w:val="560"/>
        </w:trPr>
        <w:tc>
          <w:tcPr>
            <w:tcW w:w="1018" w:type="dxa"/>
            <w:vAlign w:val="center"/>
          </w:tcPr>
          <w:p w:rsidR="00B80BDB" w:rsidRDefault="003831A0">
            <w:pPr>
              <w:widowControl/>
              <w:wordWrap w:val="0"/>
              <w:jc w:val="center"/>
              <w:textAlignment w:val="center"/>
            </w:pPr>
            <w:r>
              <w:rPr>
                <w:rFonts w:ascii="微软雅黑" w:eastAsia="微软雅黑" w:hAnsi="微软雅黑" w:cs="微软雅黑" w:hint="eastAsia"/>
                <w:color w:val="424242"/>
                <w:kern w:val="0"/>
                <w:szCs w:val="21"/>
                <w:lang w:bidi="ar"/>
              </w:rPr>
              <w:t>3</w:t>
            </w:r>
          </w:p>
        </w:tc>
        <w:tc>
          <w:tcPr>
            <w:tcW w:w="4410" w:type="dxa"/>
            <w:vAlign w:val="center"/>
          </w:tcPr>
          <w:p w:rsidR="00B80BDB" w:rsidRDefault="003831A0">
            <w:pPr>
              <w:widowControl/>
              <w:wordWrap w:val="0"/>
              <w:jc w:val="left"/>
              <w:textAlignment w:val="center"/>
              <w:rPr>
                <w:rFonts w:ascii="宋体" w:hAnsi="宋体"/>
                <w:sz w:val="24"/>
              </w:rPr>
            </w:pPr>
            <w:proofErr w:type="gramStart"/>
            <w:r>
              <w:rPr>
                <w:rFonts w:ascii="微软雅黑" w:eastAsia="微软雅黑" w:hAnsi="微软雅黑" w:cs="微软雅黑" w:hint="eastAsia"/>
                <w:color w:val="333333"/>
                <w:kern w:val="0"/>
                <w:szCs w:val="21"/>
                <w:lang w:bidi="ar"/>
              </w:rPr>
              <w:t>门库铁</w:t>
            </w:r>
            <w:proofErr w:type="gramEnd"/>
            <w:r>
              <w:rPr>
                <w:rFonts w:ascii="微软雅黑" w:eastAsia="微软雅黑" w:hAnsi="微软雅黑" w:cs="微软雅黑" w:hint="eastAsia"/>
                <w:color w:val="333333"/>
                <w:kern w:val="0"/>
                <w:szCs w:val="21"/>
                <w:lang w:bidi="ar"/>
              </w:rPr>
              <w:t>艺制作安装</w:t>
            </w:r>
          </w:p>
        </w:tc>
        <w:tc>
          <w:tcPr>
            <w:tcW w:w="1159" w:type="dxa"/>
            <w:vAlign w:val="center"/>
          </w:tcPr>
          <w:p w:rsidR="00B80BDB" w:rsidRDefault="003831A0">
            <w:pPr>
              <w:widowControl/>
              <w:wordWrap w:val="0"/>
              <w:jc w:val="left"/>
              <w:textAlignment w:val="center"/>
              <w:rPr>
                <w:rFonts w:ascii="宋体" w:hAnsi="宋体"/>
                <w:sz w:val="24"/>
              </w:rPr>
            </w:pPr>
            <w:r>
              <w:rPr>
                <w:rFonts w:ascii="微软雅黑" w:eastAsia="微软雅黑" w:hAnsi="微软雅黑" w:cs="微软雅黑" w:hint="eastAsia"/>
                <w:color w:val="333333"/>
                <w:kern w:val="0"/>
                <w:szCs w:val="21"/>
                <w:lang w:bidi="ar"/>
              </w:rPr>
              <w:t>4套</w:t>
            </w:r>
          </w:p>
        </w:tc>
        <w:tc>
          <w:tcPr>
            <w:tcW w:w="2113" w:type="dxa"/>
            <w:vAlign w:val="center"/>
          </w:tcPr>
          <w:p w:rsidR="00B80BDB" w:rsidRDefault="003831A0">
            <w:pPr>
              <w:widowControl/>
              <w:wordWrap w:val="0"/>
              <w:jc w:val="center"/>
              <w:textAlignment w:val="center"/>
              <w:rPr>
                <w:rFonts w:ascii="宋体" w:hAnsi="宋体"/>
                <w:sz w:val="24"/>
              </w:rPr>
            </w:pPr>
            <w:r>
              <w:rPr>
                <w:rFonts w:ascii="微软雅黑" w:eastAsia="微软雅黑" w:hAnsi="微软雅黑" w:cs="微软雅黑" w:hint="eastAsia"/>
                <w:color w:val="333333"/>
                <w:kern w:val="0"/>
                <w:szCs w:val="21"/>
                <w:lang w:bidi="ar"/>
              </w:rPr>
              <w:t>16,000.00</w:t>
            </w:r>
            <w:r>
              <w:rPr>
                <w:rFonts w:ascii="宋体" w:hAnsi="宋体"/>
                <w:color w:val="000000"/>
                <w:sz w:val="24"/>
              </w:rPr>
              <w:t>元</w:t>
            </w:r>
          </w:p>
        </w:tc>
      </w:tr>
      <w:tr w:rsidR="00B80BDB">
        <w:trPr>
          <w:trHeight w:val="560"/>
        </w:trPr>
        <w:tc>
          <w:tcPr>
            <w:tcW w:w="1018" w:type="dxa"/>
            <w:vAlign w:val="center"/>
          </w:tcPr>
          <w:p w:rsidR="00B80BDB" w:rsidRDefault="003831A0">
            <w:pPr>
              <w:widowControl/>
              <w:wordWrap w:val="0"/>
              <w:jc w:val="center"/>
              <w:textAlignment w:val="center"/>
            </w:pPr>
            <w:r>
              <w:rPr>
                <w:rFonts w:ascii="微软雅黑" w:eastAsia="微软雅黑" w:hAnsi="微软雅黑" w:cs="微软雅黑" w:hint="eastAsia"/>
                <w:color w:val="424242"/>
                <w:kern w:val="0"/>
                <w:szCs w:val="21"/>
                <w:lang w:bidi="ar"/>
              </w:rPr>
              <w:t>4</w:t>
            </w:r>
          </w:p>
        </w:tc>
        <w:tc>
          <w:tcPr>
            <w:tcW w:w="4410" w:type="dxa"/>
            <w:vAlign w:val="center"/>
          </w:tcPr>
          <w:p w:rsidR="00B80BDB" w:rsidRDefault="003831A0">
            <w:pPr>
              <w:widowControl/>
              <w:wordWrap w:val="0"/>
              <w:jc w:val="left"/>
              <w:textAlignment w:val="center"/>
              <w:rPr>
                <w:rFonts w:ascii="仿宋_GB2312" w:eastAsia="仿宋_GB2312" w:cs="Lucida Sans Unicode"/>
                <w:szCs w:val="21"/>
              </w:rPr>
            </w:pPr>
            <w:r>
              <w:rPr>
                <w:rFonts w:ascii="微软雅黑" w:eastAsia="微软雅黑" w:hAnsi="微软雅黑" w:cs="微软雅黑" w:hint="eastAsia"/>
                <w:color w:val="333333"/>
                <w:kern w:val="0"/>
                <w:szCs w:val="21"/>
                <w:lang w:bidi="ar"/>
              </w:rPr>
              <w:t>地面整改布线</w:t>
            </w:r>
          </w:p>
        </w:tc>
        <w:tc>
          <w:tcPr>
            <w:tcW w:w="1159" w:type="dxa"/>
            <w:vAlign w:val="center"/>
          </w:tcPr>
          <w:p w:rsidR="00B80BDB" w:rsidRDefault="003831A0">
            <w:pPr>
              <w:widowControl/>
              <w:wordWrap w:val="0"/>
              <w:jc w:val="left"/>
              <w:textAlignment w:val="center"/>
              <w:rPr>
                <w:rFonts w:ascii="宋体" w:hAnsi="宋体"/>
                <w:sz w:val="24"/>
              </w:rPr>
            </w:pPr>
            <w:r>
              <w:rPr>
                <w:rFonts w:ascii="微软雅黑" w:eastAsia="微软雅黑" w:hAnsi="微软雅黑" w:cs="微软雅黑" w:hint="eastAsia"/>
                <w:color w:val="333333"/>
                <w:kern w:val="0"/>
                <w:szCs w:val="21"/>
                <w:lang w:bidi="ar"/>
              </w:rPr>
              <w:t>4项</w:t>
            </w:r>
          </w:p>
        </w:tc>
        <w:tc>
          <w:tcPr>
            <w:tcW w:w="2113" w:type="dxa"/>
            <w:vAlign w:val="center"/>
          </w:tcPr>
          <w:p w:rsidR="00B80BDB" w:rsidRDefault="003831A0">
            <w:pPr>
              <w:widowControl/>
              <w:wordWrap w:val="0"/>
              <w:jc w:val="center"/>
              <w:textAlignment w:val="center"/>
              <w:rPr>
                <w:rFonts w:ascii="宋体" w:hAnsi="宋体"/>
                <w:sz w:val="24"/>
              </w:rPr>
            </w:pPr>
            <w:r>
              <w:rPr>
                <w:rFonts w:ascii="微软雅黑" w:eastAsia="微软雅黑" w:hAnsi="微软雅黑" w:cs="微软雅黑" w:hint="eastAsia"/>
                <w:color w:val="333333"/>
                <w:kern w:val="0"/>
                <w:szCs w:val="21"/>
                <w:lang w:bidi="ar"/>
              </w:rPr>
              <w:t>10,000.00</w:t>
            </w:r>
            <w:r>
              <w:rPr>
                <w:rFonts w:ascii="宋体" w:hAnsi="宋体"/>
                <w:color w:val="000000"/>
                <w:sz w:val="24"/>
              </w:rPr>
              <w:t>元</w:t>
            </w:r>
          </w:p>
        </w:tc>
      </w:tr>
      <w:tr w:rsidR="00B80BDB">
        <w:trPr>
          <w:trHeight w:val="560"/>
        </w:trPr>
        <w:tc>
          <w:tcPr>
            <w:tcW w:w="1018" w:type="dxa"/>
            <w:vAlign w:val="center"/>
          </w:tcPr>
          <w:p w:rsidR="00B80BDB" w:rsidRDefault="003831A0">
            <w:pPr>
              <w:widowControl/>
              <w:wordWrap w:val="0"/>
              <w:jc w:val="center"/>
              <w:textAlignment w:val="center"/>
            </w:pPr>
            <w:r>
              <w:rPr>
                <w:rFonts w:ascii="微软雅黑" w:eastAsia="微软雅黑" w:hAnsi="微软雅黑" w:cs="微软雅黑" w:hint="eastAsia"/>
                <w:color w:val="424242"/>
                <w:kern w:val="0"/>
                <w:szCs w:val="21"/>
                <w:lang w:bidi="ar"/>
              </w:rPr>
              <w:t>5</w:t>
            </w:r>
          </w:p>
        </w:tc>
        <w:tc>
          <w:tcPr>
            <w:tcW w:w="4410" w:type="dxa"/>
            <w:vAlign w:val="center"/>
          </w:tcPr>
          <w:p w:rsidR="00B80BDB" w:rsidRDefault="003831A0">
            <w:pPr>
              <w:widowControl/>
              <w:wordWrap w:val="0"/>
              <w:jc w:val="left"/>
              <w:textAlignment w:val="center"/>
              <w:rPr>
                <w:rFonts w:ascii="仿宋_GB2312" w:eastAsia="仿宋_GB2312" w:cs="Lucida Sans Unicode"/>
                <w:szCs w:val="21"/>
              </w:rPr>
            </w:pPr>
            <w:r>
              <w:rPr>
                <w:rFonts w:ascii="微软雅黑" w:eastAsia="微软雅黑" w:hAnsi="微软雅黑" w:cs="微软雅黑" w:hint="eastAsia"/>
                <w:color w:val="333333"/>
                <w:kern w:val="0"/>
                <w:szCs w:val="21"/>
                <w:lang w:bidi="ar"/>
              </w:rPr>
              <w:t>附加功能设备</w:t>
            </w:r>
          </w:p>
        </w:tc>
        <w:tc>
          <w:tcPr>
            <w:tcW w:w="1159" w:type="dxa"/>
            <w:vAlign w:val="center"/>
          </w:tcPr>
          <w:p w:rsidR="00B80BDB" w:rsidRDefault="003831A0">
            <w:pPr>
              <w:widowControl/>
              <w:wordWrap w:val="0"/>
              <w:jc w:val="left"/>
              <w:textAlignment w:val="center"/>
              <w:rPr>
                <w:rFonts w:ascii="宋体" w:hAnsi="宋体"/>
                <w:sz w:val="24"/>
              </w:rPr>
            </w:pPr>
            <w:r>
              <w:rPr>
                <w:rFonts w:ascii="微软雅黑" w:eastAsia="微软雅黑" w:hAnsi="微软雅黑" w:cs="微软雅黑" w:hint="eastAsia"/>
                <w:color w:val="333333"/>
                <w:kern w:val="0"/>
                <w:szCs w:val="21"/>
                <w:lang w:bidi="ar"/>
              </w:rPr>
              <w:t>4套</w:t>
            </w:r>
          </w:p>
        </w:tc>
        <w:tc>
          <w:tcPr>
            <w:tcW w:w="2113" w:type="dxa"/>
            <w:vAlign w:val="center"/>
          </w:tcPr>
          <w:p w:rsidR="00B80BDB" w:rsidRDefault="003831A0">
            <w:pPr>
              <w:widowControl/>
              <w:wordWrap w:val="0"/>
              <w:jc w:val="center"/>
              <w:textAlignment w:val="center"/>
              <w:rPr>
                <w:rFonts w:ascii="宋体" w:hAnsi="宋体"/>
                <w:sz w:val="24"/>
              </w:rPr>
            </w:pPr>
            <w:r>
              <w:rPr>
                <w:rFonts w:ascii="微软雅黑" w:eastAsia="微软雅黑" w:hAnsi="微软雅黑" w:cs="微软雅黑" w:hint="eastAsia"/>
                <w:color w:val="333333"/>
                <w:kern w:val="0"/>
                <w:szCs w:val="21"/>
                <w:lang w:bidi="ar"/>
              </w:rPr>
              <w:t>6,000.00</w:t>
            </w:r>
            <w:r>
              <w:rPr>
                <w:rFonts w:ascii="宋体" w:hAnsi="宋体"/>
                <w:color w:val="000000"/>
                <w:sz w:val="24"/>
              </w:rPr>
              <w:t>元</w:t>
            </w:r>
          </w:p>
        </w:tc>
      </w:tr>
    </w:tbl>
    <w:p w:rsidR="00B80BDB" w:rsidRDefault="00B80BDB">
      <w:pPr>
        <w:adjustRightInd w:val="0"/>
        <w:snapToGrid w:val="0"/>
        <w:spacing w:line="360" w:lineRule="auto"/>
        <w:ind w:firstLineChars="200" w:firstLine="480"/>
        <w:rPr>
          <w:rFonts w:ascii="宋体" w:hAnsi="宋体" w:cs="宋体"/>
          <w:color w:val="000000"/>
          <w:sz w:val="24"/>
        </w:rPr>
      </w:pPr>
    </w:p>
    <w:p w:rsidR="00B80BDB" w:rsidRDefault="003831A0">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本项目共为</w:t>
      </w:r>
      <w:r>
        <w:rPr>
          <w:rFonts w:ascii="宋体" w:hAnsi="宋体" w:cs="宋体" w:hint="eastAsia"/>
          <w:color w:val="000000"/>
          <w:sz w:val="24"/>
          <w:u w:val="single"/>
        </w:rPr>
        <w:t xml:space="preserve">  </w:t>
      </w:r>
      <w:r>
        <w:rPr>
          <w:rFonts w:ascii="宋体" w:hAnsi="宋体" w:cs="宋体"/>
          <w:color w:val="000000"/>
          <w:sz w:val="24"/>
          <w:u w:val="single"/>
        </w:rPr>
        <w:t>1</w:t>
      </w:r>
      <w:r>
        <w:rPr>
          <w:rFonts w:ascii="宋体" w:hAnsi="宋体" w:cs="宋体" w:hint="eastAsia"/>
          <w:color w:val="000000"/>
          <w:sz w:val="24"/>
          <w:u w:val="single"/>
        </w:rPr>
        <w:t xml:space="preserve">  </w:t>
      </w:r>
      <w:proofErr w:type="gramStart"/>
      <w:r>
        <w:rPr>
          <w:rFonts w:ascii="宋体" w:hAnsi="宋体" w:cs="宋体" w:hint="eastAsia"/>
          <w:color w:val="000000"/>
          <w:sz w:val="24"/>
        </w:rPr>
        <w:t>个</w:t>
      </w:r>
      <w:proofErr w:type="gramEnd"/>
      <w:r>
        <w:rPr>
          <w:rFonts w:ascii="宋体" w:hAnsi="宋体" w:cs="宋体" w:hint="eastAsia"/>
          <w:color w:val="000000"/>
          <w:sz w:val="24"/>
        </w:rPr>
        <w:t>合同包，投</w:t>
      </w:r>
      <w:r>
        <w:rPr>
          <w:rFonts w:ascii="宋体" w:hAnsi="宋体" w:hint="eastAsia"/>
          <w:color w:val="000000"/>
          <w:sz w:val="24"/>
        </w:rPr>
        <w:t>标人对所投包的采购内容必须全投，否则其投标无效</w:t>
      </w:r>
      <w:r>
        <w:rPr>
          <w:rFonts w:ascii="宋体" w:hAnsi="宋体" w:cs="宋体" w:hint="eastAsia"/>
          <w:color w:val="000000"/>
          <w:sz w:val="24"/>
        </w:rPr>
        <w:t>。</w:t>
      </w:r>
    </w:p>
    <w:p w:rsidR="00B80BDB" w:rsidRDefault="003831A0">
      <w:pPr>
        <w:widowControl/>
        <w:shd w:val="clear" w:color="auto" w:fill="FFFFFF"/>
        <w:spacing w:line="560" w:lineRule="atLeast"/>
        <w:ind w:firstLine="480"/>
        <w:jc w:val="left"/>
        <w:rPr>
          <w:rFonts w:ascii="Arial" w:hAnsi="Arial" w:cs="Arial"/>
          <w:color w:val="000000"/>
          <w:kern w:val="0"/>
          <w:sz w:val="24"/>
        </w:rPr>
      </w:pPr>
      <w:r>
        <w:rPr>
          <w:rFonts w:ascii="宋体" w:hAnsi="宋体" w:cs="Arial" w:hint="eastAsia"/>
          <w:b/>
          <w:bCs/>
          <w:color w:val="000000"/>
          <w:kern w:val="0"/>
          <w:sz w:val="24"/>
        </w:rPr>
        <w:t>二、合格投标人的资格条件</w:t>
      </w:r>
    </w:p>
    <w:p w:rsidR="00B80BDB" w:rsidRDefault="003831A0">
      <w:pPr>
        <w:widowControl/>
        <w:numPr>
          <w:ilvl w:val="0"/>
          <w:numId w:val="2"/>
        </w:numPr>
        <w:shd w:val="clear" w:color="auto" w:fill="FFFFFF"/>
        <w:spacing w:line="560" w:lineRule="atLeast"/>
        <w:jc w:val="left"/>
        <w:rPr>
          <w:rFonts w:ascii="宋体" w:hAnsi="宋体" w:cs="Arial"/>
          <w:color w:val="000000"/>
          <w:kern w:val="0"/>
          <w:sz w:val="24"/>
        </w:rPr>
      </w:pPr>
      <w:r>
        <w:rPr>
          <w:rFonts w:ascii="宋体" w:hAnsi="宋体" w:cs="Lucida Sans Unicode" w:hint="eastAsia"/>
          <w:color w:val="000000"/>
          <w:sz w:val="24"/>
        </w:rPr>
        <w:t>供应商必须是中国境内合法注册并具有独立企业法人资格</w:t>
      </w:r>
      <w:r>
        <w:rPr>
          <w:rFonts w:ascii="宋体" w:hAnsi="宋体" w:cs="Arial" w:hint="eastAsia"/>
          <w:color w:val="000000"/>
          <w:kern w:val="0"/>
          <w:sz w:val="24"/>
        </w:rPr>
        <w:t>。</w:t>
      </w:r>
    </w:p>
    <w:p w:rsidR="00B80BDB" w:rsidRDefault="003831A0">
      <w:pPr>
        <w:widowControl/>
        <w:numPr>
          <w:ilvl w:val="0"/>
          <w:numId w:val="2"/>
        </w:numPr>
        <w:shd w:val="clear" w:color="auto" w:fill="FFFFFF"/>
        <w:spacing w:line="560" w:lineRule="atLeast"/>
        <w:jc w:val="left"/>
        <w:rPr>
          <w:rFonts w:ascii="宋体" w:hAnsi="宋体" w:cs="Arial"/>
          <w:color w:val="000000"/>
          <w:kern w:val="0"/>
          <w:sz w:val="24"/>
        </w:rPr>
      </w:pPr>
      <w:r>
        <w:rPr>
          <w:rFonts w:ascii="宋体" w:hAnsi="宋体" w:cs="Arial" w:hint="eastAsia"/>
          <w:color w:val="000000"/>
          <w:kern w:val="0"/>
          <w:sz w:val="24"/>
        </w:rPr>
        <w:t>应自觉抵制政府采购领域商业贿赂行为。</w:t>
      </w:r>
    </w:p>
    <w:p w:rsidR="00B80BDB" w:rsidRPr="00602572" w:rsidRDefault="003831A0" w:rsidP="00602572">
      <w:pPr>
        <w:widowControl/>
        <w:numPr>
          <w:ilvl w:val="0"/>
          <w:numId w:val="2"/>
        </w:numPr>
        <w:shd w:val="clear" w:color="auto" w:fill="FFFFFF"/>
        <w:spacing w:line="560" w:lineRule="atLeast"/>
        <w:jc w:val="left"/>
        <w:rPr>
          <w:rFonts w:ascii="宋体" w:hAnsi="宋体" w:cs="Arial" w:hint="eastAsia"/>
          <w:color w:val="000000"/>
          <w:kern w:val="0"/>
          <w:sz w:val="24"/>
        </w:rPr>
      </w:pPr>
      <w:r>
        <w:rPr>
          <w:rFonts w:ascii="宋体" w:hAnsi="宋体" w:cs="Arial" w:hint="eastAsia"/>
          <w:color w:val="000000"/>
          <w:kern w:val="0"/>
          <w:sz w:val="24"/>
        </w:rPr>
        <w:t>本项目不允许联合体投标。</w:t>
      </w:r>
    </w:p>
    <w:p w:rsidR="00B80BDB" w:rsidRDefault="003831A0">
      <w:pPr>
        <w:widowControl/>
        <w:shd w:val="clear" w:color="auto" w:fill="FFFFFF"/>
        <w:spacing w:line="560" w:lineRule="atLeast"/>
        <w:ind w:firstLine="480"/>
        <w:jc w:val="left"/>
        <w:rPr>
          <w:rFonts w:ascii="宋体" w:hAnsi="宋体" w:cs="Arial"/>
          <w:b/>
          <w:bCs/>
          <w:color w:val="000000"/>
          <w:kern w:val="0"/>
          <w:sz w:val="24"/>
        </w:rPr>
      </w:pPr>
      <w:r>
        <w:rPr>
          <w:rFonts w:ascii="宋体" w:hAnsi="宋体" w:cs="Arial" w:hint="eastAsia"/>
          <w:b/>
          <w:bCs/>
          <w:color w:val="000000"/>
          <w:kern w:val="0"/>
          <w:sz w:val="24"/>
        </w:rPr>
        <w:t>三、获得采购文件的时间及方式</w:t>
      </w:r>
      <w:bookmarkStart w:id="0" w:name="_GoBack"/>
      <w:bookmarkEnd w:id="0"/>
    </w:p>
    <w:p w:rsidR="00B80BDB" w:rsidRDefault="003831A0">
      <w:pPr>
        <w:widowControl/>
        <w:shd w:val="clear" w:color="auto" w:fill="FFFFFF"/>
        <w:spacing w:line="560" w:lineRule="atLeast"/>
        <w:ind w:firstLine="480"/>
        <w:jc w:val="left"/>
        <w:rPr>
          <w:rFonts w:ascii="宋体" w:hAnsi="宋体"/>
          <w:b/>
          <w:sz w:val="24"/>
        </w:rPr>
      </w:pPr>
      <w:r>
        <w:rPr>
          <w:rFonts w:ascii="宋体" w:hAnsi="宋体" w:hint="eastAsia"/>
          <w:color w:val="000000"/>
          <w:sz w:val="24"/>
        </w:rPr>
        <w:lastRenderedPageBreak/>
        <w:t>即日起至</w:t>
      </w:r>
      <w:r>
        <w:rPr>
          <w:rFonts w:ascii="宋体" w:hAnsi="宋体" w:hint="eastAsia"/>
          <w:color w:val="000000"/>
          <w:sz w:val="24"/>
          <w:u w:val="single"/>
        </w:rPr>
        <w:t xml:space="preserve"> </w:t>
      </w:r>
      <w:r>
        <w:rPr>
          <w:rFonts w:ascii="宋体" w:hAnsi="宋体"/>
          <w:sz w:val="24"/>
          <w:u w:val="single"/>
        </w:rPr>
        <w:t>202</w:t>
      </w:r>
      <w:r>
        <w:rPr>
          <w:rFonts w:ascii="宋体" w:hAnsi="宋体" w:hint="eastAsia"/>
          <w:sz w:val="24"/>
          <w:u w:val="single"/>
        </w:rPr>
        <w:t>2</w:t>
      </w:r>
      <w:r>
        <w:rPr>
          <w:rFonts w:ascii="宋体" w:hAnsi="宋体"/>
          <w:sz w:val="24"/>
          <w:u w:val="single"/>
        </w:rPr>
        <w:t xml:space="preserve"> </w:t>
      </w:r>
      <w:r>
        <w:rPr>
          <w:rFonts w:ascii="宋体" w:hAnsi="宋体" w:hint="eastAsia"/>
          <w:sz w:val="24"/>
        </w:rPr>
        <w:t>年</w:t>
      </w:r>
      <w:r>
        <w:rPr>
          <w:rFonts w:ascii="宋体" w:hAnsi="宋体" w:hint="eastAsia"/>
          <w:sz w:val="24"/>
          <w:u w:val="single"/>
        </w:rPr>
        <w:t xml:space="preserve"> 6</w:t>
      </w:r>
      <w:r>
        <w:rPr>
          <w:rFonts w:ascii="宋体" w:hAnsi="宋体" w:hint="eastAsia"/>
          <w:sz w:val="24"/>
        </w:rPr>
        <w:t>月</w:t>
      </w:r>
      <w:r>
        <w:rPr>
          <w:rFonts w:ascii="宋体" w:hAnsi="宋体" w:hint="eastAsia"/>
          <w:sz w:val="24"/>
          <w:u w:val="single"/>
        </w:rPr>
        <w:t xml:space="preserve"> </w:t>
      </w:r>
      <w:r w:rsidR="00253D21">
        <w:rPr>
          <w:rFonts w:ascii="宋体" w:hAnsi="宋体"/>
          <w:sz w:val="24"/>
          <w:u w:val="single"/>
        </w:rPr>
        <w:t>15</w:t>
      </w:r>
      <w:r>
        <w:rPr>
          <w:rFonts w:ascii="宋体" w:hAnsi="宋体" w:hint="eastAsia"/>
          <w:sz w:val="24"/>
          <w:u w:val="single"/>
        </w:rPr>
        <w:t xml:space="preserve"> </w:t>
      </w:r>
      <w:r>
        <w:rPr>
          <w:rFonts w:ascii="宋体" w:hAnsi="宋体" w:hint="eastAsia"/>
          <w:sz w:val="24"/>
        </w:rPr>
        <w:t>日</w:t>
      </w:r>
      <w:r>
        <w:rPr>
          <w:rFonts w:ascii="宋体" w:hAnsi="宋体" w:hint="eastAsia"/>
          <w:sz w:val="24"/>
          <w:u w:val="single"/>
        </w:rPr>
        <w:t xml:space="preserve"> </w:t>
      </w:r>
      <w:r w:rsidR="00D65C45">
        <w:rPr>
          <w:rFonts w:ascii="宋体" w:hAnsi="宋体"/>
          <w:sz w:val="24"/>
          <w:u w:val="single"/>
        </w:rPr>
        <w:t>9</w:t>
      </w:r>
      <w:r w:rsidR="00A53F90">
        <w:rPr>
          <w:rFonts w:ascii="宋体" w:hAnsi="宋体" w:hint="eastAsia"/>
          <w:sz w:val="24"/>
          <w:u w:val="single"/>
        </w:rPr>
        <w:t>:</w:t>
      </w:r>
      <w:r w:rsidR="00D65C45">
        <w:rPr>
          <w:rFonts w:ascii="宋体" w:hAnsi="宋体"/>
          <w:sz w:val="24"/>
          <w:u w:val="single"/>
        </w:rPr>
        <w:t>3</w:t>
      </w:r>
      <w:r w:rsidR="00A53F90">
        <w:rPr>
          <w:rFonts w:ascii="宋体" w:hAnsi="宋体" w:hint="eastAsia"/>
          <w:sz w:val="24"/>
          <w:u w:val="single"/>
        </w:rPr>
        <w:t>0</w:t>
      </w:r>
      <w:r>
        <w:rPr>
          <w:rFonts w:ascii="宋体" w:hAnsi="宋体"/>
          <w:sz w:val="24"/>
          <w:u w:val="single"/>
        </w:rPr>
        <w:t xml:space="preserve"> </w:t>
      </w:r>
      <w:r>
        <w:rPr>
          <w:rFonts w:ascii="宋体" w:hAnsi="宋体" w:hint="eastAsia"/>
          <w:sz w:val="24"/>
        </w:rPr>
        <w:t xml:space="preserve"> (北京时间)，</w:t>
      </w:r>
      <w:r>
        <w:rPr>
          <w:rFonts w:ascii="宋体" w:hAnsi="宋体" w:hint="eastAsia"/>
          <w:b/>
          <w:sz w:val="24"/>
        </w:rPr>
        <w:t>由本公告附件获得电子采购文件。</w:t>
      </w:r>
    </w:p>
    <w:p w:rsidR="00B80BDB" w:rsidRDefault="003831A0">
      <w:pPr>
        <w:widowControl/>
        <w:shd w:val="clear" w:color="auto" w:fill="FFFFFF"/>
        <w:spacing w:line="560" w:lineRule="atLeast"/>
        <w:ind w:firstLine="480"/>
        <w:jc w:val="left"/>
        <w:rPr>
          <w:rFonts w:ascii="宋体" w:hAnsi="宋体" w:cs="Arial"/>
          <w:b/>
          <w:bCs/>
          <w:color w:val="000000"/>
          <w:kern w:val="0"/>
          <w:sz w:val="24"/>
        </w:rPr>
      </w:pPr>
      <w:r>
        <w:rPr>
          <w:rFonts w:ascii="宋体" w:hAnsi="宋体" w:cs="Arial" w:hint="eastAsia"/>
          <w:b/>
          <w:bCs/>
          <w:color w:val="000000"/>
          <w:kern w:val="0"/>
          <w:sz w:val="24"/>
        </w:rPr>
        <w:t>四、递交投标文件截止及开标时间，递交投标文件及开标地点</w:t>
      </w:r>
    </w:p>
    <w:p w:rsidR="006E159F" w:rsidRDefault="006E159F" w:rsidP="006E159F">
      <w:pPr>
        <w:widowControl/>
        <w:shd w:val="clear" w:color="auto" w:fill="FFFFFF"/>
        <w:spacing w:line="560" w:lineRule="atLeast"/>
        <w:ind w:firstLine="480"/>
        <w:jc w:val="left"/>
        <w:rPr>
          <w:rFonts w:ascii="宋体" w:hAnsi="宋体"/>
          <w:color w:val="000000"/>
          <w:sz w:val="24"/>
        </w:rPr>
      </w:pPr>
      <w:r>
        <w:rPr>
          <w:rFonts w:ascii="宋体" w:hAnsi="宋体" w:hint="eastAsia"/>
          <w:color w:val="000000"/>
          <w:sz w:val="24"/>
        </w:rPr>
        <w:t>递交投标文件截止及开标时间：</w:t>
      </w:r>
      <w:r>
        <w:rPr>
          <w:rFonts w:ascii="宋体" w:hAnsi="宋体"/>
          <w:sz w:val="24"/>
          <w:u w:val="single"/>
        </w:rPr>
        <w:t>202</w:t>
      </w:r>
      <w:r w:rsidR="00A53F90">
        <w:rPr>
          <w:rFonts w:ascii="宋体" w:hAnsi="宋体"/>
          <w:sz w:val="24"/>
          <w:u w:val="single"/>
        </w:rPr>
        <w:t>2</w:t>
      </w:r>
      <w:r>
        <w:rPr>
          <w:rFonts w:ascii="宋体" w:hAnsi="宋体" w:hint="eastAsia"/>
          <w:sz w:val="24"/>
          <w:u w:val="single"/>
        </w:rPr>
        <w:t>年</w:t>
      </w:r>
      <w:r w:rsidR="00A53F90">
        <w:rPr>
          <w:rFonts w:ascii="宋体" w:hAnsi="宋体"/>
          <w:sz w:val="24"/>
          <w:u w:val="single"/>
        </w:rPr>
        <w:t>6</w:t>
      </w:r>
      <w:r>
        <w:rPr>
          <w:rFonts w:ascii="宋体" w:hAnsi="宋体" w:hint="eastAsia"/>
          <w:sz w:val="24"/>
          <w:u w:val="single"/>
        </w:rPr>
        <w:t>月</w:t>
      </w:r>
      <w:r w:rsidR="00A53F90">
        <w:rPr>
          <w:rFonts w:ascii="宋体" w:hAnsi="宋体"/>
          <w:sz w:val="24"/>
          <w:u w:val="single"/>
        </w:rPr>
        <w:t>15</w:t>
      </w:r>
      <w:r>
        <w:rPr>
          <w:rFonts w:ascii="宋体" w:hAnsi="宋体" w:hint="eastAsia"/>
          <w:sz w:val="24"/>
          <w:u w:val="single"/>
        </w:rPr>
        <w:t>日</w:t>
      </w:r>
      <w:r w:rsidR="00D65C45">
        <w:rPr>
          <w:rFonts w:ascii="宋体" w:hAnsi="宋体"/>
          <w:sz w:val="24"/>
          <w:u w:val="single"/>
        </w:rPr>
        <w:t>9</w:t>
      </w:r>
      <w:r w:rsidR="00D65C45">
        <w:rPr>
          <w:rFonts w:ascii="宋体" w:hAnsi="宋体" w:hint="eastAsia"/>
          <w:sz w:val="24"/>
          <w:u w:val="single"/>
        </w:rPr>
        <w:t>:</w:t>
      </w:r>
      <w:r w:rsidR="00D65C45">
        <w:rPr>
          <w:rFonts w:ascii="宋体" w:hAnsi="宋体"/>
          <w:sz w:val="24"/>
          <w:u w:val="single"/>
        </w:rPr>
        <w:t>3</w:t>
      </w:r>
      <w:r w:rsidR="00D65C45">
        <w:rPr>
          <w:rFonts w:ascii="宋体" w:hAnsi="宋体" w:hint="eastAsia"/>
          <w:sz w:val="24"/>
          <w:u w:val="single"/>
        </w:rPr>
        <w:t>0</w:t>
      </w:r>
      <w:r>
        <w:rPr>
          <w:rFonts w:ascii="宋体" w:hAnsi="宋体" w:hint="eastAsia"/>
          <w:sz w:val="24"/>
        </w:rPr>
        <w:t xml:space="preserve"> (</w:t>
      </w:r>
      <w:r>
        <w:rPr>
          <w:rFonts w:ascii="宋体" w:hAnsi="宋体" w:hint="eastAsia"/>
          <w:color w:val="000000"/>
          <w:sz w:val="24"/>
        </w:rPr>
        <w:t>北京时间)；递交投标文件及开标地点：辽宁城市建设职业技术学院（沈阳市沈北新区虎石台开发区蒲硕路88号）图书馆四楼第二会议室，届时请投标人的法定代表人或其授权代表按时参加开标会议。</w:t>
      </w:r>
      <w:r>
        <w:rPr>
          <w:rFonts w:ascii="宋体" w:hAnsi="宋体" w:hint="eastAsia"/>
          <w:b/>
          <w:color w:val="000000"/>
          <w:sz w:val="24"/>
        </w:rPr>
        <w:t>（由于疫情原因，请各投标人尽量将投标文件送至学院南门卫或以邮递的方式寄至学院）</w:t>
      </w:r>
    </w:p>
    <w:p w:rsidR="006E159F" w:rsidRDefault="006E159F" w:rsidP="006E159F">
      <w:pPr>
        <w:widowControl/>
        <w:shd w:val="clear" w:color="auto" w:fill="FFFFFF"/>
        <w:spacing w:line="440" w:lineRule="exact"/>
        <w:ind w:firstLine="482"/>
        <w:jc w:val="left"/>
        <w:rPr>
          <w:rFonts w:ascii="宋体" w:hAnsi="宋体"/>
          <w:color w:val="000000"/>
          <w:sz w:val="24"/>
        </w:rPr>
      </w:pPr>
    </w:p>
    <w:p w:rsidR="006E159F" w:rsidRDefault="006E159F" w:rsidP="006E159F">
      <w:pPr>
        <w:widowControl/>
        <w:shd w:val="clear" w:color="auto" w:fill="FFFFFF"/>
        <w:spacing w:line="440" w:lineRule="exact"/>
        <w:ind w:firstLine="482"/>
        <w:jc w:val="left"/>
        <w:rPr>
          <w:rFonts w:ascii="Arial" w:hAnsi="Arial" w:cs="Arial"/>
          <w:color w:val="000000"/>
          <w:kern w:val="0"/>
          <w:sz w:val="24"/>
        </w:rPr>
      </w:pPr>
      <w:r>
        <w:rPr>
          <w:rFonts w:ascii="宋体" w:hAnsi="宋体" w:hint="eastAsia"/>
          <w:color w:val="000000"/>
          <w:sz w:val="24"/>
        </w:rPr>
        <w:t>资产处电话：</w:t>
      </w:r>
      <w:r>
        <w:rPr>
          <w:rFonts w:ascii="宋体" w:hAnsi="宋体"/>
          <w:color w:val="000000"/>
          <w:sz w:val="24"/>
        </w:rPr>
        <w:t>024</w:t>
      </w:r>
      <w:r>
        <w:rPr>
          <w:rFonts w:ascii="宋体" w:hAnsi="宋体" w:hint="eastAsia"/>
          <w:color w:val="000000"/>
          <w:sz w:val="24"/>
        </w:rPr>
        <w:t>-</w:t>
      </w:r>
      <w:r>
        <w:rPr>
          <w:rFonts w:ascii="宋体" w:hAnsi="宋体"/>
          <w:color w:val="000000"/>
          <w:sz w:val="24"/>
        </w:rPr>
        <w:t>88797835</w:t>
      </w:r>
      <w:r>
        <w:rPr>
          <w:rFonts w:ascii="宋体" w:hAnsi="宋体" w:hint="eastAsia"/>
          <w:color w:val="000000"/>
          <w:sz w:val="24"/>
        </w:rPr>
        <w:t xml:space="preserve">   联系人：钱老师</w:t>
      </w:r>
    </w:p>
    <w:p w:rsidR="006E159F" w:rsidRDefault="006E159F" w:rsidP="006E159F">
      <w:pPr>
        <w:spacing w:line="440" w:lineRule="exact"/>
        <w:ind w:firstLineChars="200" w:firstLine="480"/>
        <w:rPr>
          <w:rFonts w:ascii="宋体" w:hAnsi="宋体"/>
          <w:color w:val="000000"/>
          <w:sz w:val="24"/>
        </w:rPr>
      </w:pPr>
      <w:r>
        <w:rPr>
          <w:rFonts w:ascii="宋体" w:hAnsi="宋体"/>
          <w:color w:val="000000"/>
          <w:sz w:val="24"/>
        </w:rPr>
        <w:t>纪检监察审计处电话</w:t>
      </w:r>
      <w:r>
        <w:rPr>
          <w:rFonts w:ascii="宋体" w:hAnsi="宋体" w:hint="eastAsia"/>
          <w:color w:val="000000"/>
          <w:sz w:val="24"/>
        </w:rPr>
        <w:t>：024-</w:t>
      </w:r>
      <w:r>
        <w:rPr>
          <w:rFonts w:ascii="宋体" w:hAnsi="宋体"/>
          <w:color w:val="000000"/>
          <w:sz w:val="24"/>
        </w:rPr>
        <w:t>88797836</w:t>
      </w:r>
    </w:p>
    <w:p w:rsidR="00B80BDB" w:rsidRPr="006E159F" w:rsidRDefault="00B80BDB">
      <w:pPr>
        <w:spacing w:line="440" w:lineRule="exact"/>
        <w:ind w:firstLineChars="200" w:firstLine="480"/>
        <w:rPr>
          <w:rFonts w:ascii="宋体" w:hAnsi="宋体"/>
          <w:color w:val="000000"/>
          <w:sz w:val="24"/>
        </w:rPr>
      </w:pPr>
    </w:p>
    <w:p w:rsidR="00A53F90" w:rsidRDefault="00A53F90">
      <w:pPr>
        <w:spacing w:line="360" w:lineRule="auto"/>
        <w:rPr>
          <w:rFonts w:ascii="宋体" w:hAnsi="宋体" w:cs="Arial"/>
          <w:color w:val="000000"/>
          <w:kern w:val="0"/>
          <w:sz w:val="24"/>
        </w:rPr>
      </w:pPr>
    </w:p>
    <w:p w:rsidR="00B80BDB" w:rsidRDefault="003831A0">
      <w:pPr>
        <w:spacing w:line="360" w:lineRule="auto"/>
        <w:rPr>
          <w:rFonts w:ascii="宋体" w:hAnsi="宋体" w:cs="Lucida Sans Unicode"/>
          <w:color w:val="000000"/>
          <w:sz w:val="24"/>
        </w:rPr>
      </w:pPr>
      <w:r>
        <w:rPr>
          <w:rFonts w:ascii="宋体" w:hAnsi="宋体" w:cs="Arial" w:hint="eastAsia"/>
          <w:color w:val="000000"/>
          <w:kern w:val="0"/>
          <w:sz w:val="24"/>
        </w:rPr>
        <w:t>附件：1</w:t>
      </w:r>
      <w:r>
        <w:rPr>
          <w:rFonts w:ascii="宋体" w:hAnsi="宋体" w:cs="Arial"/>
          <w:color w:val="000000"/>
          <w:kern w:val="0"/>
          <w:sz w:val="24"/>
        </w:rPr>
        <w:t>.</w:t>
      </w:r>
      <w:r>
        <w:rPr>
          <w:rFonts w:ascii="宋体" w:hAnsi="宋体" w:cs="Arial" w:hint="eastAsia"/>
          <w:color w:val="000000"/>
          <w:kern w:val="0"/>
          <w:sz w:val="24"/>
        </w:rPr>
        <w:t xml:space="preserve"> </w:t>
      </w:r>
      <w:r>
        <w:rPr>
          <w:rFonts w:ascii="宋体" w:hAnsi="宋体" w:hint="eastAsia"/>
          <w:color w:val="000000"/>
          <w:sz w:val="24"/>
          <w:u w:val="single"/>
        </w:rPr>
        <w:t>保卫处南北门及消防通道闸门更换项目</w:t>
      </w:r>
      <w:r>
        <w:rPr>
          <w:rFonts w:ascii="宋体" w:hAnsi="宋体" w:cs="Lucida Sans Unicode" w:hint="eastAsia"/>
          <w:color w:val="000000"/>
          <w:sz w:val="24"/>
          <w:u w:val="single"/>
        </w:rPr>
        <w:t>文件</w:t>
      </w:r>
    </w:p>
    <w:p w:rsidR="00B80BDB" w:rsidRDefault="003831A0">
      <w:pPr>
        <w:spacing w:line="360" w:lineRule="auto"/>
        <w:rPr>
          <w:rFonts w:ascii="宋体" w:hAnsi="宋体" w:cs="Lucida Sans Unicode"/>
          <w:color w:val="000000"/>
          <w:sz w:val="24"/>
        </w:rPr>
      </w:pPr>
      <w:r>
        <w:rPr>
          <w:rFonts w:ascii="宋体" w:hAnsi="宋体" w:cs="Lucida Sans Unicode" w:hint="eastAsia"/>
          <w:color w:val="000000"/>
          <w:sz w:val="24"/>
        </w:rPr>
        <w:t xml:space="preserve"> </w:t>
      </w:r>
      <w:r>
        <w:rPr>
          <w:rFonts w:ascii="宋体" w:hAnsi="宋体" w:cs="Lucida Sans Unicode"/>
          <w:color w:val="000000"/>
          <w:sz w:val="24"/>
        </w:rPr>
        <w:t xml:space="preserve">    </w:t>
      </w:r>
    </w:p>
    <w:p w:rsidR="00B80BDB" w:rsidRDefault="00B80BDB">
      <w:pPr>
        <w:spacing w:line="360" w:lineRule="auto"/>
        <w:rPr>
          <w:rFonts w:ascii="宋体" w:hAnsi="宋体" w:cs="Lucida Sans Unicode"/>
          <w:sz w:val="24"/>
        </w:rPr>
      </w:pPr>
    </w:p>
    <w:p w:rsidR="00B80BDB" w:rsidRDefault="003831A0">
      <w:pPr>
        <w:spacing w:line="360" w:lineRule="auto"/>
        <w:rPr>
          <w:rFonts w:ascii="宋体" w:hAnsi="宋体" w:cs="Lucida Sans Unicode"/>
          <w:sz w:val="24"/>
        </w:rPr>
      </w:pPr>
      <w:r>
        <w:rPr>
          <w:rFonts w:ascii="宋体" w:hAnsi="宋体" w:cs="Lucida Sans Unicode" w:hint="eastAsia"/>
          <w:sz w:val="24"/>
        </w:rPr>
        <w:t xml:space="preserve">                                               </w:t>
      </w:r>
      <w:r>
        <w:rPr>
          <w:rFonts w:ascii="宋体" w:hAnsi="宋体" w:cs="Lucida Sans Unicode"/>
          <w:sz w:val="24"/>
        </w:rPr>
        <w:t>202</w:t>
      </w:r>
      <w:r>
        <w:rPr>
          <w:rFonts w:ascii="宋体" w:hAnsi="宋体" w:cs="Lucida Sans Unicode" w:hint="eastAsia"/>
          <w:sz w:val="24"/>
        </w:rPr>
        <w:t>2年</w:t>
      </w:r>
      <w:r w:rsidR="006E159F">
        <w:rPr>
          <w:rFonts w:ascii="宋体" w:hAnsi="宋体" w:cs="Lucida Sans Unicode"/>
          <w:sz w:val="24"/>
        </w:rPr>
        <w:t>6</w:t>
      </w:r>
      <w:r>
        <w:rPr>
          <w:rFonts w:ascii="宋体" w:hAnsi="宋体" w:cs="Lucida Sans Unicode" w:hint="eastAsia"/>
          <w:sz w:val="24"/>
        </w:rPr>
        <w:t>月</w:t>
      </w:r>
      <w:r w:rsidR="006E159F">
        <w:rPr>
          <w:rFonts w:ascii="宋体" w:hAnsi="宋体" w:cs="Lucida Sans Unicode"/>
          <w:sz w:val="24"/>
        </w:rPr>
        <w:t>10</w:t>
      </w:r>
      <w:r>
        <w:rPr>
          <w:rFonts w:ascii="宋体" w:hAnsi="宋体" w:cs="Lucida Sans Unicode" w:hint="eastAsia"/>
          <w:sz w:val="24"/>
        </w:rPr>
        <w:t>日</w:t>
      </w:r>
    </w:p>
    <w:p w:rsidR="00B80BDB" w:rsidRDefault="00B80BDB">
      <w:pPr>
        <w:spacing w:line="360" w:lineRule="auto"/>
        <w:rPr>
          <w:rFonts w:ascii="宋体" w:hAnsi="宋体" w:cs="Lucida Sans Unicode"/>
          <w:sz w:val="24"/>
        </w:rPr>
      </w:pPr>
    </w:p>
    <w:p w:rsidR="00B80BDB" w:rsidRDefault="00B80BDB">
      <w:pPr>
        <w:spacing w:line="360" w:lineRule="auto"/>
        <w:rPr>
          <w:rFonts w:ascii="宋体" w:hAnsi="宋体" w:cs="Arial"/>
          <w:b/>
          <w:bCs/>
          <w:kern w:val="0"/>
          <w:sz w:val="24"/>
        </w:rPr>
      </w:pPr>
    </w:p>
    <w:p w:rsidR="00B80BDB" w:rsidRDefault="00B80BDB">
      <w:pPr>
        <w:spacing w:line="360" w:lineRule="auto"/>
        <w:rPr>
          <w:rFonts w:ascii="宋体" w:hAnsi="宋体" w:cs="Arial"/>
          <w:b/>
          <w:bCs/>
          <w:kern w:val="0"/>
          <w:sz w:val="24"/>
        </w:rPr>
      </w:pPr>
    </w:p>
    <w:p w:rsidR="00B80BDB" w:rsidRDefault="00B80BDB">
      <w:pPr>
        <w:spacing w:line="360" w:lineRule="auto"/>
        <w:rPr>
          <w:rFonts w:ascii="宋体" w:hAnsi="宋体" w:cs="Arial"/>
          <w:b/>
          <w:bCs/>
          <w:kern w:val="0"/>
          <w:sz w:val="24"/>
        </w:rPr>
      </w:pPr>
    </w:p>
    <w:p w:rsidR="00B80BDB" w:rsidRDefault="00B80BDB">
      <w:pPr>
        <w:spacing w:line="360" w:lineRule="auto"/>
        <w:rPr>
          <w:rFonts w:ascii="宋体" w:hAnsi="宋体" w:cs="Arial"/>
          <w:b/>
          <w:bCs/>
          <w:kern w:val="0"/>
          <w:sz w:val="24"/>
        </w:rPr>
      </w:pPr>
    </w:p>
    <w:p w:rsidR="00B80BDB" w:rsidRDefault="00B80BDB">
      <w:pPr>
        <w:spacing w:line="360" w:lineRule="auto"/>
        <w:rPr>
          <w:rFonts w:ascii="宋体" w:hAnsi="宋体" w:cs="Arial"/>
          <w:b/>
          <w:bCs/>
          <w:kern w:val="0"/>
          <w:sz w:val="24"/>
        </w:rPr>
      </w:pPr>
    </w:p>
    <w:p w:rsidR="00B80BDB" w:rsidRDefault="00B80BDB">
      <w:pPr>
        <w:spacing w:line="360" w:lineRule="auto"/>
        <w:rPr>
          <w:rFonts w:ascii="宋体" w:hAnsi="宋体" w:cs="Arial"/>
          <w:b/>
          <w:bCs/>
          <w:kern w:val="0"/>
          <w:sz w:val="24"/>
        </w:rPr>
      </w:pPr>
    </w:p>
    <w:p w:rsidR="00B80BDB" w:rsidRDefault="00B80BDB">
      <w:pPr>
        <w:spacing w:line="360" w:lineRule="auto"/>
        <w:rPr>
          <w:rFonts w:asciiTheme="majorEastAsia" w:eastAsiaTheme="majorEastAsia" w:hAnsiTheme="majorEastAsia"/>
        </w:rPr>
      </w:pPr>
    </w:p>
    <w:p w:rsidR="00B80BDB" w:rsidRDefault="00B80BDB">
      <w:pPr>
        <w:spacing w:line="360" w:lineRule="auto"/>
        <w:rPr>
          <w:rFonts w:ascii="宋体" w:hAnsi="宋体"/>
          <w:sz w:val="24"/>
        </w:rPr>
      </w:pPr>
    </w:p>
    <w:p w:rsidR="00B80BDB" w:rsidRDefault="003831A0">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B80BDB">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B80BDB" w:rsidRDefault="003831A0">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B80BDB" w:rsidRDefault="003831A0">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B80BDB" w:rsidRDefault="003831A0">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B80BDB">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B80BDB" w:rsidRDefault="003831A0">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B80BDB" w:rsidRDefault="003831A0">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B80BDB" w:rsidRDefault="003831A0">
            <w:pPr>
              <w:shd w:val="clear" w:color="auto" w:fill="FFFFFF"/>
              <w:jc w:val="left"/>
              <w:rPr>
                <w:rFonts w:ascii="宋体" w:hAnsi="宋体"/>
                <w:sz w:val="24"/>
              </w:rPr>
            </w:pPr>
            <w:r>
              <w:rPr>
                <w:rFonts w:ascii="宋体" w:hAnsi="宋体" w:cs="宋体" w:hint="eastAsia"/>
                <w:color w:val="000000" w:themeColor="text1"/>
                <w:kern w:val="0"/>
                <w:sz w:val="24"/>
              </w:rPr>
              <w:t>按学院保卫处校园安全管理需求，原电动伸缩门由于设备老化损坏严重已无法满足当前新的校园安全管理需求，采购</w:t>
            </w:r>
            <w:r>
              <w:rPr>
                <w:rFonts w:ascii="宋体" w:hAnsi="宋体" w:hint="eastAsia"/>
                <w:color w:val="000000" w:themeColor="text1"/>
                <w:kern w:val="0"/>
                <w:sz w:val="24"/>
              </w:rPr>
              <w:t>保卫处南北门及消防通道闸门</w:t>
            </w:r>
          </w:p>
        </w:tc>
      </w:tr>
      <w:tr w:rsidR="00B80BDB">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B80BDB" w:rsidRDefault="003831A0">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B80BDB" w:rsidRDefault="003831A0">
            <w:pPr>
              <w:shd w:val="clear" w:color="auto" w:fill="FFFFFF"/>
              <w:jc w:val="center"/>
              <w:rPr>
                <w:rFonts w:ascii="宋体" w:hAnsi="宋体" w:cs="宋体"/>
                <w:kern w:val="0"/>
                <w:sz w:val="24"/>
              </w:rPr>
            </w:pPr>
            <w:r>
              <w:rPr>
                <w:rFonts w:ascii="宋体" w:hAnsi="宋体" w:cs="宋体" w:hint="eastAsia"/>
                <w:kern w:val="0"/>
                <w:sz w:val="24"/>
              </w:rPr>
              <w:t>合格投标人的</w:t>
            </w:r>
          </w:p>
          <w:p w:rsidR="00B80BDB" w:rsidRDefault="003831A0">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B80BDB" w:rsidRDefault="003831A0">
            <w:pPr>
              <w:spacing w:line="240" w:lineRule="exact"/>
              <w:rPr>
                <w:rFonts w:ascii="宋体" w:hAnsi="宋体"/>
                <w:kern w:val="0"/>
                <w:sz w:val="24"/>
              </w:rPr>
            </w:pPr>
            <w:r>
              <w:rPr>
                <w:rFonts w:ascii="宋体" w:hAnsi="宋体" w:hint="eastAsia"/>
                <w:kern w:val="0"/>
                <w:sz w:val="24"/>
              </w:rPr>
              <w:t>详见</w:t>
            </w:r>
            <w:r>
              <w:rPr>
                <w:rFonts w:ascii="宋体" w:hAnsi="宋体" w:cs="Lucida Sans Unicode" w:hint="eastAsia"/>
                <w:sz w:val="24"/>
              </w:rPr>
              <w:t>校内公开招标邀请书</w:t>
            </w:r>
          </w:p>
        </w:tc>
      </w:tr>
      <w:tr w:rsidR="00B80BDB">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B80BDB" w:rsidRDefault="003831A0">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B80BDB" w:rsidRDefault="003831A0">
            <w:pPr>
              <w:shd w:val="clear" w:color="auto" w:fill="FFFFFF"/>
              <w:jc w:val="center"/>
              <w:rPr>
                <w:rFonts w:ascii="宋体" w:hAnsi="宋体"/>
                <w:sz w:val="24"/>
              </w:rPr>
            </w:pPr>
            <w:r>
              <w:rPr>
                <w:rFonts w:ascii="宋体" w:hAnsi="宋体" w:hint="eastAsia"/>
                <w:sz w:val="24"/>
              </w:rPr>
              <w:t>领取采购文件</w:t>
            </w:r>
          </w:p>
          <w:p w:rsidR="00B80BDB" w:rsidRDefault="003831A0">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B80BDB" w:rsidRDefault="003831A0">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B80BDB">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B80BDB" w:rsidRDefault="003831A0">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B80BDB" w:rsidRDefault="003831A0">
            <w:pPr>
              <w:jc w:val="center"/>
              <w:rPr>
                <w:rFonts w:ascii="宋体" w:hAnsi="宋体"/>
                <w:sz w:val="24"/>
              </w:rPr>
            </w:pPr>
            <w:r>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B80BDB" w:rsidRDefault="003831A0">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B80BDB">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B80BDB" w:rsidRDefault="003831A0">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B80BDB" w:rsidRDefault="003831A0">
            <w:pPr>
              <w:jc w:val="center"/>
              <w:rPr>
                <w:rFonts w:ascii="宋体" w:hAnsi="宋体"/>
                <w:sz w:val="24"/>
              </w:rPr>
            </w:pPr>
            <w:r>
              <w:rPr>
                <w:rFonts w:ascii="宋体" w:hAnsi="宋体" w:hint="eastAsia"/>
                <w:sz w:val="24"/>
              </w:rPr>
              <w:t>现场踏勘或</w:t>
            </w:r>
          </w:p>
          <w:p w:rsidR="00B80BDB" w:rsidRDefault="003831A0">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B80BDB" w:rsidRDefault="003831A0">
            <w:pPr>
              <w:jc w:val="left"/>
              <w:rPr>
                <w:rFonts w:ascii="宋体" w:hAnsi="宋体"/>
                <w:sz w:val="24"/>
              </w:rPr>
            </w:pPr>
            <w:r>
              <w:rPr>
                <w:rFonts w:ascii="宋体" w:hAnsi="宋体" w:hint="eastAsia"/>
                <w:sz w:val="24"/>
              </w:rPr>
              <w:t>☑不组织,自行踏勘</w:t>
            </w:r>
          </w:p>
          <w:p w:rsidR="00B80BDB" w:rsidRDefault="003831A0">
            <w:pPr>
              <w:jc w:val="left"/>
              <w:rPr>
                <w:rFonts w:ascii="宋体" w:hAnsi="宋体"/>
                <w:sz w:val="24"/>
              </w:rPr>
            </w:pPr>
            <w:r>
              <w:rPr>
                <w:rFonts w:ascii="宋体" w:hAnsi="宋体" w:hint="eastAsia"/>
                <w:sz w:val="24"/>
              </w:rPr>
              <w:t>联系人：马老师</w:t>
            </w:r>
          </w:p>
          <w:p w:rsidR="00B80BDB" w:rsidRDefault="003831A0">
            <w:pPr>
              <w:jc w:val="left"/>
              <w:rPr>
                <w:rFonts w:ascii="宋体" w:hAnsi="宋体"/>
                <w:sz w:val="24"/>
              </w:rPr>
            </w:pPr>
            <w:r>
              <w:rPr>
                <w:rFonts w:ascii="宋体" w:hAnsi="宋体" w:hint="eastAsia"/>
                <w:sz w:val="24"/>
              </w:rPr>
              <w:t>电  话：18540104186</w:t>
            </w:r>
          </w:p>
          <w:p w:rsidR="00B80BDB" w:rsidRDefault="003831A0">
            <w:pPr>
              <w:jc w:val="left"/>
              <w:rPr>
                <w:rFonts w:ascii="宋体" w:hAnsi="宋体"/>
                <w:sz w:val="24"/>
              </w:rPr>
            </w:pPr>
            <w:r>
              <w:rPr>
                <w:rFonts w:ascii="宋体" w:hAnsi="宋体" w:hint="eastAsia"/>
                <w:sz w:val="24"/>
              </w:rPr>
              <w:sym w:font="Wingdings 2" w:char="00A3"/>
            </w:r>
            <w:r>
              <w:rPr>
                <w:rFonts w:ascii="宋体" w:hAnsi="宋体" w:hint="eastAsia"/>
                <w:sz w:val="24"/>
              </w:rPr>
              <w:t>组织，时  间：</w:t>
            </w:r>
          </w:p>
          <w:p w:rsidR="00B80BDB" w:rsidRDefault="003831A0">
            <w:pPr>
              <w:jc w:val="left"/>
              <w:rPr>
                <w:rFonts w:ascii="宋体" w:hAnsi="宋体"/>
                <w:sz w:val="24"/>
              </w:rPr>
            </w:pPr>
            <w:r>
              <w:rPr>
                <w:rFonts w:ascii="宋体" w:hAnsi="宋体" w:hint="eastAsia"/>
                <w:sz w:val="24"/>
              </w:rPr>
              <w:t>地  点：</w:t>
            </w:r>
          </w:p>
          <w:p w:rsidR="00B80BDB" w:rsidRDefault="003831A0">
            <w:pPr>
              <w:jc w:val="left"/>
              <w:rPr>
                <w:rFonts w:ascii="宋体" w:hAnsi="宋体"/>
                <w:sz w:val="24"/>
              </w:rPr>
            </w:pPr>
            <w:r>
              <w:rPr>
                <w:rFonts w:ascii="宋体" w:hAnsi="宋体" w:hint="eastAsia"/>
                <w:sz w:val="24"/>
              </w:rPr>
              <w:t>联系人：</w:t>
            </w:r>
          </w:p>
          <w:p w:rsidR="00B80BDB" w:rsidRDefault="003831A0">
            <w:pPr>
              <w:jc w:val="left"/>
              <w:rPr>
                <w:rFonts w:ascii="宋体" w:hAnsi="宋体"/>
                <w:sz w:val="24"/>
              </w:rPr>
            </w:pPr>
            <w:r>
              <w:rPr>
                <w:rFonts w:ascii="宋体" w:hAnsi="宋体" w:hint="eastAsia"/>
                <w:sz w:val="24"/>
              </w:rPr>
              <w:t>电  话：</w:t>
            </w:r>
          </w:p>
          <w:p w:rsidR="00B80BDB" w:rsidRDefault="003831A0">
            <w:pPr>
              <w:jc w:val="left"/>
              <w:rPr>
                <w:rFonts w:ascii="宋体" w:hAnsi="宋体"/>
                <w:sz w:val="24"/>
              </w:rPr>
            </w:pPr>
            <w:r>
              <w:rPr>
                <w:rFonts w:ascii="宋体" w:hAnsi="宋体" w:hint="eastAsia"/>
                <w:sz w:val="24"/>
              </w:rPr>
              <w:sym w:font="Wingdings 2" w:char="00A3"/>
            </w:r>
            <w:r>
              <w:rPr>
                <w:rFonts w:ascii="宋体" w:hAnsi="宋体" w:hint="eastAsia"/>
                <w:sz w:val="24"/>
              </w:rPr>
              <w:t>组织，采购文件提供期限截止后以书面形式通知。</w:t>
            </w:r>
          </w:p>
        </w:tc>
      </w:tr>
      <w:tr w:rsidR="00B80BDB">
        <w:trPr>
          <w:trHeight w:val="620"/>
        </w:trPr>
        <w:tc>
          <w:tcPr>
            <w:tcW w:w="710" w:type="dxa"/>
            <w:tcBorders>
              <w:top w:val="single" w:sz="4" w:space="0" w:color="auto"/>
              <w:left w:val="single" w:sz="4" w:space="0" w:color="auto"/>
              <w:right w:val="single" w:sz="4" w:space="0" w:color="auto"/>
            </w:tcBorders>
            <w:vAlign w:val="center"/>
          </w:tcPr>
          <w:p w:rsidR="00B80BDB" w:rsidRDefault="003831A0">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B80BDB" w:rsidRDefault="003831A0">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B80BDB" w:rsidRDefault="003831A0">
            <w:pPr>
              <w:spacing w:line="400" w:lineRule="exact"/>
              <w:rPr>
                <w:rFonts w:ascii="宋体" w:hAnsi="宋体"/>
                <w:sz w:val="24"/>
              </w:rPr>
            </w:pPr>
            <w:r>
              <w:rPr>
                <w:rFonts w:ascii="宋体" w:hAnsi="宋体" w:hint="eastAsia"/>
                <w:sz w:val="24"/>
              </w:rPr>
              <w:t>本项目要不要求提供谈判产品样品</w:t>
            </w:r>
          </w:p>
        </w:tc>
      </w:tr>
      <w:tr w:rsidR="00B80BDB">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B80BDB" w:rsidRDefault="003831A0">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B80BDB" w:rsidRDefault="003831A0">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B80BDB" w:rsidRDefault="003831A0">
            <w:pPr>
              <w:spacing w:line="400" w:lineRule="exact"/>
              <w:jc w:val="left"/>
              <w:rPr>
                <w:rFonts w:ascii="宋体" w:hAnsi="宋体"/>
                <w:kern w:val="0"/>
                <w:sz w:val="24"/>
              </w:rPr>
            </w:pPr>
            <w:r>
              <w:rPr>
                <w:rFonts w:ascii="宋体" w:hAnsi="宋体" w:hint="eastAsia"/>
                <w:kern w:val="0"/>
                <w:sz w:val="24"/>
              </w:rPr>
              <w:t>详见包详细信息表</w:t>
            </w:r>
          </w:p>
        </w:tc>
      </w:tr>
      <w:tr w:rsidR="00B80BDB">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B80BDB" w:rsidRDefault="003831A0">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B80BDB" w:rsidRDefault="003831A0">
            <w:pPr>
              <w:jc w:val="center"/>
              <w:rPr>
                <w:rFonts w:ascii="宋体" w:hAnsi="宋体"/>
                <w:sz w:val="24"/>
              </w:rPr>
            </w:pPr>
            <w:r>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B80BDB" w:rsidRDefault="003831A0">
            <w:pPr>
              <w:spacing w:line="400" w:lineRule="exact"/>
              <w:rPr>
                <w:rFonts w:ascii="宋体" w:hAnsi="宋体" w:cs="宋体"/>
                <w:kern w:val="0"/>
                <w:sz w:val="24"/>
              </w:rPr>
            </w:pPr>
            <w:r>
              <w:rPr>
                <w:rFonts w:ascii="宋体" w:hAnsi="宋体" w:cs="宋体" w:hint="eastAsia"/>
                <w:kern w:val="0"/>
                <w:sz w:val="24"/>
              </w:rPr>
              <w:t>共</w:t>
            </w:r>
            <w:r>
              <w:rPr>
                <w:rFonts w:ascii="宋体" w:hAnsi="宋体" w:hint="eastAsia"/>
                <w:sz w:val="24"/>
                <w:u w:val="single"/>
              </w:rPr>
              <w:t>5</w:t>
            </w:r>
            <w:r>
              <w:rPr>
                <w:rFonts w:ascii="宋体" w:hAnsi="宋体" w:hint="eastAsia"/>
                <w:sz w:val="24"/>
              </w:rPr>
              <w:t>人,其中采购单位代表</w:t>
            </w:r>
            <w:r>
              <w:rPr>
                <w:rFonts w:ascii="宋体" w:hAnsi="宋体" w:hint="eastAsia"/>
                <w:sz w:val="24"/>
                <w:u w:val="single"/>
              </w:rPr>
              <w:t>2</w:t>
            </w:r>
            <w:r>
              <w:rPr>
                <w:rFonts w:ascii="宋体" w:hAnsi="宋体" w:hint="eastAsia"/>
                <w:sz w:val="24"/>
              </w:rPr>
              <w:t>人,其余为技术、经济类专家</w:t>
            </w:r>
          </w:p>
        </w:tc>
      </w:tr>
      <w:tr w:rsidR="00B80BDB">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B80BDB" w:rsidRDefault="003831A0">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B80BDB" w:rsidRDefault="003831A0">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B80BDB" w:rsidRDefault="003831A0">
            <w:pPr>
              <w:widowControl/>
              <w:spacing w:line="400" w:lineRule="exact"/>
              <w:rPr>
                <w:rFonts w:ascii="宋体" w:hAnsi="宋体" w:cs="宋体"/>
                <w:kern w:val="0"/>
                <w:sz w:val="24"/>
              </w:rPr>
            </w:pPr>
            <w:r>
              <w:rPr>
                <w:rFonts w:ascii="宋体" w:hAnsi="宋体" w:hint="eastAsia"/>
                <w:sz w:val="24"/>
              </w:rPr>
              <w:t>其中正本1份,副本</w:t>
            </w:r>
            <w:r>
              <w:rPr>
                <w:rFonts w:ascii="宋体" w:hAnsi="宋体"/>
                <w:sz w:val="24"/>
              </w:rPr>
              <w:t>4</w:t>
            </w:r>
            <w:r>
              <w:rPr>
                <w:rFonts w:ascii="宋体" w:hAnsi="宋体" w:hint="eastAsia"/>
                <w:sz w:val="24"/>
              </w:rPr>
              <w:t>份</w:t>
            </w:r>
          </w:p>
        </w:tc>
      </w:tr>
      <w:tr w:rsidR="00B80BDB">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B80BDB" w:rsidRDefault="003831A0">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B80BDB" w:rsidRDefault="003831A0">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B80BDB" w:rsidRDefault="003831A0">
            <w:pPr>
              <w:widowControl/>
              <w:spacing w:line="400" w:lineRule="exact"/>
              <w:rPr>
                <w:rFonts w:ascii="宋体" w:hAnsi="宋体" w:cs="宋体"/>
                <w:kern w:val="0"/>
                <w:sz w:val="24"/>
              </w:rPr>
            </w:pPr>
            <w:r>
              <w:rPr>
                <w:rFonts w:ascii="宋体" w:hAnsi="宋体" w:cs="宋体" w:hint="eastAsia"/>
                <w:kern w:val="0"/>
                <w:sz w:val="24"/>
              </w:rPr>
              <w:t>最低评标价法</w:t>
            </w:r>
          </w:p>
        </w:tc>
      </w:tr>
      <w:tr w:rsidR="00B80BDB">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B80BDB" w:rsidRDefault="003831A0">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B80BDB" w:rsidRDefault="003831A0">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B80BDB" w:rsidRDefault="003831A0">
            <w:pPr>
              <w:widowControl/>
              <w:jc w:val="left"/>
              <w:rPr>
                <w:rFonts w:ascii="宋体" w:hAnsi="宋体" w:cs="宋体"/>
                <w:kern w:val="0"/>
                <w:sz w:val="24"/>
              </w:rPr>
            </w:pPr>
            <w:r>
              <w:rPr>
                <w:rFonts w:ascii="宋体" w:hAnsi="宋体" w:hint="eastAsia"/>
                <w:sz w:val="24"/>
              </w:rPr>
              <w:t>收取</w:t>
            </w:r>
            <w:r>
              <w:rPr>
                <w:rFonts w:ascii="宋体" w:hAnsi="宋体" w:hint="eastAsia"/>
                <w:sz w:val="24"/>
                <w:u w:val="single"/>
              </w:rPr>
              <w:t xml:space="preserve">   5%   </w:t>
            </w:r>
            <w:r>
              <w:rPr>
                <w:rFonts w:ascii="宋体" w:hAnsi="宋体" w:hint="eastAsia"/>
                <w:sz w:val="24"/>
              </w:rPr>
              <w:t>履约保证金</w:t>
            </w:r>
          </w:p>
        </w:tc>
      </w:tr>
      <w:tr w:rsidR="00B80BDB">
        <w:trPr>
          <w:trHeight w:val="581"/>
        </w:trPr>
        <w:tc>
          <w:tcPr>
            <w:tcW w:w="710" w:type="dxa"/>
            <w:tcBorders>
              <w:top w:val="nil"/>
              <w:left w:val="single" w:sz="8" w:space="0" w:color="auto"/>
              <w:bottom w:val="single" w:sz="8" w:space="0" w:color="auto"/>
              <w:right w:val="single" w:sz="4" w:space="0" w:color="auto"/>
            </w:tcBorders>
            <w:vAlign w:val="center"/>
          </w:tcPr>
          <w:p w:rsidR="00B80BDB" w:rsidRDefault="003831A0">
            <w:pPr>
              <w:widowControl/>
              <w:spacing w:line="400" w:lineRule="exact"/>
              <w:jc w:val="center"/>
              <w:rPr>
                <w:rFonts w:ascii="宋体" w:hAnsi="宋体" w:cs="宋体"/>
                <w:kern w:val="0"/>
                <w:sz w:val="24"/>
              </w:rPr>
            </w:pPr>
            <w:r>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B80BDB" w:rsidRDefault="003831A0">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B80BDB" w:rsidRDefault="003831A0">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B80BDB">
        <w:trPr>
          <w:trHeight w:val="606"/>
        </w:trPr>
        <w:tc>
          <w:tcPr>
            <w:tcW w:w="710" w:type="dxa"/>
            <w:tcBorders>
              <w:top w:val="nil"/>
              <w:left w:val="single" w:sz="8" w:space="0" w:color="auto"/>
              <w:bottom w:val="single" w:sz="8" w:space="0" w:color="auto"/>
              <w:right w:val="single" w:sz="4" w:space="0" w:color="auto"/>
            </w:tcBorders>
            <w:vAlign w:val="center"/>
          </w:tcPr>
          <w:p w:rsidR="00B80BDB" w:rsidRDefault="003831A0">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B80BDB" w:rsidRDefault="003831A0">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B80BDB" w:rsidRDefault="003831A0">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。详见投标人须知38.询问和质疑。</w:t>
            </w:r>
          </w:p>
        </w:tc>
      </w:tr>
    </w:tbl>
    <w:p w:rsidR="00B80BDB" w:rsidRDefault="00B80BDB">
      <w:pPr>
        <w:spacing w:beforeLines="100" w:before="240" w:afterLines="100" w:after="240" w:line="480" w:lineRule="exact"/>
        <w:jc w:val="center"/>
        <w:rPr>
          <w:rFonts w:ascii="宋体" w:hAnsi="宋体" w:cs="Lucida Sans Unicode"/>
          <w:b/>
          <w:sz w:val="32"/>
          <w:szCs w:val="32"/>
        </w:rPr>
      </w:pPr>
      <w:bookmarkStart w:id="1" w:name="_Toc235888662"/>
    </w:p>
    <w:p w:rsidR="00B80BDB" w:rsidRDefault="003831A0" w:rsidP="00A53F90">
      <w:pPr>
        <w:widowControl/>
        <w:jc w:val="left"/>
        <w:rPr>
          <w:rFonts w:asciiTheme="majorEastAsia" w:eastAsiaTheme="majorEastAsia" w:hAnsiTheme="majorEastAsia"/>
          <w:b/>
          <w:sz w:val="28"/>
        </w:rPr>
      </w:pPr>
      <w:r>
        <w:rPr>
          <w:rFonts w:ascii="宋体" w:hAnsi="宋体" w:cs="Lucida Sans Unicode"/>
          <w:b/>
          <w:sz w:val="32"/>
          <w:szCs w:val="32"/>
        </w:rPr>
        <w:br w:type="page"/>
      </w:r>
      <w:r>
        <w:rPr>
          <w:rFonts w:asciiTheme="majorEastAsia" w:eastAsiaTheme="majorEastAsia" w:hAnsiTheme="majorEastAsia" w:hint="eastAsia"/>
          <w:b/>
          <w:sz w:val="28"/>
        </w:rPr>
        <w:lastRenderedPageBreak/>
        <w:t>包详细信息表</w:t>
      </w:r>
    </w:p>
    <w:p w:rsidR="00B80BDB" w:rsidRDefault="00B80BDB">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124"/>
        <w:gridCol w:w="1850"/>
        <w:gridCol w:w="1826"/>
      </w:tblGrid>
      <w:tr w:rsidR="00B80BDB">
        <w:trPr>
          <w:trHeight w:val="776"/>
          <w:jc w:val="center"/>
        </w:trPr>
        <w:tc>
          <w:tcPr>
            <w:tcW w:w="857" w:type="dxa"/>
            <w:noWrap/>
            <w:vAlign w:val="center"/>
          </w:tcPr>
          <w:p w:rsidR="00B80BDB" w:rsidRDefault="003831A0">
            <w:pPr>
              <w:pStyle w:val="a0"/>
              <w:spacing w:line="240" w:lineRule="auto"/>
              <w:ind w:firstLineChars="0" w:firstLine="0"/>
              <w:jc w:val="center"/>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包号</w:t>
            </w:r>
            <w:proofErr w:type="gramEnd"/>
          </w:p>
        </w:tc>
        <w:tc>
          <w:tcPr>
            <w:tcW w:w="4124" w:type="dxa"/>
            <w:vAlign w:val="center"/>
          </w:tcPr>
          <w:p w:rsidR="00B80BDB" w:rsidRDefault="003831A0">
            <w:pPr>
              <w:pStyle w:val="a0"/>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分包产品名称</w:t>
            </w:r>
          </w:p>
        </w:tc>
        <w:tc>
          <w:tcPr>
            <w:tcW w:w="1850" w:type="dxa"/>
            <w:vAlign w:val="center"/>
          </w:tcPr>
          <w:p w:rsidR="00B80BDB" w:rsidRDefault="003831A0">
            <w:pPr>
              <w:pStyle w:val="a0"/>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项目预算金额（元）</w:t>
            </w:r>
          </w:p>
        </w:tc>
        <w:tc>
          <w:tcPr>
            <w:tcW w:w="1826" w:type="dxa"/>
            <w:vAlign w:val="center"/>
          </w:tcPr>
          <w:p w:rsidR="00B80BDB" w:rsidRDefault="003831A0">
            <w:pPr>
              <w:pStyle w:val="a0"/>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评审方法</w:t>
            </w:r>
          </w:p>
        </w:tc>
      </w:tr>
      <w:tr w:rsidR="00B80BDB">
        <w:trPr>
          <w:trHeight w:val="440"/>
          <w:jc w:val="center"/>
        </w:trPr>
        <w:tc>
          <w:tcPr>
            <w:tcW w:w="857" w:type="dxa"/>
            <w:noWrap/>
            <w:vAlign w:val="center"/>
          </w:tcPr>
          <w:p w:rsidR="00B80BDB" w:rsidRDefault="003831A0">
            <w:pPr>
              <w:pStyle w:val="a0"/>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4124" w:type="dxa"/>
            <w:vAlign w:val="center"/>
          </w:tcPr>
          <w:p w:rsidR="00B80BDB" w:rsidRDefault="003831A0">
            <w:pPr>
              <w:pStyle w:val="a0"/>
              <w:spacing w:line="240" w:lineRule="auto"/>
              <w:ind w:firstLineChars="0" w:firstLine="0"/>
              <w:rPr>
                <w:rFonts w:asciiTheme="minorEastAsia" w:eastAsiaTheme="minorEastAsia" w:hAnsiTheme="minorEastAsia"/>
                <w:sz w:val="21"/>
                <w:szCs w:val="21"/>
              </w:rPr>
            </w:pPr>
            <w:r>
              <w:rPr>
                <w:rFonts w:eastAsiaTheme="minorEastAsia" w:hAnsi="宋体" w:hint="eastAsia"/>
                <w:color w:val="000000"/>
              </w:rPr>
              <w:t>保卫处南北门及消防通道闸门更换</w:t>
            </w:r>
          </w:p>
        </w:tc>
        <w:tc>
          <w:tcPr>
            <w:tcW w:w="1850" w:type="dxa"/>
            <w:vAlign w:val="center"/>
          </w:tcPr>
          <w:p w:rsidR="00B80BDB" w:rsidRDefault="003831A0">
            <w:pPr>
              <w:pStyle w:val="a0"/>
              <w:spacing w:line="240" w:lineRule="auto"/>
              <w:ind w:firstLineChars="100" w:firstLine="240"/>
              <w:rPr>
                <w:rFonts w:eastAsiaTheme="minorEastAsia" w:hAnsi="宋体"/>
                <w:color w:val="000000"/>
              </w:rPr>
            </w:pPr>
            <w:r>
              <w:rPr>
                <w:rFonts w:eastAsiaTheme="minorEastAsia" w:hAnsi="宋体" w:hint="eastAsia"/>
                <w:color w:val="000000"/>
              </w:rPr>
              <w:t>178000.00</w:t>
            </w:r>
          </w:p>
        </w:tc>
        <w:sdt>
          <w:sdtPr>
            <w:rPr>
              <w:rFonts w:eastAsiaTheme="minorEastAsia" w:hAnsi="宋体" w:hint="eastAsia"/>
              <w:color w:val="000000"/>
            </w:rPr>
            <w:id w:val="-1649749215"/>
            <w:placeholder>
              <w:docPart w:val="9AA98D9C19924A29BA3F941C6C04FE3A"/>
            </w:placeholder>
            <w:comboBox>
              <w:listItem w:displayText="综合评分法" w:value="1"/>
              <w:listItem w:displayText="最低评标价法" w:value="3"/>
            </w:comboBox>
          </w:sdtPr>
          <w:sdtEndPr/>
          <w:sdtContent>
            <w:tc>
              <w:tcPr>
                <w:tcW w:w="1826" w:type="dxa"/>
                <w:vAlign w:val="center"/>
              </w:tcPr>
              <w:p w:rsidR="00B80BDB" w:rsidRDefault="003831A0">
                <w:pPr>
                  <w:pStyle w:val="a0"/>
                  <w:spacing w:line="240" w:lineRule="auto"/>
                  <w:ind w:firstLineChars="0" w:firstLine="0"/>
                  <w:rPr>
                    <w:rFonts w:eastAsiaTheme="minorEastAsia" w:hAnsi="宋体"/>
                    <w:color w:val="000000"/>
                  </w:rPr>
                </w:pPr>
                <w:r>
                  <w:rPr>
                    <w:rFonts w:eastAsiaTheme="minorEastAsia" w:hAnsi="宋体" w:hint="eastAsia"/>
                    <w:color w:val="000000"/>
                  </w:rPr>
                  <w:t xml:space="preserve"> 最低评标价法</w:t>
                </w:r>
              </w:p>
            </w:tc>
          </w:sdtContent>
        </w:sdt>
      </w:tr>
    </w:tbl>
    <w:p w:rsidR="00B80BDB" w:rsidRDefault="00B80BDB">
      <w:pPr>
        <w:rPr>
          <w:rFonts w:ascii="仿宋_GB2312" w:eastAsia="仿宋_GB2312" w:hAnsi="宋体"/>
          <w:szCs w:val="21"/>
        </w:rPr>
      </w:pPr>
    </w:p>
    <w:p w:rsidR="00B80BDB" w:rsidRDefault="003831A0">
      <w:pPr>
        <w:rPr>
          <w:rFonts w:asciiTheme="minorEastAsia" w:eastAsiaTheme="minorEastAsia" w:hAnsiTheme="minorEastAsia"/>
          <w:szCs w:val="21"/>
        </w:rPr>
      </w:pPr>
      <w:r>
        <w:rPr>
          <w:rFonts w:asciiTheme="minorEastAsia" w:eastAsiaTheme="minorEastAsia" w:hAnsiTheme="minorEastAsia" w:hint="eastAsia"/>
          <w:szCs w:val="21"/>
        </w:rPr>
        <w:t>说明：超过每包最高限价的报价文件为无效报价文件。</w:t>
      </w:r>
    </w:p>
    <w:p w:rsidR="00B80BDB" w:rsidRDefault="00B80BDB">
      <w:pPr>
        <w:widowControl/>
        <w:jc w:val="left"/>
        <w:rPr>
          <w:rFonts w:ascii="宋体" w:hAnsi="宋体" w:cs="Lucida Sans Unicode"/>
          <w:b/>
          <w:sz w:val="32"/>
          <w:szCs w:val="32"/>
        </w:rPr>
      </w:pPr>
    </w:p>
    <w:p w:rsidR="00B80BDB" w:rsidRDefault="003831A0">
      <w:pPr>
        <w:widowControl/>
        <w:jc w:val="left"/>
        <w:rPr>
          <w:rFonts w:ascii="宋体" w:hAnsi="宋体" w:cs="Lucida Sans Unicode"/>
          <w:b/>
          <w:sz w:val="32"/>
          <w:szCs w:val="32"/>
        </w:rPr>
      </w:pPr>
      <w:r>
        <w:rPr>
          <w:rFonts w:ascii="宋体" w:hAnsi="宋体" w:cs="Lucida Sans Unicode"/>
          <w:b/>
          <w:sz w:val="32"/>
          <w:szCs w:val="32"/>
        </w:rPr>
        <w:br w:type="page"/>
      </w:r>
    </w:p>
    <w:bookmarkEnd w:id="1"/>
    <w:p w:rsidR="00B80BDB" w:rsidRDefault="003831A0">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B80BDB">
        <w:trPr>
          <w:trHeight w:val="561"/>
        </w:trPr>
        <w:tc>
          <w:tcPr>
            <w:tcW w:w="1363" w:type="dxa"/>
            <w:tcBorders>
              <w:top w:val="double" w:sz="4" w:space="0" w:color="auto"/>
              <w:left w:val="double" w:sz="4" w:space="0" w:color="auto"/>
              <w:right w:val="single" w:sz="4" w:space="0" w:color="auto"/>
            </w:tcBorders>
            <w:vAlign w:val="center"/>
          </w:tcPr>
          <w:p w:rsidR="00B80BDB" w:rsidRDefault="003831A0">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B80BDB" w:rsidRDefault="003831A0">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B80BDB" w:rsidRDefault="003831A0">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B80BDB" w:rsidRDefault="003831A0">
            <w:pPr>
              <w:widowControl/>
              <w:jc w:val="center"/>
              <w:rPr>
                <w:rFonts w:ascii="宋体" w:hAnsi="宋体"/>
                <w:b/>
                <w:kern w:val="0"/>
                <w:szCs w:val="21"/>
              </w:rPr>
            </w:pPr>
            <w:r>
              <w:rPr>
                <w:rFonts w:ascii="宋体" w:hAnsi="宋体" w:hint="eastAsia"/>
                <w:b/>
                <w:kern w:val="0"/>
                <w:szCs w:val="21"/>
              </w:rPr>
              <w:t>装订顺序</w:t>
            </w:r>
          </w:p>
        </w:tc>
      </w:tr>
      <w:tr w:rsidR="00B80BDB">
        <w:trPr>
          <w:trHeight w:val="415"/>
        </w:trPr>
        <w:tc>
          <w:tcPr>
            <w:tcW w:w="1363" w:type="dxa"/>
            <w:vMerge w:val="restart"/>
            <w:tcBorders>
              <w:left w:val="double" w:sz="4" w:space="0" w:color="auto"/>
              <w:right w:val="single" w:sz="4" w:space="0" w:color="auto"/>
            </w:tcBorders>
            <w:vAlign w:val="center"/>
          </w:tcPr>
          <w:p w:rsidR="00B80BDB" w:rsidRDefault="003831A0">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B80BDB" w:rsidRDefault="003831A0">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B80BDB" w:rsidRDefault="003831A0">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B80BDB" w:rsidRDefault="003831A0">
            <w:pPr>
              <w:widowControl/>
              <w:jc w:val="center"/>
              <w:rPr>
                <w:rFonts w:ascii="宋体" w:hAnsi="宋体"/>
                <w:kern w:val="0"/>
                <w:szCs w:val="21"/>
              </w:rPr>
            </w:pPr>
            <w:r>
              <w:rPr>
                <w:rFonts w:ascii="宋体" w:hAnsi="宋体" w:hint="eastAsia"/>
                <w:kern w:val="0"/>
                <w:szCs w:val="21"/>
              </w:rPr>
              <w:t>1-1</w:t>
            </w:r>
          </w:p>
        </w:tc>
      </w:tr>
      <w:tr w:rsidR="00B80BDB">
        <w:trPr>
          <w:trHeight w:val="464"/>
        </w:trPr>
        <w:tc>
          <w:tcPr>
            <w:tcW w:w="1363" w:type="dxa"/>
            <w:vMerge/>
            <w:tcBorders>
              <w:left w:val="double" w:sz="4" w:space="0" w:color="auto"/>
              <w:right w:val="single" w:sz="4" w:space="0" w:color="auto"/>
            </w:tcBorders>
            <w:vAlign w:val="center"/>
          </w:tcPr>
          <w:p w:rsidR="00B80BDB" w:rsidRDefault="00B80BDB">
            <w:pPr>
              <w:widowControl/>
              <w:rPr>
                <w:rFonts w:ascii="宋体" w:hAnsi="宋体"/>
                <w:kern w:val="0"/>
                <w:szCs w:val="21"/>
              </w:rPr>
            </w:pPr>
          </w:p>
        </w:tc>
        <w:tc>
          <w:tcPr>
            <w:tcW w:w="5949" w:type="dxa"/>
            <w:gridSpan w:val="4"/>
            <w:vAlign w:val="center"/>
          </w:tcPr>
          <w:p w:rsidR="00B80BDB" w:rsidRDefault="003831A0">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B80BDB" w:rsidRDefault="003831A0">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B80BDB" w:rsidRDefault="003831A0">
            <w:pPr>
              <w:widowControl/>
              <w:jc w:val="center"/>
              <w:rPr>
                <w:rFonts w:ascii="宋体" w:hAnsi="宋体"/>
                <w:kern w:val="0"/>
                <w:szCs w:val="21"/>
              </w:rPr>
            </w:pPr>
            <w:r>
              <w:rPr>
                <w:rFonts w:ascii="宋体" w:hAnsi="宋体" w:hint="eastAsia"/>
                <w:kern w:val="0"/>
                <w:szCs w:val="21"/>
              </w:rPr>
              <w:t>1-2</w:t>
            </w:r>
          </w:p>
        </w:tc>
      </w:tr>
      <w:tr w:rsidR="00B80BDB">
        <w:trPr>
          <w:trHeight w:val="464"/>
        </w:trPr>
        <w:tc>
          <w:tcPr>
            <w:tcW w:w="1363" w:type="dxa"/>
            <w:vMerge/>
            <w:tcBorders>
              <w:left w:val="double" w:sz="4" w:space="0" w:color="auto"/>
              <w:bottom w:val="single" w:sz="4" w:space="0" w:color="auto"/>
              <w:right w:val="single" w:sz="4" w:space="0" w:color="auto"/>
            </w:tcBorders>
            <w:vAlign w:val="center"/>
          </w:tcPr>
          <w:p w:rsidR="00B80BDB" w:rsidRDefault="00B80BDB">
            <w:pPr>
              <w:widowControl/>
              <w:rPr>
                <w:rFonts w:ascii="宋体" w:hAnsi="宋体"/>
                <w:kern w:val="0"/>
                <w:szCs w:val="21"/>
              </w:rPr>
            </w:pPr>
          </w:p>
        </w:tc>
        <w:tc>
          <w:tcPr>
            <w:tcW w:w="5949" w:type="dxa"/>
            <w:gridSpan w:val="4"/>
            <w:tcBorders>
              <w:bottom w:val="single" w:sz="4" w:space="0" w:color="auto"/>
            </w:tcBorders>
            <w:vAlign w:val="center"/>
          </w:tcPr>
          <w:p w:rsidR="00B80BDB" w:rsidRDefault="003831A0">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B80BDB" w:rsidRDefault="003831A0">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B80BDB" w:rsidRDefault="003831A0">
            <w:pPr>
              <w:widowControl/>
              <w:jc w:val="center"/>
              <w:rPr>
                <w:rFonts w:ascii="宋体" w:hAnsi="宋体"/>
                <w:kern w:val="0"/>
                <w:szCs w:val="21"/>
              </w:rPr>
            </w:pPr>
            <w:r>
              <w:rPr>
                <w:rFonts w:ascii="宋体" w:hAnsi="宋体" w:hint="eastAsia"/>
                <w:kern w:val="0"/>
                <w:szCs w:val="21"/>
              </w:rPr>
              <w:t>1-3</w:t>
            </w:r>
          </w:p>
        </w:tc>
      </w:tr>
      <w:tr w:rsidR="00B80BDB">
        <w:trPr>
          <w:trHeight w:val="492"/>
        </w:trPr>
        <w:tc>
          <w:tcPr>
            <w:tcW w:w="1363" w:type="dxa"/>
            <w:vMerge w:val="restart"/>
            <w:tcBorders>
              <w:left w:val="double" w:sz="4" w:space="0" w:color="auto"/>
            </w:tcBorders>
            <w:vAlign w:val="center"/>
          </w:tcPr>
          <w:p w:rsidR="00B80BDB" w:rsidRDefault="003831A0">
            <w:pPr>
              <w:widowControl/>
              <w:jc w:val="center"/>
              <w:rPr>
                <w:rFonts w:ascii="宋体" w:hAnsi="宋体"/>
                <w:kern w:val="0"/>
                <w:szCs w:val="21"/>
              </w:rPr>
            </w:pPr>
            <w:r>
              <w:rPr>
                <w:rFonts w:ascii="宋体" w:hAnsi="宋体" w:hint="eastAsia"/>
                <w:kern w:val="0"/>
                <w:szCs w:val="21"/>
              </w:rPr>
              <w:t>资格性</w:t>
            </w:r>
          </w:p>
          <w:p w:rsidR="00B80BDB" w:rsidRDefault="003831A0">
            <w:pPr>
              <w:widowControl/>
              <w:jc w:val="center"/>
              <w:rPr>
                <w:rFonts w:ascii="宋体" w:hAnsi="宋体"/>
                <w:kern w:val="0"/>
                <w:szCs w:val="21"/>
              </w:rPr>
            </w:pPr>
            <w:r>
              <w:rPr>
                <w:rFonts w:ascii="宋体" w:hAnsi="宋体" w:hint="eastAsia"/>
                <w:kern w:val="0"/>
                <w:szCs w:val="21"/>
              </w:rPr>
              <w:t>证明材料</w:t>
            </w:r>
          </w:p>
          <w:p w:rsidR="00B80BDB" w:rsidRDefault="00B80BDB">
            <w:pPr>
              <w:widowControl/>
              <w:jc w:val="center"/>
              <w:rPr>
                <w:rFonts w:ascii="宋体" w:hAnsi="宋体"/>
                <w:kern w:val="0"/>
                <w:szCs w:val="21"/>
              </w:rPr>
            </w:pPr>
          </w:p>
        </w:tc>
        <w:tc>
          <w:tcPr>
            <w:tcW w:w="1877" w:type="dxa"/>
            <w:vMerge w:val="restart"/>
            <w:shd w:val="clear" w:color="auto" w:fill="auto"/>
            <w:vAlign w:val="center"/>
          </w:tcPr>
          <w:p w:rsidR="00B80BDB" w:rsidRDefault="003831A0">
            <w:pPr>
              <w:jc w:val="center"/>
              <w:rPr>
                <w:rFonts w:ascii="宋体" w:hAnsi="宋体" w:cs="Lucida Sans Unicode"/>
                <w:szCs w:val="21"/>
              </w:rPr>
            </w:pPr>
            <w:r>
              <w:rPr>
                <w:rFonts w:ascii="宋体" w:hAnsi="宋体" w:cs="Lucida Sans Unicode" w:hint="eastAsia"/>
                <w:szCs w:val="21"/>
              </w:rPr>
              <w:t>投标人法人</w:t>
            </w:r>
          </w:p>
          <w:p w:rsidR="00B80BDB" w:rsidRDefault="003831A0">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B80BDB" w:rsidRDefault="003831A0">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B80BDB" w:rsidRDefault="00B80BDB">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B80BDB" w:rsidRDefault="003831A0">
            <w:pPr>
              <w:widowControl/>
              <w:jc w:val="center"/>
              <w:rPr>
                <w:rFonts w:ascii="宋体" w:hAnsi="宋体"/>
                <w:kern w:val="0"/>
                <w:szCs w:val="21"/>
              </w:rPr>
            </w:pPr>
            <w:r>
              <w:rPr>
                <w:rFonts w:ascii="宋体" w:hAnsi="宋体" w:hint="eastAsia"/>
                <w:kern w:val="0"/>
                <w:szCs w:val="21"/>
              </w:rPr>
              <w:t>2-1</w:t>
            </w:r>
          </w:p>
        </w:tc>
      </w:tr>
      <w:tr w:rsidR="00B80BDB">
        <w:trPr>
          <w:trHeight w:val="453"/>
        </w:trPr>
        <w:tc>
          <w:tcPr>
            <w:tcW w:w="1363" w:type="dxa"/>
            <w:vMerge/>
            <w:tcBorders>
              <w:left w:val="double" w:sz="4" w:space="0" w:color="auto"/>
            </w:tcBorders>
            <w:vAlign w:val="center"/>
          </w:tcPr>
          <w:p w:rsidR="00B80BDB" w:rsidRDefault="00B80BDB">
            <w:pPr>
              <w:widowControl/>
              <w:jc w:val="center"/>
              <w:rPr>
                <w:rFonts w:ascii="宋体" w:hAnsi="宋体"/>
                <w:kern w:val="0"/>
                <w:szCs w:val="21"/>
              </w:rPr>
            </w:pPr>
          </w:p>
        </w:tc>
        <w:tc>
          <w:tcPr>
            <w:tcW w:w="1877" w:type="dxa"/>
            <w:vMerge/>
            <w:shd w:val="clear" w:color="auto" w:fill="auto"/>
            <w:vAlign w:val="center"/>
          </w:tcPr>
          <w:p w:rsidR="00B80BDB" w:rsidRDefault="00B80BDB">
            <w:pPr>
              <w:rPr>
                <w:rFonts w:ascii="宋体" w:hAnsi="宋体" w:cs="Lucida Sans Unicode"/>
                <w:szCs w:val="21"/>
              </w:rPr>
            </w:pPr>
          </w:p>
        </w:tc>
        <w:tc>
          <w:tcPr>
            <w:tcW w:w="4072" w:type="dxa"/>
            <w:gridSpan w:val="3"/>
            <w:shd w:val="clear" w:color="auto" w:fill="auto"/>
            <w:vAlign w:val="center"/>
          </w:tcPr>
          <w:p w:rsidR="00B80BDB" w:rsidRDefault="003831A0">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B80BDB" w:rsidRDefault="00B80BDB">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B80BDB" w:rsidRDefault="00B80BDB">
            <w:pPr>
              <w:widowControl/>
              <w:jc w:val="center"/>
              <w:rPr>
                <w:rFonts w:ascii="宋体" w:hAnsi="宋体"/>
                <w:kern w:val="0"/>
                <w:szCs w:val="21"/>
              </w:rPr>
            </w:pPr>
          </w:p>
        </w:tc>
      </w:tr>
      <w:tr w:rsidR="00B80BDB">
        <w:trPr>
          <w:trHeight w:val="459"/>
        </w:trPr>
        <w:tc>
          <w:tcPr>
            <w:tcW w:w="1363" w:type="dxa"/>
            <w:vMerge/>
            <w:tcBorders>
              <w:left w:val="double" w:sz="4" w:space="0" w:color="auto"/>
            </w:tcBorders>
            <w:vAlign w:val="center"/>
          </w:tcPr>
          <w:p w:rsidR="00B80BDB" w:rsidRDefault="00B80BDB">
            <w:pPr>
              <w:widowControl/>
              <w:jc w:val="center"/>
              <w:rPr>
                <w:rFonts w:ascii="宋体" w:hAnsi="宋体"/>
                <w:kern w:val="0"/>
                <w:szCs w:val="21"/>
              </w:rPr>
            </w:pPr>
          </w:p>
        </w:tc>
        <w:tc>
          <w:tcPr>
            <w:tcW w:w="5949" w:type="dxa"/>
            <w:gridSpan w:val="4"/>
            <w:vAlign w:val="center"/>
          </w:tcPr>
          <w:p w:rsidR="00B80BDB" w:rsidRDefault="003831A0">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B80BDB" w:rsidRDefault="003831A0">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B80BDB" w:rsidRDefault="003831A0">
            <w:pPr>
              <w:widowControl/>
              <w:jc w:val="center"/>
              <w:rPr>
                <w:rFonts w:ascii="宋体" w:hAnsi="宋体"/>
                <w:kern w:val="0"/>
                <w:szCs w:val="21"/>
              </w:rPr>
            </w:pPr>
            <w:r>
              <w:rPr>
                <w:rFonts w:ascii="宋体" w:hAnsi="宋体" w:hint="eastAsia"/>
                <w:kern w:val="0"/>
                <w:szCs w:val="21"/>
              </w:rPr>
              <w:t>2-2</w:t>
            </w:r>
          </w:p>
        </w:tc>
      </w:tr>
      <w:tr w:rsidR="00B80BDB">
        <w:trPr>
          <w:trHeight w:val="455"/>
        </w:trPr>
        <w:tc>
          <w:tcPr>
            <w:tcW w:w="1363" w:type="dxa"/>
            <w:vMerge/>
            <w:tcBorders>
              <w:left w:val="double" w:sz="4" w:space="0" w:color="auto"/>
            </w:tcBorders>
            <w:vAlign w:val="center"/>
          </w:tcPr>
          <w:p w:rsidR="00B80BDB" w:rsidRDefault="00B80BDB">
            <w:pPr>
              <w:widowControl/>
              <w:jc w:val="center"/>
              <w:rPr>
                <w:rFonts w:ascii="宋体" w:hAnsi="宋体"/>
                <w:kern w:val="0"/>
                <w:szCs w:val="21"/>
              </w:rPr>
            </w:pPr>
          </w:p>
        </w:tc>
        <w:tc>
          <w:tcPr>
            <w:tcW w:w="4217" w:type="dxa"/>
            <w:gridSpan w:val="3"/>
            <w:vAlign w:val="center"/>
          </w:tcPr>
          <w:p w:rsidR="00B80BDB" w:rsidRDefault="003831A0">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sidRPr="00A53F90">
              <w:rPr>
                <w:rFonts w:ascii="宋体" w:hAnsi="宋体" w:cs="Lucida Sans Unicode" w:hint="eastAsia"/>
                <w:szCs w:val="21"/>
              </w:rPr>
              <w:t>（注：需提供税务局出具的完税证明）</w:t>
            </w:r>
          </w:p>
        </w:tc>
        <w:tc>
          <w:tcPr>
            <w:tcW w:w="1732" w:type="dxa"/>
            <w:vAlign w:val="center"/>
          </w:tcPr>
          <w:p w:rsidR="00B80BDB" w:rsidRDefault="003831A0">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B80BDB" w:rsidRDefault="00B80BDB">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B80BDB" w:rsidRDefault="003831A0">
            <w:pPr>
              <w:widowControl/>
              <w:jc w:val="center"/>
              <w:rPr>
                <w:rFonts w:ascii="宋体" w:hAnsi="宋体"/>
                <w:kern w:val="0"/>
                <w:szCs w:val="21"/>
              </w:rPr>
            </w:pPr>
            <w:r>
              <w:rPr>
                <w:rFonts w:ascii="宋体" w:hAnsi="宋体" w:hint="eastAsia"/>
                <w:kern w:val="0"/>
                <w:szCs w:val="21"/>
              </w:rPr>
              <w:t>2-3</w:t>
            </w:r>
          </w:p>
        </w:tc>
      </w:tr>
      <w:tr w:rsidR="00B80BDB">
        <w:trPr>
          <w:trHeight w:val="455"/>
        </w:trPr>
        <w:tc>
          <w:tcPr>
            <w:tcW w:w="1363" w:type="dxa"/>
            <w:vMerge/>
            <w:tcBorders>
              <w:left w:val="double" w:sz="4" w:space="0" w:color="auto"/>
            </w:tcBorders>
            <w:vAlign w:val="center"/>
          </w:tcPr>
          <w:p w:rsidR="00B80BDB" w:rsidRDefault="00B80BDB">
            <w:pPr>
              <w:widowControl/>
              <w:jc w:val="center"/>
              <w:rPr>
                <w:rFonts w:ascii="宋体" w:hAnsi="宋体"/>
                <w:kern w:val="0"/>
                <w:szCs w:val="21"/>
              </w:rPr>
            </w:pPr>
          </w:p>
        </w:tc>
        <w:tc>
          <w:tcPr>
            <w:tcW w:w="4217" w:type="dxa"/>
            <w:gridSpan w:val="3"/>
            <w:vAlign w:val="center"/>
          </w:tcPr>
          <w:p w:rsidR="00B80BDB" w:rsidRDefault="003831A0">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B80BDB" w:rsidRDefault="003831A0">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B80BDB" w:rsidRDefault="003831A0">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B80BDB" w:rsidRDefault="003831A0">
            <w:pPr>
              <w:widowControl/>
              <w:jc w:val="center"/>
              <w:rPr>
                <w:rFonts w:ascii="宋体" w:hAnsi="宋体"/>
                <w:kern w:val="0"/>
                <w:szCs w:val="21"/>
              </w:rPr>
            </w:pPr>
            <w:r>
              <w:rPr>
                <w:rFonts w:ascii="宋体" w:hAnsi="宋体" w:hint="eastAsia"/>
                <w:kern w:val="0"/>
                <w:szCs w:val="21"/>
              </w:rPr>
              <w:t>2-4</w:t>
            </w:r>
          </w:p>
        </w:tc>
      </w:tr>
      <w:tr w:rsidR="00B80BDB">
        <w:trPr>
          <w:trHeight w:val="455"/>
        </w:trPr>
        <w:tc>
          <w:tcPr>
            <w:tcW w:w="1363" w:type="dxa"/>
            <w:vMerge/>
            <w:tcBorders>
              <w:left w:val="double" w:sz="4" w:space="0" w:color="auto"/>
            </w:tcBorders>
            <w:vAlign w:val="center"/>
          </w:tcPr>
          <w:p w:rsidR="00B80BDB" w:rsidRDefault="00B80BDB">
            <w:pPr>
              <w:widowControl/>
              <w:jc w:val="center"/>
              <w:rPr>
                <w:rFonts w:ascii="宋体" w:hAnsi="宋体"/>
                <w:kern w:val="0"/>
                <w:szCs w:val="21"/>
              </w:rPr>
            </w:pPr>
          </w:p>
        </w:tc>
        <w:tc>
          <w:tcPr>
            <w:tcW w:w="4217" w:type="dxa"/>
            <w:gridSpan w:val="3"/>
            <w:vAlign w:val="center"/>
          </w:tcPr>
          <w:p w:rsidR="00B80BDB" w:rsidRDefault="003831A0">
            <w:r>
              <w:rPr>
                <w:rFonts w:ascii="宋体" w:hAnsi="宋体" w:cs="Lucida Sans Unicode" w:hint="eastAsia"/>
                <w:szCs w:val="21"/>
              </w:rPr>
              <w:t>项目业绩或者案例要求（5年内）</w:t>
            </w:r>
          </w:p>
        </w:tc>
        <w:tc>
          <w:tcPr>
            <w:tcW w:w="1732" w:type="dxa"/>
            <w:vAlign w:val="center"/>
          </w:tcPr>
          <w:p w:rsidR="00B80BDB" w:rsidRDefault="003831A0">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B80BDB" w:rsidRDefault="00B80BDB">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B80BDB" w:rsidRDefault="003831A0">
            <w:pPr>
              <w:widowControl/>
              <w:jc w:val="center"/>
              <w:rPr>
                <w:rFonts w:ascii="宋体" w:hAnsi="宋体"/>
                <w:kern w:val="0"/>
                <w:szCs w:val="21"/>
              </w:rPr>
            </w:pPr>
            <w:r>
              <w:rPr>
                <w:rFonts w:ascii="宋体" w:hAnsi="宋体" w:hint="eastAsia"/>
                <w:kern w:val="0"/>
                <w:szCs w:val="21"/>
              </w:rPr>
              <w:t>2-5</w:t>
            </w:r>
          </w:p>
        </w:tc>
      </w:tr>
      <w:tr w:rsidR="00B80BDB">
        <w:trPr>
          <w:trHeight w:val="393"/>
        </w:trPr>
        <w:tc>
          <w:tcPr>
            <w:tcW w:w="1363" w:type="dxa"/>
            <w:vMerge w:val="restart"/>
            <w:tcBorders>
              <w:left w:val="double" w:sz="4" w:space="0" w:color="auto"/>
            </w:tcBorders>
            <w:vAlign w:val="center"/>
          </w:tcPr>
          <w:p w:rsidR="00B80BDB" w:rsidRDefault="003831A0">
            <w:pPr>
              <w:widowControl/>
              <w:jc w:val="center"/>
              <w:rPr>
                <w:rFonts w:ascii="宋体" w:hAnsi="宋体"/>
                <w:kern w:val="0"/>
                <w:szCs w:val="21"/>
              </w:rPr>
            </w:pPr>
            <w:r>
              <w:rPr>
                <w:rFonts w:ascii="宋体" w:hAnsi="宋体" w:hint="eastAsia"/>
                <w:kern w:val="0"/>
                <w:szCs w:val="21"/>
              </w:rPr>
              <w:t>符合性</w:t>
            </w:r>
          </w:p>
          <w:p w:rsidR="00B80BDB" w:rsidRDefault="003831A0">
            <w:pPr>
              <w:widowControl/>
              <w:jc w:val="center"/>
              <w:rPr>
                <w:rFonts w:ascii="宋体" w:hAnsi="宋体"/>
                <w:kern w:val="0"/>
                <w:szCs w:val="21"/>
              </w:rPr>
            </w:pPr>
            <w:r>
              <w:rPr>
                <w:rFonts w:ascii="宋体" w:hAnsi="宋体" w:hint="eastAsia"/>
                <w:kern w:val="0"/>
                <w:szCs w:val="21"/>
              </w:rPr>
              <w:t>证明材料</w:t>
            </w:r>
          </w:p>
          <w:p w:rsidR="00B80BDB" w:rsidRDefault="00B80BDB">
            <w:pPr>
              <w:widowControl/>
              <w:ind w:leftChars="-52" w:left="-109"/>
              <w:jc w:val="center"/>
              <w:rPr>
                <w:rFonts w:ascii="宋体" w:hAnsi="宋体"/>
                <w:kern w:val="0"/>
                <w:szCs w:val="21"/>
              </w:rPr>
            </w:pPr>
          </w:p>
        </w:tc>
        <w:tc>
          <w:tcPr>
            <w:tcW w:w="5949" w:type="dxa"/>
            <w:gridSpan w:val="4"/>
            <w:vAlign w:val="center"/>
          </w:tcPr>
          <w:p w:rsidR="00B80BDB" w:rsidRDefault="003831A0">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B80BDB" w:rsidRDefault="003831A0">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B80BDB" w:rsidRDefault="003831A0">
            <w:pPr>
              <w:widowControl/>
              <w:jc w:val="center"/>
              <w:rPr>
                <w:rFonts w:ascii="宋体" w:hAnsi="宋体"/>
                <w:kern w:val="0"/>
                <w:szCs w:val="21"/>
              </w:rPr>
            </w:pPr>
            <w:r>
              <w:rPr>
                <w:rFonts w:ascii="宋体" w:hAnsi="宋体" w:hint="eastAsia"/>
                <w:kern w:val="0"/>
                <w:szCs w:val="21"/>
              </w:rPr>
              <w:t>3-1</w:t>
            </w:r>
          </w:p>
        </w:tc>
      </w:tr>
      <w:tr w:rsidR="00B80BDB">
        <w:trPr>
          <w:trHeight w:val="393"/>
        </w:trPr>
        <w:tc>
          <w:tcPr>
            <w:tcW w:w="1363" w:type="dxa"/>
            <w:vMerge/>
            <w:tcBorders>
              <w:left w:val="double" w:sz="4" w:space="0" w:color="auto"/>
            </w:tcBorders>
            <w:vAlign w:val="center"/>
          </w:tcPr>
          <w:p w:rsidR="00B80BDB" w:rsidRDefault="00B80BDB">
            <w:pPr>
              <w:widowControl/>
              <w:jc w:val="center"/>
              <w:rPr>
                <w:rFonts w:ascii="宋体" w:hAnsi="宋体"/>
                <w:kern w:val="0"/>
                <w:szCs w:val="21"/>
              </w:rPr>
            </w:pPr>
          </w:p>
        </w:tc>
        <w:tc>
          <w:tcPr>
            <w:tcW w:w="5949" w:type="dxa"/>
            <w:gridSpan w:val="4"/>
            <w:vAlign w:val="center"/>
          </w:tcPr>
          <w:p w:rsidR="00B80BDB" w:rsidRDefault="003831A0">
            <w:pPr>
              <w:widowControl/>
              <w:rPr>
                <w:rFonts w:ascii="宋体" w:hAnsi="宋体"/>
                <w:kern w:val="0"/>
                <w:szCs w:val="21"/>
              </w:rPr>
            </w:pPr>
            <w:r>
              <w:rPr>
                <w:rFonts w:ascii="宋体" w:hAnsi="宋体" w:hint="eastAsia"/>
                <w:kern w:val="0"/>
                <w:szCs w:val="21"/>
              </w:rPr>
              <w:t>报价一览表</w:t>
            </w:r>
          </w:p>
        </w:tc>
        <w:tc>
          <w:tcPr>
            <w:tcW w:w="818" w:type="dxa"/>
            <w:vAlign w:val="center"/>
          </w:tcPr>
          <w:p w:rsidR="00B80BDB" w:rsidRDefault="003831A0">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B80BDB" w:rsidRDefault="003831A0">
            <w:pPr>
              <w:widowControl/>
              <w:jc w:val="center"/>
              <w:rPr>
                <w:rFonts w:ascii="宋体" w:hAnsi="宋体"/>
                <w:kern w:val="0"/>
                <w:szCs w:val="21"/>
              </w:rPr>
            </w:pPr>
            <w:r>
              <w:rPr>
                <w:rFonts w:ascii="宋体" w:hAnsi="宋体" w:hint="eastAsia"/>
                <w:kern w:val="0"/>
                <w:szCs w:val="21"/>
              </w:rPr>
              <w:t>3-2</w:t>
            </w:r>
          </w:p>
        </w:tc>
      </w:tr>
      <w:tr w:rsidR="00B80BDB">
        <w:trPr>
          <w:trHeight w:val="393"/>
        </w:trPr>
        <w:tc>
          <w:tcPr>
            <w:tcW w:w="1363" w:type="dxa"/>
            <w:vMerge/>
            <w:tcBorders>
              <w:left w:val="double" w:sz="4" w:space="0" w:color="auto"/>
            </w:tcBorders>
            <w:vAlign w:val="center"/>
          </w:tcPr>
          <w:p w:rsidR="00B80BDB" w:rsidRDefault="00B80BDB">
            <w:pPr>
              <w:widowControl/>
              <w:jc w:val="center"/>
              <w:rPr>
                <w:rFonts w:ascii="宋体" w:hAnsi="宋体"/>
                <w:kern w:val="0"/>
                <w:szCs w:val="21"/>
              </w:rPr>
            </w:pPr>
          </w:p>
        </w:tc>
        <w:tc>
          <w:tcPr>
            <w:tcW w:w="5949" w:type="dxa"/>
            <w:gridSpan w:val="4"/>
            <w:vAlign w:val="center"/>
          </w:tcPr>
          <w:p w:rsidR="00B80BDB" w:rsidRDefault="003831A0">
            <w:pPr>
              <w:widowControl/>
              <w:rPr>
                <w:rFonts w:ascii="宋体" w:hAnsi="宋体"/>
                <w:kern w:val="0"/>
                <w:szCs w:val="21"/>
              </w:rPr>
            </w:pPr>
            <w:r>
              <w:rPr>
                <w:rFonts w:ascii="宋体" w:hAnsi="宋体" w:hint="eastAsia"/>
                <w:kern w:val="0"/>
                <w:szCs w:val="21"/>
              </w:rPr>
              <w:t>分项价格表</w:t>
            </w:r>
          </w:p>
        </w:tc>
        <w:tc>
          <w:tcPr>
            <w:tcW w:w="818" w:type="dxa"/>
            <w:vAlign w:val="center"/>
          </w:tcPr>
          <w:p w:rsidR="00B80BDB" w:rsidRDefault="003831A0">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B80BDB" w:rsidRDefault="003831A0">
            <w:pPr>
              <w:widowControl/>
              <w:jc w:val="center"/>
              <w:rPr>
                <w:rFonts w:ascii="宋体" w:hAnsi="宋体"/>
                <w:kern w:val="0"/>
                <w:szCs w:val="21"/>
              </w:rPr>
            </w:pPr>
            <w:r>
              <w:rPr>
                <w:rFonts w:ascii="宋体" w:hAnsi="宋体" w:hint="eastAsia"/>
                <w:kern w:val="0"/>
                <w:szCs w:val="21"/>
              </w:rPr>
              <w:t>3-3</w:t>
            </w:r>
          </w:p>
        </w:tc>
      </w:tr>
      <w:tr w:rsidR="00B80BDB">
        <w:trPr>
          <w:trHeight w:val="393"/>
        </w:trPr>
        <w:tc>
          <w:tcPr>
            <w:tcW w:w="1363" w:type="dxa"/>
            <w:vMerge/>
            <w:tcBorders>
              <w:left w:val="double" w:sz="4" w:space="0" w:color="auto"/>
            </w:tcBorders>
            <w:vAlign w:val="center"/>
          </w:tcPr>
          <w:p w:rsidR="00B80BDB" w:rsidRDefault="00B80BDB">
            <w:pPr>
              <w:widowControl/>
              <w:jc w:val="center"/>
              <w:rPr>
                <w:rFonts w:ascii="宋体" w:hAnsi="宋体"/>
                <w:kern w:val="0"/>
                <w:szCs w:val="21"/>
              </w:rPr>
            </w:pPr>
          </w:p>
        </w:tc>
        <w:tc>
          <w:tcPr>
            <w:tcW w:w="5949" w:type="dxa"/>
            <w:gridSpan w:val="4"/>
            <w:vAlign w:val="center"/>
          </w:tcPr>
          <w:p w:rsidR="00B80BDB" w:rsidRDefault="003831A0">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B80BDB" w:rsidRDefault="003831A0">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B80BDB" w:rsidRDefault="003831A0">
            <w:pPr>
              <w:widowControl/>
              <w:jc w:val="center"/>
              <w:rPr>
                <w:rFonts w:ascii="宋体" w:hAnsi="宋体"/>
                <w:kern w:val="0"/>
                <w:szCs w:val="21"/>
              </w:rPr>
            </w:pPr>
            <w:r>
              <w:rPr>
                <w:rFonts w:ascii="宋体" w:hAnsi="宋体" w:hint="eastAsia"/>
                <w:kern w:val="0"/>
                <w:szCs w:val="21"/>
              </w:rPr>
              <w:t>3-4</w:t>
            </w:r>
          </w:p>
        </w:tc>
      </w:tr>
      <w:tr w:rsidR="00B80BDB">
        <w:trPr>
          <w:trHeight w:val="390"/>
        </w:trPr>
        <w:tc>
          <w:tcPr>
            <w:tcW w:w="1363" w:type="dxa"/>
            <w:vMerge/>
            <w:tcBorders>
              <w:left w:val="double" w:sz="4" w:space="0" w:color="auto"/>
            </w:tcBorders>
            <w:vAlign w:val="center"/>
          </w:tcPr>
          <w:p w:rsidR="00B80BDB" w:rsidRDefault="00B80BDB">
            <w:pPr>
              <w:widowControl/>
              <w:jc w:val="center"/>
              <w:rPr>
                <w:rFonts w:ascii="宋体" w:hAnsi="宋体"/>
                <w:kern w:val="0"/>
                <w:szCs w:val="21"/>
              </w:rPr>
            </w:pPr>
          </w:p>
        </w:tc>
        <w:tc>
          <w:tcPr>
            <w:tcW w:w="5949" w:type="dxa"/>
            <w:gridSpan w:val="4"/>
            <w:vAlign w:val="center"/>
          </w:tcPr>
          <w:p w:rsidR="00B80BDB" w:rsidRDefault="003831A0">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B80BDB" w:rsidRDefault="003831A0">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B80BDB" w:rsidRDefault="003831A0">
            <w:pPr>
              <w:widowControl/>
              <w:jc w:val="center"/>
              <w:rPr>
                <w:rFonts w:ascii="宋体" w:hAnsi="宋体"/>
                <w:kern w:val="0"/>
                <w:szCs w:val="21"/>
              </w:rPr>
            </w:pPr>
            <w:r>
              <w:rPr>
                <w:rFonts w:ascii="宋体" w:hAnsi="宋体" w:hint="eastAsia"/>
                <w:kern w:val="0"/>
                <w:szCs w:val="21"/>
              </w:rPr>
              <w:t>3-5</w:t>
            </w:r>
          </w:p>
        </w:tc>
      </w:tr>
      <w:tr w:rsidR="00B80BDB">
        <w:trPr>
          <w:trHeight w:val="590"/>
        </w:trPr>
        <w:tc>
          <w:tcPr>
            <w:tcW w:w="1363" w:type="dxa"/>
            <w:vMerge/>
            <w:tcBorders>
              <w:left w:val="double" w:sz="4" w:space="0" w:color="auto"/>
            </w:tcBorders>
            <w:vAlign w:val="center"/>
          </w:tcPr>
          <w:p w:rsidR="00B80BDB" w:rsidRDefault="00B80BDB">
            <w:pPr>
              <w:widowControl/>
              <w:jc w:val="center"/>
              <w:rPr>
                <w:rFonts w:ascii="宋体" w:hAnsi="宋体"/>
                <w:kern w:val="0"/>
                <w:szCs w:val="21"/>
              </w:rPr>
            </w:pPr>
          </w:p>
        </w:tc>
        <w:tc>
          <w:tcPr>
            <w:tcW w:w="2777" w:type="dxa"/>
            <w:gridSpan w:val="2"/>
            <w:vAlign w:val="center"/>
          </w:tcPr>
          <w:p w:rsidR="00B80BDB" w:rsidRDefault="003831A0">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B80BDB" w:rsidRDefault="003831A0">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B80BDB" w:rsidRDefault="00B80BDB">
            <w:pPr>
              <w:widowControl/>
              <w:jc w:val="center"/>
              <w:rPr>
                <w:rFonts w:ascii="宋体" w:hAnsi="宋体"/>
                <w:kern w:val="0"/>
                <w:szCs w:val="21"/>
              </w:rPr>
            </w:pPr>
          </w:p>
        </w:tc>
        <w:tc>
          <w:tcPr>
            <w:tcW w:w="1080" w:type="dxa"/>
            <w:tcBorders>
              <w:right w:val="double" w:sz="4" w:space="0" w:color="auto"/>
            </w:tcBorders>
            <w:vAlign w:val="center"/>
          </w:tcPr>
          <w:p w:rsidR="00B80BDB" w:rsidRDefault="003831A0">
            <w:pPr>
              <w:widowControl/>
              <w:jc w:val="center"/>
              <w:rPr>
                <w:rFonts w:ascii="宋体" w:hAnsi="宋体"/>
                <w:kern w:val="0"/>
                <w:szCs w:val="21"/>
              </w:rPr>
            </w:pPr>
            <w:r>
              <w:rPr>
                <w:rFonts w:ascii="宋体" w:hAnsi="宋体" w:hint="eastAsia"/>
                <w:kern w:val="0"/>
                <w:szCs w:val="21"/>
              </w:rPr>
              <w:t>3-7</w:t>
            </w:r>
          </w:p>
        </w:tc>
      </w:tr>
      <w:tr w:rsidR="00B80BDB">
        <w:trPr>
          <w:trHeight w:val="390"/>
        </w:trPr>
        <w:tc>
          <w:tcPr>
            <w:tcW w:w="1363" w:type="dxa"/>
            <w:vMerge/>
            <w:tcBorders>
              <w:left w:val="double" w:sz="4" w:space="0" w:color="auto"/>
            </w:tcBorders>
            <w:vAlign w:val="center"/>
          </w:tcPr>
          <w:p w:rsidR="00B80BDB" w:rsidRDefault="00B80BDB">
            <w:pPr>
              <w:widowControl/>
              <w:jc w:val="center"/>
              <w:rPr>
                <w:rFonts w:ascii="宋体" w:hAnsi="宋体"/>
                <w:kern w:val="0"/>
                <w:szCs w:val="21"/>
              </w:rPr>
            </w:pPr>
          </w:p>
        </w:tc>
        <w:tc>
          <w:tcPr>
            <w:tcW w:w="5949" w:type="dxa"/>
            <w:gridSpan w:val="4"/>
            <w:vAlign w:val="center"/>
          </w:tcPr>
          <w:p w:rsidR="00B80BDB" w:rsidRDefault="003831A0">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B80BDB" w:rsidRDefault="00B80BDB">
            <w:pPr>
              <w:widowControl/>
              <w:jc w:val="center"/>
              <w:rPr>
                <w:rFonts w:ascii="宋体" w:hAnsi="宋体"/>
                <w:kern w:val="0"/>
                <w:szCs w:val="21"/>
              </w:rPr>
            </w:pPr>
          </w:p>
        </w:tc>
        <w:tc>
          <w:tcPr>
            <w:tcW w:w="1080" w:type="dxa"/>
            <w:tcBorders>
              <w:right w:val="double" w:sz="4" w:space="0" w:color="auto"/>
            </w:tcBorders>
            <w:vAlign w:val="center"/>
          </w:tcPr>
          <w:p w:rsidR="00B80BDB" w:rsidRDefault="00B80BDB">
            <w:pPr>
              <w:widowControl/>
              <w:jc w:val="center"/>
              <w:rPr>
                <w:rFonts w:ascii="宋体" w:hAnsi="宋体"/>
                <w:kern w:val="0"/>
                <w:szCs w:val="21"/>
              </w:rPr>
            </w:pPr>
          </w:p>
        </w:tc>
      </w:tr>
      <w:tr w:rsidR="00B80BDB">
        <w:trPr>
          <w:trHeight w:val="991"/>
        </w:trPr>
        <w:tc>
          <w:tcPr>
            <w:tcW w:w="1363" w:type="dxa"/>
            <w:tcBorders>
              <w:left w:val="double" w:sz="4" w:space="0" w:color="auto"/>
              <w:bottom w:val="double" w:sz="4" w:space="0" w:color="auto"/>
            </w:tcBorders>
            <w:vAlign w:val="center"/>
          </w:tcPr>
          <w:p w:rsidR="00B80BDB" w:rsidRDefault="003831A0">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B80BDB" w:rsidRDefault="003831A0">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B80BDB" w:rsidRDefault="003831A0">
            <w:pPr>
              <w:widowControl/>
              <w:rPr>
                <w:rFonts w:ascii="宋体" w:hAnsi="宋体"/>
                <w:kern w:val="0"/>
                <w:szCs w:val="21"/>
              </w:rPr>
            </w:pPr>
            <w:r>
              <w:rPr>
                <w:rFonts w:ascii="宋体" w:hAnsi="宋体" w:hint="eastAsia"/>
                <w:kern w:val="0"/>
                <w:szCs w:val="21"/>
              </w:rPr>
              <w:t>（最低评标价法）</w:t>
            </w:r>
          </w:p>
          <w:p w:rsidR="00B80BDB" w:rsidRDefault="003831A0">
            <w:pPr>
              <w:widowControl/>
              <w:rPr>
                <w:rFonts w:ascii="宋体" w:hAnsi="宋体"/>
                <w:sz w:val="24"/>
              </w:rPr>
            </w:pPr>
            <w:r>
              <w:rPr>
                <w:rFonts w:ascii="宋体" w:hAnsi="宋体" w:hint="eastAsia"/>
                <w:sz w:val="24"/>
              </w:rPr>
              <w:t>◆</w:t>
            </w:r>
            <w:r>
              <w:rPr>
                <w:rFonts w:ascii="宋体" w:hAnsi="宋体" w:hint="eastAsia"/>
                <w:kern w:val="0"/>
                <w:szCs w:val="21"/>
              </w:rPr>
              <w:t>采购文件要求的以及报价供应商认为有必要且能证明响应评分细则中各项要求的其它资料（综合评分法</w:t>
            </w:r>
            <w:r>
              <w:rPr>
                <w:rFonts w:ascii="宋体" w:hAnsi="宋体" w:hint="eastAsia"/>
                <w:sz w:val="24"/>
              </w:rPr>
              <w:t>）</w:t>
            </w:r>
          </w:p>
        </w:tc>
        <w:tc>
          <w:tcPr>
            <w:tcW w:w="818" w:type="dxa"/>
            <w:tcBorders>
              <w:bottom w:val="double" w:sz="4" w:space="0" w:color="auto"/>
            </w:tcBorders>
            <w:vAlign w:val="center"/>
          </w:tcPr>
          <w:p w:rsidR="00B80BDB" w:rsidRDefault="00B80BDB">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B80BDB" w:rsidRDefault="003831A0">
            <w:pPr>
              <w:widowControl/>
              <w:jc w:val="center"/>
              <w:rPr>
                <w:rFonts w:ascii="宋体" w:hAnsi="宋体"/>
                <w:kern w:val="0"/>
                <w:szCs w:val="21"/>
              </w:rPr>
            </w:pPr>
            <w:r>
              <w:rPr>
                <w:rFonts w:ascii="宋体" w:hAnsi="宋体" w:hint="eastAsia"/>
                <w:kern w:val="0"/>
                <w:szCs w:val="21"/>
              </w:rPr>
              <w:t>4-1</w:t>
            </w:r>
          </w:p>
        </w:tc>
      </w:tr>
    </w:tbl>
    <w:p w:rsidR="00B80BDB" w:rsidRDefault="00B80BDB">
      <w:pPr>
        <w:snapToGrid w:val="0"/>
        <w:spacing w:line="240" w:lineRule="exact"/>
        <w:rPr>
          <w:rFonts w:ascii="宋体" w:hAnsi="宋体" w:cs="Lucida Sans Unicode"/>
          <w:szCs w:val="21"/>
        </w:rPr>
      </w:pPr>
    </w:p>
    <w:p w:rsidR="00B80BDB" w:rsidRDefault="00B80BDB">
      <w:pPr>
        <w:spacing w:line="360" w:lineRule="auto"/>
        <w:ind w:firstLineChars="200" w:firstLine="482"/>
        <w:rPr>
          <w:rFonts w:ascii="宋体" w:hAnsi="宋体"/>
          <w:b/>
          <w:sz w:val="24"/>
        </w:rPr>
      </w:pPr>
    </w:p>
    <w:p w:rsidR="00B80BDB" w:rsidRDefault="00B80BDB">
      <w:pPr>
        <w:spacing w:line="360" w:lineRule="auto"/>
        <w:ind w:firstLineChars="200" w:firstLine="482"/>
        <w:rPr>
          <w:rFonts w:ascii="宋体" w:hAnsi="宋体"/>
          <w:b/>
          <w:sz w:val="24"/>
        </w:rPr>
      </w:pPr>
    </w:p>
    <w:p w:rsidR="00B80BDB" w:rsidRDefault="003831A0">
      <w:pPr>
        <w:widowControl/>
        <w:jc w:val="left"/>
        <w:rPr>
          <w:rFonts w:ascii="宋体" w:hAnsi="宋体"/>
          <w:b/>
          <w:sz w:val="24"/>
        </w:rPr>
      </w:pPr>
      <w:r>
        <w:rPr>
          <w:rFonts w:ascii="宋体" w:hAnsi="宋体"/>
          <w:b/>
          <w:sz w:val="24"/>
        </w:rPr>
        <w:br w:type="page"/>
      </w:r>
    </w:p>
    <w:p w:rsidR="00B80BDB" w:rsidRDefault="003831A0">
      <w:pPr>
        <w:spacing w:line="360" w:lineRule="auto"/>
        <w:ind w:firstLineChars="200" w:firstLine="482"/>
        <w:rPr>
          <w:rFonts w:ascii="宋体" w:hAnsi="宋体"/>
          <w:b/>
          <w:sz w:val="24"/>
        </w:rPr>
      </w:pPr>
      <w:r>
        <w:rPr>
          <w:rFonts w:ascii="宋体" w:hAnsi="宋体" w:hint="eastAsia"/>
          <w:b/>
          <w:sz w:val="24"/>
        </w:rPr>
        <w:lastRenderedPageBreak/>
        <w:t>重要提示：</w:t>
      </w:r>
    </w:p>
    <w:p w:rsidR="00B80BDB" w:rsidRDefault="003831A0">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B80BDB" w:rsidRDefault="003831A0">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B80BDB" w:rsidRDefault="003831A0">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B80BDB" w:rsidRDefault="003831A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B80BDB" w:rsidRDefault="003831A0">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B80BDB">
        <w:trPr>
          <w:trHeight w:val="4457"/>
        </w:trPr>
        <w:tc>
          <w:tcPr>
            <w:tcW w:w="4504" w:type="dxa"/>
          </w:tcPr>
          <w:p w:rsidR="00B80BDB" w:rsidRDefault="003831A0">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B80BDB" w:rsidRDefault="003831A0">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B80BDB" w:rsidRDefault="003831A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B80BDB" w:rsidRDefault="003831A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B80BDB" w:rsidRDefault="003831A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B80BDB" w:rsidRDefault="003831A0">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B80BDB" w:rsidRDefault="003831A0">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B80BDB" w:rsidRDefault="003831A0">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B80BDB" w:rsidRDefault="003831A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B80BDB" w:rsidRDefault="003831A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B80BDB" w:rsidRDefault="003831A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B80BDB" w:rsidRDefault="003831A0">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B80BDB">
        <w:trPr>
          <w:trHeight w:val="4843"/>
        </w:trPr>
        <w:tc>
          <w:tcPr>
            <w:tcW w:w="4504" w:type="dxa"/>
          </w:tcPr>
          <w:p w:rsidR="00B80BDB" w:rsidRDefault="003831A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B80BDB" w:rsidRDefault="003831A0">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B80BDB" w:rsidRDefault="003831A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B80BDB" w:rsidRDefault="003831A0">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B80BDB" w:rsidRDefault="003831A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B80BDB" w:rsidRDefault="003831A0">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B80BDB" w:rsidRDefault="003831A0">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B80BDB" w:rsidRDefault="003831A0">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B80BDB" w:rsidRDefault="003831A0">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B80BDB" w:rsidRDefault="003831A0">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   包</w:t>
            </w:r>
          </w:p>
          <w:p w:rsidR="00B80BDB" w:rsidRDefault="003831A0">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B80BDB" w:rsidRDefault="003831A0">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B80BDB" w:rsidRDefault="003831A0">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B80BDB" w:rsidRDefault="00B80BDB">
      <w:pPr>
        <w:widowControl/>
        <w:snapToGrid w:val="0"/>
        <w:rPr>
          <w:rFonts w:ascii="宋体" w:hAnsi="宋体" w:cs="宋体"/>
          <w:b/>
          <w:kern w:val="0"/>
          <w:sz w:val="24"/>
        </w:rPr>
      </w:pPr>
    </w:p>
    <w:p w:rsidR="00B80BDB" w:rsidRDefault="003831A0">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B80BDB">
        <w:trPr>
          <w:trHeight w:val="1858"/>
        </w:trPr>
        <w:tc>
          <w:tcPr>
            <w:tcW w:w="9000" w:type="dxa"/>
            <w:vAlign w:val="center"/>
          </w:tcPr>
          <w:p w:rsidR="00B80BDB" w:rsidRDefault="003831A0">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B80BDB" w:rsidRDefault="00B80BDB">
      <w:pPr>
        <w:rPr>
          <w:rFonts w:ascii="宋体" w:hAnsi="宋体"/>
        </w:rPr>
      </w:pPr>
    </w:p>
    <w:p w:rsidR="00B80BDB" w:rsidRDefault="003831A0">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B80BDB" w:rsidRDefault="00B80BDB">
      <w:pPr>
        <w:spacing w:line="480" w:lineRule="exact"/>
        <w:jc w:val="center"/>
        <w:rPr>
          <w:rFonts w:ascii="宋体" w:hAnsi="宋体" w:cs="Lucida Sans Unicode"/>
          <w:b/>
        </w:rPr>
      </w:pPr>
    </w:p>
    <w:p w:rsidR="00B80BDB" w:rsidRDefault="00B80BDB">
      <w:pPr>
        <w:spacing w:line="480" w:lineRule="exact"/>
        <w:jc w:val="center"/>
        <w:rPr>
          <w:rFonts w:ascii="宋体" w:hAnsi="宋体" w:cs="Lucida Sans Unicode"/>
          <w:b/>
        </w:rPr>
      </w:pPr>
    </w:p>
    <w:p w:rsidR="00B80BDB" w:rsidRDefault="00B80BDB">
      <w:pPr>
        <w:spacing w:line="480" w:lineRule="exact"/>
        <w:jc w:val="center"/>
        <w:rPr>
          <w:rFonts w:ascii="宋体" w:hAnsi="宋体" w:cs="Lucida Sans Unicode"/>
          <w:b/>
        </w:rPr>
      </w:pPr>
    </w:p>
    <w:p w:rsidR="00B80BDB" w:rsidRDefault="00B80BDB">
      <w:pPr>
        <w:spacing w:line="480" w:lineRule="exact"/>
        <w:jc w:val="center"/>
        <w:rPr>
          <w:rFonts w:ascii="宋体" w:hAnsi="宋体" w:cs="Lucida Sans Unicode"/>
          <w:b/>
        </w:rPr>
      </w:pPr>
    </w:p>
    <w:p w:rsidR="00B80BDB" w:rsidRDefault="00B80BDB">
      <w:pPr>
        <w:spacing w:line="480" w:lineRule="exact"/>
        <w:jc w:val="center"/>
        <w:rPr>
          <w:rFonts w:ascii="宋体" w:hAnsi="宋体" w:cs="Lucida Sans Unicode"/>
          <w:b/>
        </w:rPr>
      </w:pPr>
    </w:p>
    <w:p w:rsidR="00B80BDB" w:rsidRDefault="00B80BDB">
      <w:pPr>
        <w:spacing w:line="480" w:lineRule="exact"/>
        <w:jc w:val="center"/>
        <w:rPr>
          <w:rFonts w:ascii="宋体" w:hAnsi="宋体" w:cs="Lucida Sans Unicode"/>
          <w:b/>
        </w:rPr>
      </w:pPr>
    </w:p>
    <w:p w:rsidR="00B80BDB" w:rsidRDefault="00B80BDB">
      <w:pPr>
        <w:spacing w:line="480" w:lineRule="exact"/>
        <w:jc w:val="center"/>
        <w:rPr>
          <w:rFonts w:ascii="宋体" w:hAnsi="宋体" w:cs="Lucida Sans Unicode"/>
          <w:b/>
        </w:rPr>
      </w:pPr>
    </w:p>
    <w:p w:rsidR="00B80BDB" w:rsidRDefault="003831A0">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rsidR="00B80BDB" w:rsidRDefault="003831A0">
      <w:pPr>
        <w:spacing w:line="360" w:lineRule="auto"/>
        <w:jc w:val="center"/>
        <w:rPr>
          <w:rFonts w:ascii="宋体" w:hAnsi="宋体"/>
          <w:b/>
          <w:sz w:val="72"/>
          <w:szCs w:val="72"/>
        </w:rPr>
      </w:pPr>
      <w:r>
        <w:rPr>
          <w:rFonts w:ascii="宋体" w:hAnsi="宋体" w:hint="eastAsia"/>
          <w:b/>
          <w:sz w:val="72"/>
          <w:szCs w:val="72"/>
        </w:rPr>
        <w:t>投  标  文  件</w:t>
      </w:r>
    </w:p>
    <w:p w:rsidR="00B80BDB" w:rsidRDefault="00B80BDB">
      <w:pPr>
        <w:spacing w:line="360" w:lineRule="auto"/>
        <w:jc w:val="center"/>
        <w:rPr>
          <w:rFonts w:ascii="宋体" w:hAnsi="宋体" w:cs="Lucida Sans Unicode"/>
          <w:b/>
          <w:sz w:val="72"/>
          <w:szCs w:val="72"/>
        </w:rPr>
      </w:pPr>
    </w:p>
    <w:p w:rsidR="00B80BDB" w:rsidRDefault="00B80BDB">
      <w:pPr>
        <w:spacing w:line="480" w:lineRule="exact"/>
        <w:rPr>
          <w:rFonts w:ascii="宋体" w:hAnsi="宋体" w:cs="Lucida Sans Unicode"/>
        </w:rPr>
      </w:pPr>
    </w:p>
    <w:p w:rsidR="00B80BDB" w:rsidRDefault="00B80BDB">
      <w:pPr>
        <w:spacing w:line="480" w:lineRule="exact"/>
        <w:rPr>
          <w:rFonts w:ascii="宋体" w:hAnsi="宋体" w:cs="Lucida Sans Unicode"/>
        </w:rPr>
      </w:pPr>
    </w:p>
    <w:p w:rsidR="00B80BDB" w:rsidRDefault="003831A0">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B80BDB" w:rsidRDefault="003831A0">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B80BDB" w:rsidRDefault="003831A0">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B80BDB" w:rsidRDefault="003831A0">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B80BDB" w:rsidRDefault="003831A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B80BDB" w:rsidRDefault="003831A0">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B80BDB" w:rsidRDefault="003831A0">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B80BDB" w:rsidRDefault="003831A0">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B80BDB" w:rsidRDefault="003831A0">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B80BDB" w:rsidRDefault="003831A0">
      <w:pPr>
        <w:widowControl/>
        <w:spacing w:line="480" w:lineRule="exact"/>
        <w:ind w:firstLineChars="224" w:firstLine="538"/>
        <w:rPr>
          <w:rFonts w:ascii="宋体" w:hAnsi="宋体"/>
          <w:sz w:val="24"/>
        </w:rPr>
      </w:pPr>
      <w:r>
        <w:rPr>
          <w:rFonts w:ascii="宋体" w:hAnsi="宋体" w:cs="Lucida Sans Unicode" w:hint="eastAsia"/>
          <w:sz w:val="24"/>
        </w:rPr>
        <w:t>……</w:t>
      </w:r>
    </w:p>
    <w:p w:rsidR="00B80BDB" w:rsidRDefault="003831A0">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B80BDB" w:rsidRDefault="003831A0">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B80BDB" w:rsidRDefault="003831A0">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B80BDB" w:rsidRDefault="003831A0">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B80BDB" w:rsidRDefault="003831A0">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B80BDB" w:rsidRDefault="003831A0">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B80BDB" w:rsidRDefault="003831A0">
      <w:pPr>
        <w:widowControl/>
        <w:spacing w:line="480" w:lineRule="exact"/>
        <w:ind w:firstLineChars="224" w:firstLine="538"/>
        <w:rPr>
          <w:rFonts w:ascii="宋体" w:hAnsi="宋体"/>
          <w:sz w:val="24"/>
        </w:rPr>
      </w:pPr>
      <w:r>
        <w:rPr>
          <w:rFonts w:ascii="宋体" w:hAnsi="宋体" w:cs="Lucida Sans Unicode" w:hint="eastAsia"/>
          <w:sz w:val="24"/>
        </w:rPr>
        <w:t>……</w:t>
      </w:r>
    </w:p>
    <w:p w:rsidR="00B80BDB" w:rsidRDefault="003831A0">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B80BDB" w:rsidRDefault="003831A0">
      <w:pPr>
        <w:widowControl/>
        <w:spacing w:line="480" w:lineRule="exact"/>
        <w:ind w:firstLineChars="224" w:firstLine="538"/>
        <w:rPr>
          <w:rFonts w:ascii="宋体" w:hAnsi="宋体"/>
          <w:sz w:val="24"/>
        </w:rPr>
      </w:pPr>
      <w:r>
        <w:rPr>
          <w:rFonts w:ascii="宋体" w:hAnsi="宋体" w:cs="Lucida Sans Unicode" w:hint="eastAsia"/>
          <w:sz w:val="24"/>
        </w:rPr>
        <w:t>……</w:t>
      </w:r>
    </w:p>
    <w:p w:rsidR="00B80BDB" w:rsidRDefault="00B80BDB">
      <w:pPr>
        <w:spacing w:line="480" w:lineRule="exact"/>
        <w:ind w:firstLineChars="224" w:firstLine="538"/>
        <w:rPr>
          <w:rFonts w:ascii="宋体" w:hAnsi="宋体" w:cs="Lucida Sans Unicode"/>
          <w:sz w:val="24"/>
        </w:rPr>
      </w:pPr>
    </w:p>
    <w:p w:rsidR="00B80BDB" w:rsidRDefault="003831A0">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B80BDB" w:rsidRDefault="00B80BDB">
      <w:pPr>
        <w:spacing w:line="480" w:lineRule="exact"/>
        <w:ind w:firstLineChars="298" w:firstLine="718"/>
        <w:rPr>
          <w:rFonts w:ascii="宋体" w:hAnsi="宋体" w:cs="Lucida Sans Unicode"/>
          <w:b/>
          <w:sz w:val="24"/>
        </w:rPr>
      </w:pPr>
    </w:p>
    <w:p w:rsidR="00B80BDB" w:rsidRDefault="00B80BDB">
      <w:pPr>
        <w:spacing w:line="360" w:lineRule="auto"/>
        <w:ind w:firstLineChars="147" w:firstLine="472"/>
        <w:rPr>
          <w:rFonts w:ascii="宋体" w:hAnsi="宋体" w:cs="Lucida Sans Unicode"/>
          <w:b/>
          <w:sz w:val="32"/>
          <w:szCs w:val="32"/>
        </w:rPr>
      </w:pPr>
    </w:p>
    <w:p w:rsidR="00B80BDB" w:rsidRDefault="003831A0">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B80BDB" w:rsidRDefault="003831A0">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B80BDB" w:rsidRDefault="003831A0">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B80BDB" w:rsidRDefault="003831A0">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B80BDB" w:rsidRDefault="003831A0">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B80BDB" w:rsidRDefault="003831A0">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B80BDB" w:rsidRDefault="00B80BDB">
      <w:pPr>
        <w:spacing w:line="480" w:lineRule="exact"/>
        <w:rPr>
          <w:rFonts w:ascii="宋体" w:hAnsi="宋体" w:cs="Lucida Sans Unicode"/>
          <w:sz w:val="24"/>
        </w:rPr>
      </w:pPr>
    </w:p>
    <w:p w:rsidR="00B80BDB" w:rsidRDefault="003831A0">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B80BDB" w:rsidRDefault="003831A0">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B80BDB" w:rsidRDefault="00B80BDB">
      <w:pPr>
        <w:spacing w:line="480" w:lineRule="exact"/>
        <w:jc w:val="center"/>
        <w:rPr>
          <w:rFonts w:ascii="宋体" w:hAnsi="宋体" w:cs="Lucida Sans Unicode"/>
          <w:b/>
          <w:sz w:val="36"/>
          <w:szCs w:val="36"/>
        </w:rPr>
      </w:pPr>
    </w:p>
    <w:p w:rsidR="00B80BDB" w:rsidRDefault="00B80BDB">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B80BDB">
        <w:trPr>
          <w:trHeight w:val="2800"/>
        </w:trPr>
        <w:tc>
          <w:tcPr>
            <w:tcW w:w="5328" w:type="dxa"/>
          </w:tcPr>
          <w:p w:rsidR="00B80BDB" w:rsidRDefault="003831A0">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B80BDB" w:rsidRDefault="003831A0">
            <w:pPr>
              <w:spacing w:line="480" w:lineRule="exact"/>
              <w:jc w:val="center"/>
              <w:rPr>
                <w:rFonts w:ascii="宋体" w:hAnsi="宋体" w:cs="Lucida Sans Unicode"/>
                <w:b/>
                <w:bCs/>
                <w:sz w:val="24"/>
              </w:rPr>
            </w:pPr>
            <w:r>
              <w:rPr>
                <w:rFonts w:ascii="宋体" w:hAnsi="宋体" w:cs="Lucida Sans Unicode" w:hint="eastAsia"/>
                <w:b/>
                <w:bCs/>
                <w:sz w:val="24"/>
              </w:rPr>
              <w:t>复印件※）</w:t>
            </w:r>
          </w:p>
          <w:p w:rsidR="00B80BDB" w:rsidRDefault="00B80BDB">
            <w:pPr>
              <w:spacing w:line="480" w:lineRule="exact"/>
              <w:rPr>
                <w:rFonts w:ascii="宋体" w:hAnsi="宋体" w:cs="Lucida Sans Unicode"/>
                <w:sz w:val="24"/>
              </w:rPr>
            </w:pPr>
          </w:p>
          <w:p w:rsidR="00B80BDB" w:rsidRDefault="00B80BDB">
            <w:pPr>
              <w:spacing w:line="480" w:lineRule="exact"/>
              <w:rPr>
                <w:rFonts w:ascii="宋体" w:hAnsi="宋体" w:cs="Lucida Sans Unicode"/>
                <w:sz w:val="24"/>
              </w:rPr>
            </w:pPr>
          </w:p>
        </w:tc>
      </w:tr>
    </w:tbl>
    <w:p w:rsidR="00B80BDB" w:rsidRDefault="00B80BDB">
      <w:pPr>
        <w:spacing w:beforeLines="100" w:before="240" w:afterLines="100" w:after="240" w:line="480" w:lineRule="exact"/>
        <w:jc w:val="center"/>
        <w:rPr>
          <w:rFonts w:ascii="宋体" w:hAnsi="宋体" w:cs="Lucida Sans Unicode"/>
          <w:b/>
          <w:sz w:val="24"/>
        </w:rPr>
      </w:pPr>
    </w:p>
    <w:p w:rsidR="00B80BDB" w:rsidRDefault="00B80BDB">
      <w:pPr>
        <w:spacing w:beforeLines="100" w:before="240" w:afterLines="100" w:after="240" w:line="480" w:lineRule="exact"/>
        <w:jc w:val="center"/>
        <w:rPr>
          <w:rFonts w:ascii="宋体" w:hAnsi="宋体" w:cs="Lucida Sans Unicode"/>
          <w:b/>
          <w:sz w:val="36"/>
          <w:szCs w:val="36"/>
        </w:rPr>
      </w:pPr>
    </w:p>
    <w:p w:rsidR="00B80BDB" w:rsidRDefault="00B80BDB">
      <w:pPr>
        <w:spacing w:beforeLines="100" w:before="240" w:afterLines="100" w:after="240" w:line="480" w:lineRule="exact"/>
        <w:jc w:val="center"/>
        <w:rPr>
          <w:rFonts w:ascii="宋体" w:hAnsi="宋体" w:cs="Lucida Sans Unicode"/>
          <w:b/>
          <w:sz w:val="36"/>
          <w:szCs w:val="36"/>
        </w:rPr>
      </w:pPr>
    </w:p>
    <w:p w:rsidR="00B80BDB" w:rsidRDefault="00B80BDB">
      <w:pPr>
        <w:spacing w:line="480" w:lineRule="exact"/>
        <w:jc w:val="right"/>
        <w:rPr>
          <w:rFonts w:ascii="宋体" w:hAnsi="宋体" w:cs="Lucida Sans Unicode"/>
          <w:kern w:val="0"/>
          <w:sz w:val="24"/>
        </w:rPr>
      </w:pPr>
    </w:p>
    <w:p w:rsidR="00B80BDB" w:rsidRDefault="00B80BDB">
      <w:pPr>
        <w:spacing w:line="480" w:lineRule="exact"/>
        <w:jc w:val="right"/>
        <w:rPr>
          <w:rFonts w:ascii="宋体" w:hAnsi="宋体" w:cs="Lucida Sans Unicode"/>
          <w:kern w:val="0"/>
          <w:sz w:val="24"/>
        </w:rPr>
      </w:pPr>
    </w:p>
    <w:p w:rsidR="00B80BDB" w:rsidRDefault="00B80BDB">
      <w:pPr>
        <w:spacing w:line="480" w:lineRule="exact"/>
        <w:ind w:right="240"/>
        <w:jc w:val="right"/>
        <w:rPr>
          <w:rFonts w:ascii="宋体" w:hAnsi="宋体" w:cs="Lucida Sans Unicode"/>
          <w:kern w:val="0"/>
          <w:sz w:val="24"/>
        </w:rPr>
      </w:pPr>
    </w:p>
    <w:p w:rsidR="00B80BDB" w:rsidRDefault="00B80BDB">
      <w:pPr>
        <w:spacing w:line="480" w:lineRule="exact"/>
        <w:ind w:right="240"/>
        <w:jc w:val="right"/>
        <w:rPr>
          <w:rFonts w:ascii="宋体" w:hAnsi="宋体" w:cs="Lucida Sans Unicode"/>
          <w:kern w:val="0"/>
          <w:sz w:val="24"/>
        </w:rPr>
      </w:pPr>
    </w:p>
    <w:p w:rsidR="00B80BDB" w:rsidRDefault="003831A0">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B80BDB" w:rsidRDefault="003831A0">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B80BDB" w:rsidRDefault="00B80BDB">
      <w:pPr>
        <w:spacing w:beforeLines="100" w:before="240" w:afterLines="100" w:after="240" w:line="480" w:lineRule="exact"/>
        <w:rPr>
          <w:rFonts w:ascii="宋体" w:hAnsi="宋体" w:cs="Lucida Sans Unicode"/>
          <w:b/>
          <w:sz w:val="36"/>
          <w:szCs w:val="36"/>
        </w:rPr>
      </w:pPr>
    </w:p>
    <w:p w:rsidR="00B80BDB" w:rsidRDefault="00B80BDB">
      <w:pPr>
        <w:jc w:val="center"/>
        <w:rPr>
          <w:rFonts w:ascii="宋体" w:hAnsi="宋体" w:cs="Lucida Sans Unicode"/>
          <w:b/>
          <w:sz w:val="36"/>
          <w:szCs w:val="36"/>
        </w:rPr>
      </w:pPr>
    </w:p>
    <w:p w:rsidR="00B80BDB" w:rsidRDefault="00B80BDB">
      <w:pPr>
        <w:rPr>
          <w:rFonts w:ascii="宋体" w:hAnsi="宋体" w:cs="Lucida Sans Unicode"/>
          <w:szCs w:val="21"/>
        </w:rPr>
      </w:pPr>
    </w:p>
    <w:p w:rsidR="00B80BDB" w:rsidRDefault="00B80BDB">
      <w:pPr>
        <w:rPr>
          <w:rFonts w:ascii="宋体" w:hAnsi="宋体" w:cs="Lucida Sans Unicode"/>
          <w:szCs w:val="21"/>
        </w:rPr>
      </w:pPr>
    </w:p>
    <w:p w:rsidR="00B80BDB" w:rsidRDefault="003831A0">
      <w:pPr>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2</w:t>
      </w:r>
    </w:p>
    <w:p w:rsidR="00B80BDB" w:rsidRDefault="003831A0">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B80BDB" w:rsidRDefault="003831A0">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B80BDB" w:rsidRDefault="00B80BDB">
      <w:pPr>
        <w:spacing w:line="360" w:lineRule="auto"/>
        <w:ind w:firstLineChars="200" w:firstLine="480"/>
        <w:rPr>
          <w:rFonts w:ascii="宋体" w:hAnsi="宋体" w:cs="Lucida Sans Unicode"/>
          <w:sz w:val="24"/>
        </w:rPr>
      </w:pP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B80BDB" w:rsidRDefault="00B80BDB">
      <w:pPr>
        <w:spacing w:line="280" w:lineRule="exact"/>
        <w:ind w:firstLineChars="200" w:firstLine="480"/>
        <w:rPr>
          <w:rFonts w:ascii="宋体" w:hAnsi="宋体" w:cs="Lucida Sans Unicode"/>
          <w:sz w:val="24"/>
        </w:rPr>
      </w:pP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B80BDB" w:rsidRDefault="00B80BDB">
      <w:pPr>
        <w:spacing w:line="360" w:lineRule="auto"/>
        <w:ind w:firstLineChars="250" w:firstLine="600"/>
        <w:rPr>
          <w:rFonts w:ascii="宋体" w:hAnsi="宋体" w:cs="Lucida Sans Unicode"/>
          <w:sz w:val="24"/>
        </w:rPr>
      </w:pPr>
    </w:p>
    <w:p w:rsidR="00B80BDB" w:rsidRDefault="003831A0">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B80BDB" w:rsidRDefault="003831A0">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B80BDB" w:rsidRDefault="003831A0">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B80BDB">
        <w:trPr>
          <w:trHeight w:val="2642"/>
        </w:trPr>
        <w:tc>
          <w:tcPr>
            <w:tcW w:w="5508" w:type="dxa"/>
          </w:tcPr>
          <w:p w:rsidR="00B80BDB" w:rsidRDefault="003831A0">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B80BDB" w:rsidRDefault="00B80BDB">
      <w:pPr>
        <w:spacing w:line="360" w:lineRule="auto"/>
        <w:jc w:val="center"/>
        <w:rPr>
          <w:rFonts w:ascii="宋体" w:hAnsi="宋体" w:cs="Lucida Sans Unicode"/>
          <w:sz w:val="24"/>
        </w:rPr>
      </w:pPr>
    </w:p>
    <w:p w:rsidR="00B80BDB" w:rsidRDefault="00B80BDB">
      <w:pPr>
        <w:spacing w:line="360" w:lineRule="auto"/>
        <w:ind w:firstLineChars="200" w:firstLine="480"/>
        <w:rPr>
          <w:rFonts w:ascii="宋体" w:hAnsi="宋体" w:cs="Lucida Sans Unicode"/>
          <w:sz w:val="24"/>
        </w:rPr>
      </w:pPr>
    </w:p>
    <w:p w:rsidR="00B80BDB" w:rsidRDefault="00B80BDB">
      <w:pPr>
        <w:spacing w:line="360" w:lineRule="auto"/>
        <w:ind w:firstLineChars="200" w:firstLine="480"/>
        <w:rPr>
          <w:rFonts w:ascii="宋体" w:hAnsi="宋体" w:cs="Lucida Sans Unicode"/>
          <w:sz w:val="24"/>
        </w:rPr>
      </w:pPr>
    </w:p>
    <w:p w:rsidR="00B80BDB" w:rsidRDefault="00B80BDB">
      <w:pPr>
        <w:spacing w:line="360" w:lineRule="auto"/>
        <w:ind w:firstLineChars="200" w:firstLine="480"/>
        <w:rPr>
          <w:rFonts w:ascii="宋体" w:hAnsi="宋体" w:cs="Lucida Sans Unicode"/>
          <w:sz w:val="24"/>
        </w:rPr>
      </w:pPr>
    </w:p>
    <w:p w:rsidR="00B80BDB" w:rsidRDefault="00B80BDB">
      <w:pPr>
        <w:spacing w:line="360" w:lineRule="auto"/>
        <w:ind w:firstLineChars="200" w:firstLine="480"/>
        <w:rPr>
          <w:rFonts w:ascii="宋体" w:hAnsi="宋体" w:cs="Lucida Sans Unicode"/>
          <w:sz w:val="24"/>
        </w:rPr>
      </w:pPr>
    </w:p>
    <w:p w:rsidR="00B80BDB" w:rsidRDefault="00B80BDB">
      <w:pPr>
        <w:spacing w:line="360" w:lineRule="auto"/>
        <w:ind w:firstLineChars="200" w:firstLine="480"/>
        <w:rPr>
          <w:rFonts w:ascii="宋体" w:hAnsi="宋体" w:cs="Lucida Sans Unicode"/>
          <w:sz w:val="24"/>
        </w:rPr>
      </w:pPr>
    </w:p>
    <w:p w:rsidR="00B80BDB" w:rsidRDefault="00B80BDB">
      <w:pPr>
        <w:spacing w:line="360" w:lineRule="auto"/>
        <w:ind w:firstLineChars="200" w:firstLine="480"/>
        <w:rPr>
          <w:rFonts w:ascii="宋体" w:hAnsi="宋体" w:cs="Lucida Sans Unicode"/>
          <w:sz w:val="24"/>
        </w:rPr>
      </w:pPr>
    </w:p>
    <w:p w:rsidR="00B80BDB" w:rsidRDefault="003831A0">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B80BDB" w:rsidRDefault="003831A0">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B80BDB" w:rsidRDefault="00B80BDB">
      <w:pPr>
        <w:spacing w:line="360" w:lineRule="auto"/>
        <w:rPr>
          <w:rFonts w:ascii="宋体" w:hAnsi="宋体" w:cs="Lucida Sans Unicode"/>
          <w:sz w:val="24"/>
        </w:rPr>
      </w:pPr>
    </w:p>
    <w:p w:rsidR="00B80BDB" w:rsidRDefault="003831A0">
      <w:pPr>
        <w:spacing w:line="360" w:lineRule="auto"/>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3</w:t>
      </w:r>
    </w:p>
    <w:p w:rsidR="00B80BDB" w:rsidRDefault="003831A0">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B80BDB" w:rsidRDefault="00B80BDB">
      <w:pPr>
        <w:spacing w:beforeLines="50" w:before="120" w:afterLines="50" w:after="120" w:line="400" w:lineRule="exact"/>
        <w:ind w:rightChars="300" w:right="630"/>
        <w:rPr>
          <w:rFonts w:ascii="仿宋_GB2312" w:eastAsia="仿宋_GB2312" w:hAnsi="Lucida Sans Unicode" w:cs="Lucida Sans Unicode"/>
          <w:sz w:val="24"/>
        </w:rPr>
      </w:pPr>
    </w:p>
    <w:p w:rsidR="00B80BDB" w:rsidRDefault="003831A0">
      <w:pPr>
        <w:spacing w:line="360" w:lineRule="auto"/>
        <w:ind w:firstLineChars="200" w:firstLine="480"/>
        <w:rPr>
          <w:rFonts w:ascii="宋体" w:cs="Lucida Sans Unicode"/>
          <w:sz w:val="24"/>
        </w:rPr>
      </w:pPr>
      <w:r>
        <w:rPr>
          <w:rFonts w:ascii="宋体" w:cs="Lucida Sans Unicode" w:hint="eastAsia"/>
          <w:sz w:val="24"/>
        </w:rPr>
        <w:t>辽宁城市建设职业技术学院：</w:t>
      </w:r>
    </w:p>
    <w:p w:rsidR="00B80BDB" w:rsidRDefault="00B80BDB">
      <w:pPr>
        <w:spacing w:line="360" w:lineRule="auto"/>
        <w:ind w:firstLineChars="200" w:firstLine="480"/>
        <w:rPr>
          <w:rFonts w:ascii="宋体" w:cs="Lucida Sans Unicode"/>
          <w:sz w:val="24"/>
        </w:rPr>
      </w:pPr>
    </w:p>
    <w:p w:rsidR="00B80BDB" w:rsidRDefault="003831A0">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B80BDB" w:rsidRDefault="00B80BDB">
      <w:pPr>
        <w:spacing w:line="360" w:lineRule="auto"/>
        <w:ind w:firstLineChars="200" w:firstLine="480"/>
        <w:rPr>
          <w:rFonts w:ascii="宋体" w:cs="Lucida Sans Unicode"/>
          <w:sz w:val="24"/>
        </w:rPr>
      </w:pPr>
    </w:p>
    <w:p w:rsidR="00B80BDB" w:rsidRDefault="00B80BDB">
      <w:pPr>
        <w:spacing w:line="360" w:lineRule="auto"/>
        <w:ind w:firstLineChars="200" w:firstLine="480"/>
        <w:rPr>
          <w:rFonts w:ascii="宋体" w:cs="Lucida Sans Unicode"/>
          <w:sz w:val="24"/>
        </w:rPr>
      </w:pPr>
    </w:p>
    <w:p w:rsidR="00B80BDB" w:rsidRDefault="00B80BDB">
      <w:pPr>
        <w:spacing w:line="360" w:lineRule="auto"/>
        <w:ind w:firstLineChars="200" w:firstLine="480"/>
        <w:rPr>
          <w:rFonts w:ascii="宋体" w:cs="Lucida Sans Unicode"/>
          <w:sz w:val="24"/>
        </w:rPr>
      </w:pPr>
    </w:p>
    <w:p w:rsidR="00B80BDB" w:rsidRDefault="00B80BDB">
      <w:pPr>
        <w:spacing w:line="360" w:lineRule="auto"/>
        <w:ind w:firstLineChars="200" w:firstLine="480"/>
        <w:rPr>
          <w:rFonts w:ascii="宋体" w:cs="Lucida Sans Unicode"/>
          <w:sz w:val="24"/>
        </w:rPr>
      </w:pPr>
    </w:p>
    <w:p w:rsidR="00B80BDB" w:rsidRDefault="003831A0">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B80BDB" w:rsidRDefault="00B80BDB">
      <w:pPr>
        <w:spacing w:line="360" w:lineRule="auto"/>
        <w:ind w:firstLineChars="200" w:firstLine="480"/>
        <w:rPr>
          <w:rFonts w:ascii="宋体" w:cs="Lucida Sans Unicode"/>
          <w:sz w:val="24"/>
        </w:rPr>
      </w:pPr>
    </w:p>
    <w:p w:rsidR="00B80BDB" w:rsidRDefault="003831A0">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B80BDB" w:rsidRDefault="00B80BDB">
      <w:pPr>
        <w:spacing w:line="360" w:lineRule="auto"/>
        <w:ind w:firstLineChars="200" w:firstLine="480"/>
        <w:rPr>
          <w:rFonts w:ascii="宋体" w:cs="Lucida Sans Unicode"/>
          <w:sz w:val="24"/>
        </w:rPr>
      </w:pPr>
    </w:p>
    <w:p w:rsidR="00B80BDB" w:rsidRDefault="003831A0">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B80BDB" w:rsidRDefault="00B80BDB">
      <w:pPr>
        <w:spacing w:line="360" w:lineRule="auto"/>
        <w:rPr>
          <w:rFonts w:ascii="宋体" w:cs="Lucida Sans Unicode"/>
          <w:sz w:val="24"/>
        </w:rPr>
      </w:pPr>
    </w:p>
    <w:p w:rsidR="00B80BDB" w:rsidRDefault="00B80BDB">
      <w:pPr>
        <w:spacing w:line="360" w:lineRule="auto"/>
        <w:rPr>
          <w:rFonts w:ascii="宋体" w:cs="Lucida Sans Unicode"/>
          <w:sz w:val="24"/>
        </w:rPr>
      </w:pPr>
    </w:p>
    <w:p w:rsidR="00B80BDB" w:rsidRDefault="00B80BDB">
      <w:pPr>
        <w:spacing w:line="360" w:lineRule="auto"/>
        <w:rPr>
          <w:rFonts w:ascii="宋体" w:cs="Lucida Sans Unicode"/>
          <w:sz w:val="24"/>
        </w:rPr>
      </w:pPr>
    </w:p>
    <w:p w:rsidR="00B80BDB" w:rsidRDefault="00B80BDB">
      <w:pPr>
        <w:spacing w:line="360" w:lineRule="auto"/>
        <w:rPr>
          <w:rFonts w:ascii="宋体" w:cs="Lucida Sans Unicode"/>
          <w:sz w:val="24"/>
        </w:rPr>
      </w:pPr>
    </w:p>
    <w:p w:rsidR="00B80BDB" w:rsidRDefault="00B80BDB">
      <w:pPr>
        <w:spacing w:line="360" w:lineRule="auto"/>
        <w:rPr>
          <w:rFonts w:ascii="宋体" w:cs="Lucida Sans Unicode"/>
          <w:sz w:val="24"/>
        </w:rPr>
      </w:pPr>
    </w:p>
    <w:p w:rsidR="00B80BDB" w:rsidRDefault="00B80BDB">
      <w:pPr>
        <w:spacing w:line="360" w:lineRule="auto"/>
        <w:rPr>
          <w:rFonts w:ascii="宋体" w:cs="Lucida Sans Unicode"/>
          <w:sz w:val="24"/>
        </w:rPr>
      </w:pPr>
    </w:p>
    <w:p w:rsidR="00B80BDB" w:rsidRDefault="00B80BDB">
      <w:pPr>
        <w:spacing w:line="360" w:lineRule="auto"/>
        <w:rPr>
          <w:rFonts w:ascii="宋体" w:cs="Lucida Sans Unicode"/>
          <w:sz w:val="24"/>
        </w:rPr>
      </w:pPr>
    </w:p>
    <w:p w:rsidR="00B80BDB" w:rsidRDefault="00B80BDB">
      <w:pPr>
        <w:spacing w:line="360" w:lineRule="auto"/>
        <w:rPr>
          <w:rFonts w:ascii="宋体" w:cs="Lucida Sans Unicode"/>
          <w:sz w:val="24"/>
        </w:rPr>
      </w:pPr>
    </w:p>
    <w:p w:rsidR="00B80BDB" w:rsidRDefault="00B80BDB">
      <w:pPr>
        <w:spacing w:line="360" w:lineRule="auto"/>
        <w:rPr>
          <w:rFonts w:ascii="宋体" w:hAnsi="宋体" w:cs="Lucida Sans Unicode"/>
          <w:sz w:val="24"/>
        </w:rPr>
      </w:pPr>
    </w:p>
    <w:p w:rsidR="00B80BDB" w:rsidRDefault="00B80BDB">
      <w:pPr>
        <w:spacing w:line="360" w:lineRule="auto"/>
        <w:rPr>
          <w:rFonts w:ascii="宋体" w:hAnsi="宋体" w:cs="Lucida Sans Unicode"/>
          <w:sz w:val="24"/>
        </w:rPr>
      </w:pPr>
    </w:p>
    <w:p w:rsidR="00B80BDB" w:rsidRDefault="00B80BDB">
      <w:pPr>
        <w:spacing w:line="360" w:lineRule="auto"/>
        <w:rPr>
          <w:rFonts w:ascii="宋体" w:hAnsi="宋体" w:cs="Lucida Sans Unicode"/>
          <w:sz w:val="24"/>
        </w:rPr>
      </w:pPr>
    </w:p>
    <w:p w:rsidR="00B80BDB" w:rsidRDefault="003831A0">
      <w:pPr>
        <w:spacing w:line="360" w:lineRule="auto"/>
        <w:rPr>
          <w:rFonts w:ascii="宋体" w:hAnsi="宋体" w:cs="Lucida Sans Unicode"/>
          <w:sz w:val="24"/>
        </w:rPr>
      </w:pPr>
      <w:r>
        <w:rPr>
          <w:rFonts w:ascii="宋体" w:hAnsi="宋体" w:cs="Lucida Sans Unicode" w:hint="eastAsia"/>
          <w:sz w:val="24"/>
        </w:rPr>
        <w:lastRenderedPageBreak/>
        <w:t>格式5</w:t>
      </w:r>
    </w:p>
    <w:p w:rsidR="00B80BDB" w:rsidRDefault="003831A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B80BDB" w:rsidRDefault="003831A0">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B80BDB">
        <w:trPr>
          <w:trHeight w:val="360"/>
        </w:trPr>
        <w:tc>
          <w:tcPr>
            <w:tcW w:w="771" w:type="dxa"/>
            <w:vMerge w:val="restart"/>
            <w:vAlign w:val="center"/>
          </w:tcPr>
          <w:p w:rsidR="00B80BDB" w:rsidRDefault="003831A0">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B80BDB" w:rsidRDefault="003831A0">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B80BDB">
        <w:trPr>
          <w:trHeight w:val="360"/>
        </w:trPr>
        <w:tc>
          <w:tcPr>
            <w:tcW w:w="771" w:type="dxa"/>
            <w:vMerge/>
            <w:vAlign w:val="center"/>
          </w:tcPr>
          <w:p w:rsidR="00B80BDB" w:rsidRDefault="00B80BDB">
            <w:pPr>
              <w:spacing w:line="360" w:lineRule="auto"/>
              <w:ind w:leftChars="-51" w:left="1" w:hangingChars="45" w:hanging="108"/>
              <w:jc w:val="center"/>
              <w:rPr>
                <w:rFonts w:ascii="宋体" w:hAnsi="宋体" w:cs="Lucida Sans Unicode"/>
                <w:sz w:val="24"/>
              </w:rPr>
            </w:pPr>
          </w:p>
        </w:tc>
        <w:tc>
          <w:tcPr>
            <w:tcW w:w="2469" w:type="dxa"/>
            <w:vAlign w:val="center"/>
          </w:tcPr>
          <w:p w:rsidR="00B80BDB" w:rsidRDefault="003831A0">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B80BDB" w:rsidRDefault="003831A0">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B80BDB">
        <w:trPr>
          <w:trHeight w:val="587"/>
        </w:trPr>
        <w:tc>
          <w:tcPr>
            <w:tcW w:w="771" w:type="dxa"/>
            <w:vAlign w:val="center"/>
          </w:tcPr>
          <w:p w:rsidR="00B80BDB" w:rsidRDefault="00B80BDB">
            <w:pPr>
              <w:spacing w:line="360" w:lineRule="auto"/>
              <w:ind w:leftChars="-51" w:left="1" w:hangingChars="45" w:hanging="108"/>
              <w:jc w:val="center"/>
              <w:rPr>
                <w:rFonts w:ascii="宋体" w:hAnsi="宋体" w:cs="Lucida Sans Unicode"/>
                <w:sz w:val="24"/>
              </w:rPr>
            </w:pPr>
          </w:p>
        </w:tc>
        <w:tc>
          <w:tcPr>
            <w:tcW w:w="2469" w:type="dxa"/>
            <w:vAlign w:val="center"/>
          </w:tcPr>
          <w:p w:rsidR="00B80BDB" w:rsidRDefault="00B80BDB">
            <w:pPr>
              <w:spacing w:line="360" w:lineRule="auto"/>
              <w:ind w:leftChars="-51" w:left="1" w:hangingChars="45" w:hanging="108"/>
              <w:jc w:val="center"/>
              <w:rPr>
                <w:rFonts w:ascii="宋体" w:hAnsi="宋体" w:cs="Lucida Sans Unicode"/>
                <w:sz w:val="24"/>
              </w:rPr>
            </w:pPr>
          </w:p>
        </w:tc>
        <w:tc>
          <w:tcPr>
            <w:tcW w:w="5549" w:type="dxa"/>
            <w:vAlign w:val="center"/>
          </w:tcPr>
          <w:p w:rsidR="00B80BDB" w:rsidRDefault="00B80BDB">
            <w:pPr>
              <w:spacing w:line="360" w:lineRule="auto"/>
              <w:ind w:leftChars="-51" w:left="-107" w:firstLine="1"/>
              <w:jc w:val="center"/>
              <w:rPr>
                <w:rFonts w:ascii="宋体" w:hAnsi="宋体" w:cs="Lucida Sans Unicode"/>
                <w:sz w:val="24"/>
              </w:rPr>
            </w:pPr>
          </w:p>
        </w:tc>
      </w:tr>
      <w:tr w:rsidR="00B80BDB">
        <w:trPr>
          <w:trHeight w:val="609"/>
        </w:trPr>
        <w:tc>
          <w:tcPr>
            <w:tcW w:w="771" w:type="dxa"/>
            <w:vAlign w:val="center"/>
          </w:tcPr>
          <w:p w:rsidR="00B80BDB" w:rsidRDefault="00B80BDB">
            <w:pPr>
              <w:spacing w:line="360" w:lineRule="auto"/>
              <w:ind w:leftChars="-51" w:left="1" w:hangingChars="45" w:hanging="108"/>
              <w:jc w:val="center"/>
              <w:rPr>
                <w:rFonts w:ascii="宋体" w:hAnsi="宋体" w:cs="Lucida Sans Unicode"/>
                <w:sz w:val="24"/>
              </w:rPr>
            </w:pPr>
          </w:p>
        </w:tc>
        <w:tc>
          <w:tcPr>
            <w:tcW w:w="2469" w:type="dxa"/>
            <w:vAlign w:val="center"/>
          </w:tcPr>
          <w:p w:rsidR="00B80BDB" w:rsidRDefault="00B80BDB">
            <w:pPr>
              <w:spacing w:line="360" w:lineRule="auto"/>
              <w:ind w:leftChars="-51" w:left="1" w:hangingChars="45" w:hanging="108"/>
              <w:jc w:val="center"/>
              <w:rPr>
                <w:rFonts w:ascii="宋体" w:hAnsi="宋体" w:cs="Lucida Sans Unicode"/>
                <w:sz w:val="24"/>
              </w:rPr>
            </w:pPr>
          </w:p>
        </w:tc>
        <w:tc>
          <w:tcPr>
            <w:tcW w:w="5549" w:type="dxa"/>
            <w:vAlign w:val="center"/>
          </w:tcPr>
          <w:p w:rsidR="00B80BDB" w:rsidRDefault="00B80BDB">
            <w:pPr>
              <w:spacing w:line="360" w:lineRule="auto"/>
              <w:ind w:leftChars="-51" w:left="1" w:hangingChars="45" w:hanging="108"/>
              <w:jc w:val="center"/>
              <w:rPr>
                <w:rFonts w:ascii="宋体" w:hAnsi="宋体" w:cs="Lucida Sans Unicode"/>
                <w:sz w:val="24"/>
              </w:rPr>
            </w:pPr>
          </w:p>
        </w:tc>
      </w:tr>
      <w:tr w:rsidR="00B80BDB">
        <w:trPr>
          <w:trHeight w:val="609"/>
        </w:trPr>
        <w:tc>
          <w:tcPr>
            <w:tcW w:w="771" w:type="dxa"/>
            <w:vAlign w:val="center"/>
          </w:tcPr>
          <w:p w:rsidR="00B80BDB" w:rsidRDefault="003831A0">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B80BDB" w:rsidRDefault="00B80BDB">
            <w:pPr>
              <w:spacing w:line="360" w:lineRule="auto"/>
              <w:ind w:leftChars="-51" w:left="1" w:hangingChars="45" w:hanging="108"/>
              <w:jc w:val="center"/>
              <w:rPr>
                <w:rFonts w:ascii="宋体" w:hAnsi="宋体" w:cs="Lucida Sans Unicode"/>
                <w:sz w:val="24"/>
              </w:rPr>
            </w:pPr>
          </w:p>
        </w:tc>
        <w:tc>
          <w:tcPr>
            <w:tcW w:w="5549" w:type="dxa"/>
            <w:vAlign w:val="center"/>
          </w:tcPr>
          <w:p w:rsidR="00B80BDB" w:rsidRDefault="00B80BDB">
            <w:pPr>
              <w:spacing w:line="360" w:lineRule="auto"/>
              <w:ind w:leftChars="-51" w:left="1" w:hangingChars="45" w:hanging="108"/>
              <w:jc w:val="center"/>
              <w:rPr>
                <w:rFonts w:ascii="宋体" w:hAnsi="宋体" w:cs="Lucida Sans Unicode"/>
                <w:sz w:val="24"/>
              </w:rPr>
            </w:pPr>
          </w:p>
        </w:tc>
      </w:tr>
    </w:tbl>
    <w:p w:rsidR="00B80BDB" w:rsidRDefault="003831A0">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一、我方同意在采购文件中规定的评标日起90天内遵守本投标文件中的承诺且在此期限期满之前均具有约束力。</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（3）与采购部门、其它投标人恶意串通的；</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（5）在招标过程中与采购部门进行协商谈判的；</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B80BDB" w:rsidRDefault="00B80BDB">
      <w:pPr>
        <w:spacing w:beforeLines="100" w:before="240" w:afterLines="100" w:after="240" w:line="360" w:lineRule="auto"/>
        <w:jc w:val="center"/>
        <w:rPr>
          <w:rFonts w:ascii="宋体" w:hAnsi="宋体" w:cs="Lucida Sans Unicode"/>
          <w:b/>
          <w:sz w:val="36"/>
          <w:szCs w:val="36"/>
        </w:rPr>
      </w:pPr>
    </w:p>
    <w:p w:rsidR="00B80BDB" w:rsidRDefault="00B80BDB">
      <w:pPr>
        <w:spacing w:line="360" w:lineRule="auto"/>
        <w:ind w:firstLineChars="200" w:firstLine="480"/>
        <w:rPr>
          <w:rFonts w:ascii="宋体" w:hAnsi="宋体" w:cs="Lucida Sans Unicode"/>
          <w:sz w:val="24"/>
        </w:rPr>
      </w:pP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B80BDB" w:rsidRDefault="003831A0">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B80BDB" w:rsidRDefault="003831A0">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B80BDB" w:rsidRDefault="003831A0">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开户银行：</w:t>
      </w:r>
    </w:p>
    <w:p w:rsidR="00B80BDB" w:rsidRDefault="003831A0">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B80BDB" w:rsidRDefault="00B80BDB">
      <w:pPr>
        <w:spacing w:line="400" w:lineRule="exact"/>
        <w:rPr>
          <w:rFonts w:ascii="宋体" w:hAnsi="宋体" w:cs="Lucida Sans Unicode"/>
          <w:sz w:val="24"/>
        </w:rPr>
      </w:pPr>
    </w:p>
    <w:p w:rsidR="00B80BDB" w:rsidRDefault="003831A0">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B80BDB" w:rsidRDefault="003831A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B80BDB" w:rsidRDefault="003831A0">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B80BDB">
        <w:trPr>
          <w:trHeight w:val="880"/>
        </w:trPr>
        <w:tc>
          <w:tcPr>
            <w:tcW w:w="851" w:type="dxa"/>
            <w:vAlign w:val="center"/>
          </w:tcPr>
          <w:p w:rsidR="00B80BDB" w:rsidRDefault="003831A0">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B80BDB" w:rsidRDefault="003831A0">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B80BDB" w:rsidRDefault="003831A0">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B80BDB" w:rsidRDefault="003831A0">
            <w:pPr>
              <w:spacing w:line="440" w:lineRule="exact"/>
              <w:jc w:val="center"/>
              <w:rPr>
                <w:rFonts w:ascii="宋体" w:hAnsi="宋体" w:cs="Arial"/>
                <w:b/>
                <w:sz w:val="24"/>
              </w:rPr>
            </w:pPr>
            <w:r>
              <w:rPr>
                <w:rFonts w:ascii="宋体" w:hAnsi="宋体" w:cs="Arial" w:hint="eastAsia"/>
                <w:b/>
                <w:sz w:val="24"/>
              </w:rPr>
              <w:t>交付时间</w:t>
            </w:r>
          </w:p>
        </w:tc>
        <w:tc>
          <w:tcPr>
            <w:tcW w:w="1275" w:type="dxa"/>
            <w:vAlign w:val="center"/>
          </w:tcPr>
          <w:p w:rsidR="00B80BDB" w:rsidRDefault="003831A0">
            <w:pPr>
              <w:spacing w:line="440" w:lineRule="exact"/>
              <w:jc w:val="center"/>
              <w:rPr>
                <w:rFonts w:ascii="宋体" w:hAnsi="宋体" w:cs="Arial"/>
                <w:b/>
                <w:sz w:val="24"/>
              </w:rPr>
            </w:pPr>
            <w:r>
              <w:rPr>
                <w:rFonts w:ascii="宋体" w:hAnsi="宋体" w:cs="Arial" w:hint="eastAsia"/>
                <w:b/>
                <w:sz w:val="24"/>
              </w:rPr>
              <w:t>备注</w:t>
            </w:r>
          </w:p>
        </w:tc>
      </w:tr>
      <w:tr w:rsidR="00B80BDB">
        <w:trPr>
          <w:trHeight w:val="880"/>
        </w:trPr>
        <w:tc>
          <w:tcPr>
            <w:tcW w:w="851" w:type="dxa"/>
            <w:vAlign w:val="center"/>
          </w:tcPr>
          <w:p w:rsidR="00B80BDB" w:rsidRDefault="003831A0">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B80BDB" w:rsidRDefault="00B80BDB">
            <w:pPr>
              <w:spacing w:line="440" w:lineRule="exact"/>
              <w:jc w:val="center"/>
              <w:rPr>
                <w:rFonts w:ascii="宋体" w:hAnsi="宋体" w:cs="Arial"/>
                <w:sz w:val="24"/>
              </w:rPr>
            </w:pPr>
          </w:p>
        </w:tc>
        <w:tc>
          <w:tcPr>
            <w:tcW w:w="2268" w:type="dxa"/>
            <w:vAlign w:val="center"/>
          </w:tcPr>
          <w:p w:rsidR="00B80BDB" w:rsidRDefault="00B80BDB">
            <w:pPr>
              <w:spacing w:line="440" w:lineRule="exact"/>
              <w:jc w:val="center"/>
              <w:rPr>
                <w:rFonts w:ascii="宋体" w:hAnsi="宋体" w:cs="Arial"/>
                <w:sz w:val="24"/>
              </w:rPr>
            </w:pPr>
          </w:p>
        </w:tc>
        <w:tc>
          <w:tcPr>
            <w:tcW w:w="2410" w:type="dxa"/>
            <w:vAlign w:val="center"/>
          </w:tcPr>
          <w:p w:rsidR="00B80BDB" w:rsidRDefault="00B80BDB">
            <w:pPr>
              <w:spacing w:line="440" w:lineRule="exact"/>
              <w:jc w:val="center"/>
              <w:rPr>
                <w:rFonts w:ascii="宋体" w:hAnsi="宋体" w:cs="Arial"/>
                <w:sz w:val="24"/>
              </w:rPr>
            </w:pPr>
          </w:p>
        </w:tc>
        <w:tc>
          <w:tcPr>
            <w:tcW w:w="1275" w:type="dxa"/>
            <w:vAlign w:val="center"/>
          </w:tcPr>
          <w:p w:rsidR="00B80BDB" w:rsidRDefault="00B80BDB">
            <w:pPr>
              <w:spacing w:line="440" w:lineRule="exact"/>
              <w:jc w:val="center"/>
              <w:rPr>
                <w:rFonts w:ascii="宋体" w:hAnsi="宋体" w:cs="Arial"/>
                <w:sz w:val="24"/>
              </w:rPr>
            </w:pPr>
          </w:p>
        </w:tc>
      </w:tr>
      <w:tr w:rsidR="00B80BDB">
        <w:trPr>
          <w:trHeight w:val="880"/>
        </w:trPr>
        <w:tc>
          <w:tcPr>
            <w:tcW w:w="851" w:type="dxa"/>
            <w:vAlign w:val="center"/>
          </w:tcPr>
          <w:p w:rsidR="00B80BDB" w:rsidRDefault="003831A0">
            <w:pPr>
              <w:spacing w:line="440" w:lineRule="exact"/>
              <w:jc w:val="center"/>
              <w:rPr>
                <w:rFonts w:ascii="宋体" w:hAnsi="宋体" w:cs="Arial"/>
                <w:sz w:val="24"/>
              </w:rPr>
            </w:pPr>
            <w:r>
              <w:rPr>
                <w:rFonts w:ascii="宋体" w:hAnsi="宋体" w:cs="Arial"/>
                <w:sz w:val="24"/>
              </w:rPr>
              <w:t>…</w:t>
            </w:r>
          </w:p>
        </w:tc>
        <w:tc>
          <w:tcPr>
            <w:tcW w:w="2410" w:type="dxa"/>
            <w:vAlign w:val="center"/>
          </w:tcPr>
          <w:p w:rsidR="00B80BDB" w:rsidRDefault="00B80BDB">
            <w:pPr>
              <w:spacing w:line="440" w:lineRule="exact"/>
              <w:jc w:val="center"/>
              <w:rPr>
                <w:rFonts w:ascii="宋体" w:hAnsi="宋体" w:cs="Arial"/>
                <w:sz w:val="24"/>
              </w:rPr>
            </w:pPr>
          </w:p>
        </w:tc>
        <w:tc>
          <w:tcPr>
            <w:tcW w:w="2268" w:type="dxa"/>
            <w:vAlign w:val="center"/>
          </w:tcPr>
          <w:p w:rsidR="00B80BDB" w:rsidRDefault="00B80BDB">
            <w:pPr>
              <w:spacing w:line="440" w:lineRule="exact"/>
              <w:jc w:val="center"/>
              <w:rPr>
                <w:rFonts w:ascii="宋体" w:hAnsi="宋体" w:cs="Arial"/>
                <w:sz w:val="24"/>
              </w:rPr>
            </w:pPr>
          </w:p>
        </w:tc>
        <w:tc>
          <w:tcPr>
            <w:tcW w:w="2410" w:type="dxa"/>
            <w:vAlign w:val="center"/>
          </w:tcPr>
          <w:p w:rsidR="00B80BDB" w:rsidRDefault="00B80BDB">
            <w:pPr>
              <w:spacing w:line="440" w:lineRule="exact"/>
              <w:jc w:val="center"/>
              <w:rPr>
                <w:rFonts w:ascii="宋体" w:hAnsi="宋体" w:cs="Arial"/>
                <w:sz w:val="24"/>
              </w:rPr>
            </w:pPr>
          </w:p>
        </w:tc>
        <w:tc>
          <w:tcPr>
            <w:tcW w:w="1275" w:type="dxa"/>
            <w:vAlign w:val="center"/>
          </w:tcPr>
          <w:p w:rsidR="00B80BDB" w:rsidRDefault="00B80BDB">
            <w:pPr>
              <w:spacing w:line="440" w:lineRule="exact"/>
              <w:jc w:val="center"/>
              <w:rPr>
                <w:rFonts w:ascii="宋体" w:hAnsi="宋体" w:cs="Arial"/>
                <w:sz w:val="24"/>
              </w:rPr>
            </w:pPr>
          </w:p>
        </w:tc>
      </w:tr>
      <w:tr w:rsidR="00B80BDB">
        <w:trPr>
          <w:trHeight w:val="880"/>
        </w:trPr>
        <w:tc>
          <w:tcPr>
            <w:tcW w:w="3261" w:type="dxa"/>
            <w:gridSpan w:val="2"/>
            <w:vAlign w:val="center"/>
          </w:tcPr>
          <w:p w:rsidR="00B80BDB" w:rsidRDefault="003831A0">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B80BDB" w:rsidRDefault="00B80BDB">
            <w:pPr>
              <w:spacing w:line="440" w:lineRule="exact"/>
              <w:jc w:val="center"/>
              <w:rPr>
                <w:rFonts w:ascii="宋体" w:hAnsi="宋体" w:cs="Arial"/>
                <w:sz w:val="24"/>
              </w:rPr>
            </w:pPr>
          </w:p>
        </w:tc>
      </w:tr>
    </w:tbl>
    <w:p w:rsidR="00B80BDB" w:rsidRDefault="003831A0">
      <w:pPr>
        <w:spacing w:line="360" w:lineRule="exact"/>
        <w:ind w:firstLineChars="200" w:firstLine="482"/>
        <w:rPr>
          <w:rFonts w:ascii="宋体" w:hAnsi="宋体" w:cs="Arial"/>
          <w:b/>
          <w:sz w:val="24"/>
        </w:rPr>
      </w:pPr>
      <w:r>
        <w:rPr>
          <w:rFonts w:ascii="宋体" w:hAnsi="宋体" w:cs="Arial" w:hint="eastAsia"/>
          <w:b/>
          <w:sz w:val="24"/>
        </w:rPr>
        <w:t>填表说明：</w:t>
      </w:r>
    </w:p>
    <w:p w:rsidR="00B80BDB" w:rsidRDefault="003831A0">
      <w:pPr>
        <w:spacing w:line="480" w:lineRule="exact"/>
        <w:ind w:firstLineChars="200" w:firstLine="480"/>
        <w:rPr>
          <w:rFonts w:ascii="宋体" w:hAnsi="宋体" w:cs="Lucida Sans Unicode"/>
          <w:sz w:val="24"/>
        </w:rPr>
      </w:pPr>
      <w:r>
        <w:rPr>
          <w:rFonts w:ascii="宋体" w:hAnsi="宋体" w:cs="Lucida Sans Unicode" w:hint="eastAsia"/>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B80BDB" w:rsidRDefault="003831A0">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B80BDB" w:rsidRDefault="003831A0">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B80BDB" w:rsidRDefault="003831A0">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B80BDB" w:rsidRDefault="00B80BDB">
      <w:pPr>
        <w:spacing w:line="360" w:lineRule="exact"/>
        <w:ind w:firstLineChars="200" w:firstLine="482"/>
        <w:rPr>
          <w:rFonts w:ascii="宋体" w:hAnsi="宋体" w:cs="Lucida Sans Unicode"/>
          <w:b/>
          <w:sz w:val="24"/>
        </w:rPr>
      </w:pPr>
    </w:p>
    <w:p w:rsidR="00B80BDB" w:rsidRDefault="00B80BDB">
      <w:pPr>
        <w:spacing w:line="280" w:lineRule="exact"/>
        <w:ind w:firstLineChars="200" w:firstLine="482"/>
        <w:rPr>
          <w:rFonts w:ascii="宋体" w:hAnsi="宋体" w:cs="Lucida Sans Unicode"/>
          <w:b/>
          <w:sz w:val="24"/>
        </w:rPr>
      </w:pPr>
    </w:p>
    <w:p w:rsidR="00B80BDB" w:rsidRDefault="00B80BDB">
      <w:pPr>
        <w:spacing w:line="280" w:lineRule="exact"/>
        <w:ind w:firstLineChars="200" w:firstLine="482"/>
        <w:rPr>
          <w:rFonts w:ascii="宋体" w:hAnsi="宋体" w:cs="Lucida Sans Unicode"/>
          <w:b/>
          <w:sz w:val="24"/>
        </w:rPr>
      </w:pPr>
    </w:p>
    <w:p w:rsidR="00B80BDB" w:rsidRDefault="003831A0">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B80BDB" w:rsidRDefault="003831A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B80BDB" w:rsidRDefault="003831A0">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B80BDB">
        <w:trPr>
          <w:trHeight w:val="807"/>
          <w:jc w:val="center"/>
        </w:trPr>
        <w:tc>
          <w:tcPr>
            <w:tcW w:w="3992" w:type="dxa"/>
            <w:vAlign w:val="center"/>
          </w:tcPr>
          <w:p w:rsidR="00B80BDB" w:rsidRDefault="003831A0">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B80BDB" w:rsidRDefault="003831A0">
            <w:pPr>
              <w:spacing w:line="440" w:lineRule="exact"/>
              <w:jc w:val="center"/>
              <w:rPr>
                <w:rFonts w:ascii="宋体" w:hAnsi="宋体" w:cs="Arial"/>
                <w:b/>
                <w:sz w:val="24"/>
              </w:rPr>
            </w:pPr>
            <w:r>
              <w:rPr>
                <w:rFonts w:ascii="宋体" w:hAnsi="宋体" w:cs="Arial" w:hint="eastAsia"/>
                <w:b/>
                <w:sz w:val="24"/>
              </w:rPr>
              <w:t>金    额（元）</w:t>
            </w:r>
          </w:p>
        </w:tc>
      </w:tr>
      <w:tr w:rsidR="00B80BDB">
        <w:trPr>
          <w:trHeight w:val="808"/>
          <w:jc w:val="center"/>
        </w:trPr>
        <w:tc>
          <w:tcPr>
            <w:tcW w:w="3992" w:type="dxa"/>
            <w:vAlign w:val="center"/>
          </w:tcPr>
          <w:p w:rsidR="00B80BDB" w:rsidRDefault="003831A0">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B80BDB" w:rsidRDefault="00B80BDB">
            <w:pPr>
              <w:spacing w:line="440" w:lineRule="exact"/>
              <w:jc w:val="center"/>
              <w:rPr>
                <w:rFonts w:ascii="宋体" w:hAnsi="宋体"/>
                <w:sz w:val="24"/>
              </w:rPr>
            </w:pPr>
          </w:p>
        </w:tc>
      </w:tr>
      <w:tr w:rsidR="00B80BDB">
        <w:trPr>
          <w:trHeight w:val="808"/>
          <w:jc w:val="center"/>
        </w:trPr>
        <w:tc>
          <w:tcPr>
            <w:tcW w:w="3992" w:type="dxa"/>
            <w:vAlign w:val="center"/>
          </w:tcPr>
          <w:p w:rsidR="00B80BDB" w:rsidRDefault="003831A0">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B80BDB" w:rsidRDefault="00B80BDB">
            <w:pPr>
              <w:spacing w:line="440" w:lineRule="exact"/>
              <w:jc w:val="center"/>
              <w:rPr>
                <w:rFonts w:ascii="宋体" w:hAnsi="宋体"/>
                <w:sz w:val="24"/>
              </w:rPr>
            </w:pPr>
          </w:p>
        </w:tc>
      </w:tr>
      <w:tr w:rsidR="00B80BDB">
        <w:trPr>
          <w:trHeight w:val="808"/>
          <w:jc w:val="center"/>
        </w:trPr>
        <w:tc>
          <w:tcPr>
            <w:tcW w:w="3992" w:type="dxa"/>
            <w:vAlign w:val="center"/>
          </w:tcPr>
          <w:p w:rsidR="00B80BDB" w:rsidRDefault="003831A0">
            <w:pPr>
              <w:spacing w:line="440" w:lineRule="exact"/>
              <w:jc w:val="center"/>
              <w:rPr>
                <w:rFonts w:ascii="宋体" w:hAnsi="宋体"/>
                <w:sz w:val="24"/>
              </w:rPr>
            </w:pPr>
            <w:r>
              <w:rPr>
                <w:rFonts w:ascii="宋体" w:hAnsi="宋体" w:hint="eastAsia"/>
                <w:sz w:val="24"/>
              </w:rPr>
              <w:t>税      费</w:t>
            </w:r>
          </w:p>
        </w:tc>
        <w:tc>
          <w:tcPr>
            <w:tcW w:w="4894" w:type="dxa"/>
            <w:vAlign w:val="center"/>
          </w:tcPr>
          <w:p w:rsidR="00B80BDB" w:rsidRDefault="00B80BDB">
            <w:pPr>
              <w:spacing w:line="440" w:lineRule="exact"/>
              <w:jc w:val="center"/>
              <w:rPr>
                <w:rFonts w:ascii="宋体" w:hAnsi="宋体"/>
                <w:sz w:val="24"/>
              </w:rPr>
            </w:pPr>
          </w:p>
        </w:tc>
      </w:tr>
      <w:tr w:rsidR="00B80BDB">
        <w:trPr>
          <w:trHeight w:val="808"/>
          <w:jc w:val="center"/>
        </w:trPr>
        <w:tc>
          <w:tcPr>
            <w:tcW w:w="3992" w:type="dxa"/>
            <w:vAlign w:val="center"/>
          </w:tcPr>
          <w:p w:rsidR="00B80BDB" w:rsidRDefault="003831A0">
            <w:pPr>
              <w:spacing w:line="440" w:lineRule="exact"/>
              <w:jc w:val="center"/>
              <w:rPr>
                <w:rFonts w:ascii="宋体" w:hAnsi="宋体"/>
                <w:sz w:val="24"/>
              </w:rPr>
            </w:pPr>
            <w:r>
              <w:rPr>
                <w:rFonts w:ascii="宋体" w:hAnsi="宋体" w:hint="eastAsia"/>
                <w:sz w:val="24"/>
              </w:rPr>
              <w:t>其       它</w:t>
            </w:r>
          </w:p>
        </w:tc>
        <w:tc>
          <w:tcPr>
            <w:tcW w:w="4894" w:type="dxa"/>
            <w:vAlign w:val="center"/>
          </w:tcPr>
          <w:p w:rsidR="00B80BDB" w:rsidRDefault="00B80BDB">
            <w:pPr>
              <w:spacing w:line="440" w:lineRule="exact"/>
              <w:jc w:val="center"/>
              <w:rPr>
                <w:rFonts w:ascii="宋体" w:hAnsi="宋体"/>
                <w:sz w:val="24"/>
              </w:rPr>
            </w:pPr>
          </w:p>
        </w:tc>
      </w:tr>
      <w:tr w:rsidR="00B80BDB">
        <w:trPr>
          <w:trHeight w:val="808"/>
          <w:jc w:val="center"/>
        </w:trPr>
        <w:tc>
          <w:tcPr>
            <w:tcW w:w="3992" w:type="dxa"/>
            <w:vAlign w:val="center"/>
          </w:tcPr>
          <w:p w:rsidR="00B80BDB" w:rsidRDefault="003831A0">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B80BDB" w:rsidRDefault="00B80BDB">
            <w:pPr>
              <w:spacing w:line="440" w:lineRule="exact"/>
              <w:jc w:val="center"/>
              <w:rPr>
                <w:rFonts w:ascii="宋体" w:hAnsi="宋体"/>
                <w:sz w:val="24"/>
              </w:rPr>
            </w:pPr>
          </w:p>
        </w:tc>
      </w:tr>
    </w:tbl>
    <w:p w:rsidR="00B80BDB" w:rsidRDefault="003831A0">
      <w:pPr>
        <w:spacing w:line="360" w:lineRule="exact"/>
        <w:ind w:firstLineChars="200" w:firstLine="482"/>
        <w:rPr>
          <w:rFonts w:ascii="宋体" w:hAnsi="宋体" w:cs="Arial"/>
          <w:b/>
          <w:sz w:val="24"/>
        </w:rPr>
      </w:pPr>
      <w:r>
        <w:rPr>
          <w:rFonts w:ascii="宋体" w:hAnsi="宋体" w:cs="Arial" w:hint="eastAsia"/>
          <w:b/>
          <w:sz w:val="24"/>
        </w:rPr>
        <w:t>填表说明：</w:t>
      </w:r>
    </w:p>
    <w:p w:rsidR="00B80BDB" w:rsidRDefault="003831A0">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B80BDB" w:rsidRDefault="003831A0">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B80BDB" w:rsidRDefault="00B80BDB">
      <w:pPr>
        <w:spacing w:line="360" w:lineRule="exact"/>
        <w:ind w:leftChars="-1" w:left="-2" w:firstLineChars="200" w:firstLine="480"/>
        <w:rPr>
          <w:rFonts w:ascii="宋体" w:hAnsi="宋体" w:cs="Arial"/>
          <w:sz w:val="24"/>
        </w:rPr>
      </w:pPr>
    </w:p>
    <w:p w:rsidR="00B80BDB" w:rsidRDefault="003831A0">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B80BDB" w:rsidRDefault="003831A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B80BDB" w:rsidRDefault="003831A0">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1579"/>
        <w:gridCol w:w="1276"/>
        <w:gridCol w:w="1559"/>
        <w:gridCol w:w="1696"/>
      </w:tblGrid>
      <w:tr w:rsidR="00B80BDB">
        <w:trPr>
          <w:trHeight w:val="800"/>
          <w:jc w:val="center"/>
        </w:trPr>
        <w:tc>
          <w:tcPr>
            <w:tcW w:w="1985" w:type="dxa"/>
            <w:tcBorders>
              <w:top w:val="double" w:sz="4" w:space="0" w:color="auto"/>
              <w:left w:val="double" w:sz="4" w:space="0" w:color="auto"/>
              <w:bottom w:val="single" w:sz="6" w:space="0" w:color="auto"/>
            </w:tcBorders>
            <w:vAlign w:val="center"/>
          </w:tcPr>
          <w:p w:rsidR="00B80BDB" w:rsidRDefault="003831A0">
            <w:pPr>
              <w:spacing w:line="480" w:lineRule="exact"/>
              <w:jc w:val="center"/>
              <w:rPr>
                <w:rFonts w:ascii="宋体" w:hAnsi="宋体"/>
                <w:b/>
                <w:sz w:val="24"/>
              </w:rPr>
            </w:pPr>
            <w:r>
              <w:rPr>
                <w:rFonts w:ascii="宋体" w:hAnsi="宋体" w:hint="eastAsia"/>
                <w:b/>
                <w:sz w:val="24"/>
              </w:rPr>
              <w:t>品目号</w:t>
            </w:r>
          </w:p>
        </w:tc>
        <w:tc>
          <w:tcPr>
            <w:tcW w:w="1579" w:type="dxa"/>
            <w:tcBorders>
              <w:top w:val="double" w:sz="4" w:space="0" w:color="auto"/>
              <w:left w:val="single" w:sz="4" w:space="0" w:color="auto"/>
              <w:bottom w:val="single" w:sz="6" w:space="0" w:color="auto"/>
            </w:tcBorders>
            <w:vAlign w:val="center"/>
          </w:tcPr>
          <w:p w:rsidR="00B80BDB" w:rsidRDefault="003831A0">
            <w:pPr>
              <w:spacing w:line="480" w:lineRule="exact"/>
              <w:jc w:val="center"/>
              <w:rPr>
                <w:rFonts w:ascii="宋体" w:hAnsi="宋体"/>
                <w:b/>
                <w:sz w:val="24"/>
              </w:rPr>
            </w:pPr>
            <w:r>
              <w:rPr>
                <w:rFonts w:ascii="宋体" w:hAnsi="宋体" w:hint="eastAsia"/>
                <w:b/>
                <w:color w:val="000000" w:themeColor="text1"/>
                <w:sz w:val="24"/>
              </w:rPr>
              <w:t>工程</w:t>
            </w:r>
            <w:r>
              <w:rPr>
                <w:rFonts w:ascii="宋体" w:hAnsi="宋体" w:hint="eastAsia"/>
                <w:b/>
                <w:sz w:val="24"/>
              </w:rPr>
              <w:t>名称</w:t>
            </w:r>
          </w:p>
        </w:tc>
        <w:tc>
          <w:tcPr>
            <w:tcW w:w="1276" w:type="dxa"/>
            <w:tcBorders>
              <w:top w:val="double" w:sz="4" w:space="0" w:color="auto"/>
              <w:bottom w:val="single" w:sz="6" w:space="0" w:color="auto"/>
              <w:right w:val="single" w:sz="4" w:space="0" w:color="auto"/>
            </w:tcBorders>
            <w:vAlign w:val="center"/>
          </w:tcPr>
          <w:p w:rsidR="00B80BDB" w:rsidRDefault="003831A0">
            <w:pPr>
              <w:spacing w:line="480" w:lineRule="exact"/>
              <w:jc w:val="center"/>
              <w:rPr>
                <w:rFonts w:ascii="宋体" w:hAnsi="宋体"/>
                <w:b/>
                <w:sz w:val="24"/>
              </w:rPr>
            </w:pPr>
            <w:r>
              <w:rPr>
                <w:rFonts w:ascii="宋体" w:hAnsi="宋体" w:hint="eastAsia"/>
                <w:b/>
                <w:sz w:val="24"/>
              </w:rPr>
              <w:t>数量</w:t>
            </w:r>
          </w:p>
        </w:tc>
        <w:tc>
          <w:tcPr>
            <w:tcW w:w="1559" w:type="dxa"/>
            <w:tcBorders>
              <w:top w:val="double" w:sz="4" w:space="0" w:color="auto"/>
              <w:bottom w:val="single" w:sz="6" w:space="0" w:color="auto"/>
            </w:tcBorders>
            <w:vAlign w:val="center"/>
          </w:tcPr>
          <w:p w:rsidR="00B80BDB" w:rsidRDefault="003831A0">
            <w:pPr>
              <w:spacing w:line="480" w:lineRule="exact"/>
              <w:jc w:val="center"/>
              <w:rPr>
                <w:rFonts w:ascii="宋体" w:hAnsi="宋体"/>
                <w:b/>
                <w:sz w:val="24"/>
              </w:rPr>
            </w:pPr>
            <w:r>
              <w:rPr>
                <w:rFonts w:ascii="宋体" w:hAnsi="宋体" w:hint="eastAsia"/>
                <w:b/>
                <w:sz w:val="24"/>
              </w:rPr>
              <w:t>单价</w:t>
            </w:r>
          </w:p>
        </w:tc>
        <w:tc>
          <w:tcPr>
            <w:tcW w:w="1692" w:type="dxa"/>
            <w:tcBorders>
              <w:top w:val="double" w:sz="4" w:space="0" w:color="auto"/>
              <w:bottom w:val="single" w:sz="6" w:space="0" w:color="auto"/>
              <w:right w:val="double" w:sz="4" w:space="0" w:color="auto"/>
            </w:tcBorders>
            <w:vAlign w:val="center"/>
          </w:tcPr>
          <w:p w:rsidR="00B80BDB" w:rsidRDefault="003831A0">
            <w:pPr>
              <w:spacing w:line="480" w:lineRule="exact"/>
              <w:jc w:val="center"/>
              <w:rPr>
                <w:rFonts w:ascii="宋体" w:hAnsi="宋体"/>
                <w:b/>
                <w:sz w:val="24"/>
              </w:rPr>
            </w:pPr>
            <w:r>
              <w:rPr>
                <w:rFonts w:ascii="宋体" w:hAnsi="宋体" w:hint="eastAsia"/>
                <w:b/>
                <w:sz w:val="24"/>
              </w:rPr>
              <w:t>报价</w:t>
            </w:r>
          </w:p>
        </w:tc>
      </w:tr>
      <w:tr w:rsidR="00B80BDB">
        <w:trPr>
          <w:trHeight w:val="800"/>
          <w:jc w:val="center"/>
        </w:trPr>
        <w:tc>
          <w:tcPr>
            <w:tcW w:w="1985" w:type="dxa"/>
            <w:tcBorders>
              <w:top w:val="single" w:sz="6" w:space="0" w:color="auto"/>
              <w:left w:val="double" w:sz="4" w:space="0" w:color="auto"/>
              <w:bottom w:val="single" w:sz="6" w:space="0" w:color="auto"/>
            </w:tcBorders>
            <w:vAlign w:val="center"/>
          </w:tcPr>
          <w:p w:rsidR="00B80BDB" w:rsidRDefault="00B80BDB">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B80BDB" w:rsidRDefault="00B80BDB">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B80BDB" w:rsidRDefault="00B80BDB">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B80BDB" w:rsidRDefault="00B80BDB">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B80BDB" w:rsidRDefault="00B80BDB">
            <w:pPr>
              <w:spacing w:line="480" w:lineRule="exact"/>
              <w:jc w:val="center"/>
              <w:rPr>
                <w:rFonts w:ascii="宋体" w:hAnsi="宋体"/>
                <w:sz w:val="24"/>
              </w:rPr>
            </w:pPr>
          </w:p>
        </w:tc>
      </w:tr>
      <w:tr w:rsidR="00B80BDB">
        <w:trPr>
          <w:trHeight w:val="800"/>
          <w:jc w:val="center"/>
        </w:trPr>
        <w:tc>
          <w:tcPr>
            <w:tcW w:w="1985" w:type="dxa"/>
            <w:tcBorders>
              <w:top w:val="single" w:sz="6" w:space="0" w:color="auto"/>
              <w:left w:val="double" w:sz="4" w:space="0" w:color="auto"/>
              <w:bottom w:val="single" w:sz="6" w:space="0" w:color="auto"/>
            </w:tcBorders>
            <w:vAlign w:val="center"/>
          </w:tcPr>
          <w:p w:rsidR="00B80BDB" w:rsidRDefault="00B80BDB">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B80BDB" w:rsidRDefault="00B80BDB">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B80BDB" w:rsidRDefault="00B80BDB">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B80BDB" w:rsidRDefault="00B80BDB">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B80BDB" w:rsidRDefault="00B80BDB">
            <w:pPr>
              <w:spacing w:line="480" w:lineRule="exact"/>
              <w:jc w:val="center"/>
              <w:rPr>
                <w:rFonts w:ascii="宋体" w:hAnsi="宋体"/>
                <w:sz w:val="24"/>
              </w:rPr>
            </w:pPr>
          </w:p>
        </w:tc>
      </w:tr>
      <w:tr w:rsidR="00B80BDB">
        <w:trPr>
          <w:trHeight w:val="800"/>
          <w:jc w:val="center"/>
        </w:trPr>
        <w:tc>
          <w:tcPr>
            <w:tcW w:w="1985" w:type="dxa"/>
            <w:tcBorders>
              <w:top w:val="single" w:sz="6" w:space="0" w:color="auto"/>
              <w:left w:val="double" w:sz="4" w:space="0" w:color="auto"/>
              <w:bottom w:val="single" w:sz="6" w:space="0" w:color="auto"/>
            </w:tcBorders>
            <w:vAlign w:val="center"/>
          </w:tcPr>
          <w:p w:rsidR="00B80BDB" w:rsidRDefault="00B80BDB">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B80BDB" w:rsidRDefault="00B80BDB">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B80BDB" w:rsidRDefault="00B80BDB">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B80BDB" w:rsidRDefault="00B80BDB">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B80BDB" w:rsidRDefault="00B80BDB">
            <w:pPr>
              <w:spacing w:line="480" w:lineRule="exact"/>
              <w:jc w:val="center"/>
              <w:rPr>
                <w:rFonts w:ascii="宋体" w:hAnsi="宋体"/>
                <w:sz w:val="24"/>
              </w:rPr>
            </w:pPr>
          </w:p>
        </w:tc>
      </w:tr>
      <w:tr w:rsidR="00B80BDB">
        <w:trPr>
          <w:trHeight w:val="800"/>
          <w:jc w:val="center"/>
        </w:trPr>
        <w:tc>
          <w:tcPr>
            <w:tcW w:w="1985" w:type="dxa"/>
            <w:tcBorders>
              <w:top w:val="single" w:sz="6" w:space="0" w:color="auto"/>
              <w:left w:val="double" w:sz="4" w:space="0" w:color="auto"/>
              <w:bottom w:val="single" w:sz="6" w:space="0" w:color="auto"/>
            </w:tcBorders>
            <w:vAlign w:val="center"/>
          </w:tcPr>
          <w:p w:rsidR="00B80BDB" w:rsidRDefault="00B80BDB">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B80BDB" w:rsidRDefault="00B80BDB">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B80BDB" w:rsidRDefault="00B80BDB">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B80BDB" w:rsidRDefault="00B80BDB">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B80BDB" w:rsidRDefault="00B80BDB">
            <w:pPr>
              <w:spacing w:line="480" w:lineRule="exact"/>
              <w:jc w:val="center"/>
              <w:rPr>
                <w:rFonts w:ascii="宋体" w:hAnsi="宋体"/>
                <w:sz w:val="24"/>
              </w:rPr>
            </w:pPr>
          </w:p>
        </w:tc>
      </w:tr>
      <w:tr w:rsidR="00B80BDB">
        <w:trPr>
          <w:trHeight w:val="800"/>
          <w:jc w:val="center"/>
        </w:trPr>
        <w:tc>
          <w:tcPr>
            <w:tcW w:w="1985" w:type="dxa"/>
            <w:tcBorders>
              <w:top w:val="single" w:sz="6" w:space="0" w:color="auto"/>
              <w:left w:val="double" w:sz="4" w:space="0" w:color="auto"/>
              <w:bottom w:val="double" w:sz="4" w:space="0" w:color="auto"/>
            </w:tcBorders>
            <w:vAlign w:val="center"/>
          </w:tcPr>
          <w:p w:rsidR="00B80BDB" w:rsidRDefault="003831A0">
            <w:pPr>
              <w:spacing w:line="480" w:lineRule="exact"/>
              <w:jc w:val="center"/>
              <w:rPr>
                <w:rFonts w:ascii="宋体" w:hAnsi="宋体"/>
                <w:sz w:val="24"/>
              </w:rPr>
            </w:pPr>
            <w:r>
              <w:rPr>
                <w:rFonts w:ascii="宋体" w:hAnsi="宋体" w:hint="eastAsia"/>
                <w:sz w:val="24"/>
              </w:rPr>
              <w:t>……</w:t>
            </w:r>
          </w:p>
        </w:tc>
        <w:tc>
          <w:tcPr>
            <w:tcW w:w="1579" w:type="dxa"/>
            <w:tcBorders>
              <w:top w:val="single" w:sz="6" w:space="0" w:color="auto"/>
              <w:left w:val="single" w:sz="4" w:space="0" w:color="auto"/>
              <w:bottom w:val="double" w:sz="4" w:space="0" w:color="auto"/>
            </w:tcBorders>
            <w:vAlign w:val="center"/>
          </w:tcPr>
          <w:p w:rsidR="00B80BDB" w:rsidRDefault="00B80BDB">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rsidR="00B80BDB" w:rsidRDefault="00B80BDB">
            <w:pPr>
              <w:spacing w:line="480" w:lineRule="exact"/>
              <w:jc w:val="center"/>
              <w:rPr>
                <w:rFonts w:ascii="宋体" w:hAnsi="宋体"/>
                <w:sz w:val="24"/>
              </w:rPr>
            </w:pPr>
          </w:p>
        </w:tc>
        <w:tc>
          <w:tcPr>
            <w:tcW w:w="1559" w:type="dxa"/>
            <w:tcBorders>
              <w:top w:val="single" w:sz="6" w:space="0" w:color="auto"/>
              <w:bottom w:val="double" w:sz="4" w:space="0" w:color="auto"/>
            </w:tcBorders>
            <w:vAlign w:val="center"/>
          </w:tcPr>
          <w:p w:rsidR="00B80BDB" w:rsidRDefault="00B80BDB">
            <w:pPr>
              <w:spacing w:line="480" w:lineRule="exact"/>
              <w:jc w:val="center"/>
              <w:rPr>
                <w:rFonts w:ascii="宋体" w:hAnsi="宋体"/>
                <w:sz w:val="24"/>
              </w:rPr>
            </w:pPr>
          </w:p>
        </w:tc>
        <w:tc>
          <w:tcPr>
            <w:tcW w:w="1692" w:type="dxa"/>
            <w:tcBorders>
              <w:top w:val="single" w:sz="6" w:space="0" w:color="auto"/>
              <w:bottom w:val="double" w:sz="4" w:space="0" w:color="auto"/>
              <w:right w:val="double" w:sz="4" w:space="0" w:color="auto"/>
            </w:tcBorders>
            <w:vAlign w:val="center"/>
          </w:tcPr>
          <w:p w:rsidR="00B80BDB" w:rsidRDefault="00B80BDB">
            <w:pPr>
              <w:spacing w:line="480" w:lineRule="exact"/>
              <w:jc w:val="center"/>
              <w:rPr>
                <w:rFonts w:ascii="宋体" w:hAnsi="宋体"/>
                <w:sz w:val="24"/>
              </w:rPr>
            </w:pPr>
          </w:p>
        </w:tc>
      </w:tr>
      <w:tr w:rsidR="00B80BDB">
        <w:trPr>
          <w:trHeight w:val="800"/>
          <w:jc w:val="center"/>
        </w:trPr>
        <w:tc>
          <w:tcPr>
            <w:tcW w:w="4840" w:type="dxa"/>
            <w:gridSpan w:val="3"/>
            <w:tcBorders>
              <w:top w:val="double" w:sz="4" w:space="0" w:color="auto"/>
              <w:left w:val="single" w:sz="4" w:space="0" w:color="auto"/>
              <w:bottom w:val="single" w:sz="4" w:space="0" w:color="auto"/>
              <w:right w:val="single" w:sz="4" w:space="0" w:color="auto"/>
            </w:tcBorders>
            <w:vAlign w:val="center"/>
          </w:tcPr>
          <w:p w:rsidR="00B80BDB" w:rsidRDefault="003831A0">
            <w:pPr>
              <w:spacing w:line="480" w:lineRule="exact"/>
              <w:jc w:val="center"/>
              <w:rPr>
                <w:rFonts w:ascii="宋体" w:hAnsi="宋体"/>
                <w:sz w:val="24"/>
              </w:rPr>
            </w:pPr>
            <w:r>
              <w:rPr>
                <w:rFonts w:ascii="宋体" w:hAnsi="宋体" w:hint="eastAsia"/>
                <w:sz w:val="24"/>
              </w:rPr>
              <w:t>报价合计</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B80BDB" w:rsidRDefault="00B80BDB">
            <w:pPr>
              <w:widowControl/>
              <w:jc w:val="left"/>
            </w:pPr>
          </w:p>
        </w:tc>
      </w:tr>
    </w:tbl>
    <w:p w:rsidR="00B80BDB" w:rsidRDefault="003831A0">
      <w:pPr>
        <w:spacing w:line="360" w:lineRule="exact"/>
        <w:ind w:firstLineChars="200" w:firstLine="482"/>
        <w:rPr>
          <w:rFonts w:ascii="宋体" w:hAnsi="宋体" w:cs="Arial"/>
          <w:b/>
          <w:sz w:val="24"/>
        </w:rPr>
      </w:pPr>
      <w:r>
        <w:rPr>
          <w:rFonts w:ascii="宋体" w:hAnsi="宋体" w:cs="Arial" w:hint="eastAsia"/>
          <w:b/>
          <w:sz w:val="24"/>
        </w:rPr>
        <w:t>填表说明：</w:t>
      </w:r>
    </w:p>
    <w:p w:rsidR="00B80BDB" w:rsidRDefault="003831A0">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B80BDB" w:rsidRDefault="003831A0">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B80BDB" w:rsidRDefault="003831A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B80BDB" w:rsidRDefault="003831A0">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p w:rsidR="00B80BDB" w:rsidRDefault="00B80BDB">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11"/>
        <w:gridCol w:w="2409"/>
        <w:gridCol w:w="5245"/>
        <w:gridCol w:w="1418"/>
        <w:gridCol w:w="954"/>
      </w:tblGrid>
      <w:tr w:rsidR="00B80BDB">
        <w:trPr>
          <w:trHeight w:val="397"/>
          <w:jc w:val="center"/>
        </w:trPr>
        <w:tc>
          <w:tcPr>
            <w:tcW w:w="10437" w:type="dxa"/>
            <w:gridSpan w:val="5"/>
            <w:vAlign w:val="center"/>
          </w:tcPr>
          <w:p w:rsidR="00B80BDB" w:rsidRDefault="003831A0">
            <w:pPr>
              <w:pStyle w:val="ac"/>
              <w:widowControl w:val="0"/>
              <w:snapToGrid w:val="0"/>
              <w:jc w:val="both"/>
              <w:rPr>
                <w:rFonts w:ascii="仿宋_GB2312" w:eastAsia="仿宋_GB2312" w:cs="Arial"/>
                <w:color w:val="000000" w:themeColor="text1"/>
                <w:szCs w:val="21"/>
              </w:rPr>
            </w:pPr>
            <w:r>
              <w:rPr>
                <w:rFonts w:ascii="仿宋_GB2312" w:eastAsia="仿宋_GB2312" w:cs="Lucida Sans Unicode" w:hint="eastAsia"/>
                <w:color w:val="000000" w:themeColor="text1"/>
                <w:kern w:val="2"/>
                <w:sz w:val="21"/>
                <w:szCs w:val="21"/>
              </w:rPr>
              <w:t>包号：</w:t>
            </w:r>
            <w:r>
              <w:rPr>
                <w:rFonts w:ascii="仿宋_GB2312" w:eastAsia="仿宋_GB2312" w:cs="Lucida Sans Unicode"/>
                <w:color w:val="000000" w:themeColor="text1"/>
                <w:kern w:val="2"/>
                <w:sz w:val="21"/>
                <w:szCs w:val="21"/>
              </w:rPr>
              <w:t>1</w:t>
            </w:r>
            <w:r>
              <w:rPr>
                <w:rFonts w:ascii="仿宋_GB2312" w:eastAsia="仿宋_GB2312" w:cs="Lucida Sans Unicode" w:hint="eastAsia"/>
                <w:color w:val="000000" w:themeColor="text1"/>
                <w:kern w:val="2"/>
                <w:sz w:val="21"/>
                <w:szCs w:val="21"/>
              </w:rPr>
              <w:t>包</w:t>
            </w:r>
          </w:p>
        </w:tc>
      </w:tr>
      <w:tr w:rsidR="00B80BDB">
        <w:trPr>
          <w:trHeight w:val="397"/>
          <w:jc w:val="center"/>
        </w:trPr>
        <w:tc>
          <w:tcPr>
            <w:tcW w:w="10437" w:type="dxa"/>
            <w:gridSpan w:val="5"/>
            <w:vAlign w:val="center"/>
          </w:tcPr>
          <w:p w:rsidR="00B80BDB" w:rsidRDefault="003831A0">
            <w:pPr>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分包产品名称：保卫处南北门及消防通道闸门更换</w:t>
            </w:r>
          </w:p>
        </w:tc>
      </w:tr>
      <w:tr w:rsidR="00B80BDB">
        <w:trPr>
          <w:trHeight w:val="397"/>
          <w:jc w:val="center"/>
        </w:trPr>
        <w:tc>
          <w:tcPr>
            <w:tcW w:w="8065" w:type="dxa"/>
            <w:gridSpan w:val="3"/>
            <w:tcBorders>
              <w:top w:val="single" w:sz="4" w:space="0" w:color="auto"/>
            </w:tcBorders>
            <w:vAlign w:val="center"/>
          </w:tcPr>
          <w:p w:rsidR="00B80BDB" w:rsidRDefault="003831A0">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采购文件要求</w:t>
            </w:r>
          </w:p>
          <w:p w:rsidR="00B80BDB" w:rsidRDefault="003831A0">
            <w:pPr>
              <w:jc w:val="center"/>
              <w:rPr>
                <w:rFonts w:ascii="仿宋_GB2312" w:eastAsia="仿宋_GB2312" w:hAnsi="宋体"/>
                <w:color w:val="000000" w:themeColor="text1"/>
                <w:szCs w:val="21"/>
              </w:rPr>
            </w:pPr>
            <w:r>
              <w:rPr>
                <w:rFonts w:ascii="仿宋_GB2312" w:eastAsia="仿宋_GB2312" w:hint="eastAsia"/>
                <w:color w:val="000000" w:themeColor="text1"/>
                <w:sz w:val="18"/>
                <w:szCs w:val="18"/>
              </w:rPr>
              <w:t>（</w:t>
            </w:r>
            <w:r>
              <w:rPr>
                <w:rFonts w:ascii="仿宋_GB2312" w:eastAsia="仿宋_GB2312" w:hint="eastAsia"/>
                <w:b/>
                <w:color w:val="000000" w:themeColor="text1"/>
                <w:sz w:val="18"/>
                <w:szCs w:val="18"/>
              </w:rPr>
              <w:t>实质性要求及重要指标用★标注，★标注项不得负偏离，如果负偏离，则投标文件无效</w:t>
            </w:r>
            <w:r>
              <w:rPr>
                <w:rFonts w:ascii="仿宋_GB2312" w:eastAsia="仿宋_GB2312" w:hint="eastAsia"/>
                <w:color w:val="000000" w:themeColor="text1"/>
                <w:sz w:val="18"/>
                <w:szCs w:val="18"/>
              </w:rPr>
              <w:t>）</w:t>
            </w:r>
          </w:p>
        </w:tc>
        <w:tc>
          <w:tcPr>
            <w:tcW w:w="1418" w:type="dxa"/>
            <w:vAlign w:val="center"/>
          </w:tcPr>
          <w:p w:rsidR="00B80BDB" w:rsidRDefault="003831A0">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对采购文件响应内容</w:t>
            </w:r>
          </w:p>
        </w:tc>
        <w:tc>
          <w:tcPr>
            <w:tcW w:w="954" w:type="dxa"/>
            <w:vAlign w:val="center"/>
          </w:tcPr>
          <w:p w:rsidR="00B80BDB" w:rsidRDefault="003831A0">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备注</w:t>
            </w:r>
          </w:p>
        </w:tc>
      </w:tr>
      <w:tr w:rsidR="00B80BDB">
        <w:trPr>
          <w:trHeight w:val="397"/>
          <w:jc w:val="center"/>
        </w:trPr>
        <w:tc>
          <w:tcPr>
            <w:tcW w:w="411" w:type="dxa"/>
            <w:vAlign w:val="center"/>
          </w:tcPr>
          <w:p w:rsidR="00B80BDB" w:rsidRDefault="003831A0">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B80BDB" w:rsidRDefault="003831A0">
            <w:pPr>
              <w:rPr>
                <w:rFonts w:ascii="仿宋_GB2312" w:eastAsia="仿宋_GB2312" w:hAnsi="宋体"/>
                <w:szCs w:val="21"/>
              </w:rPr>
            </w:pPr>
            <w:r>
              <w:rPr>
                <w:rFonts w:ascii="仿宋_GB2312" w:eastAsia="仿宋_GB2312" w:hAnsi="宋体" w:hint="eastAsia"/>
                <w:szCs w:val="21"/>
              </w:rPr>
              <w:t>交货/交付时间：</w:t>
            </w:r>
          </w:p>
        </w:tc>
        <w:tc>
          <w:tcPr>
            <w:tcW w:w="5245" w:type="dxa"/>
            <w:vAlign w:val="center"/>
          </w:tcPr>
          <w:p w:rsidR="00B80BDB" w:rsidRDefault="003831A0">
            <w:pPr>
              <w:rPr>
                <w:rFonts w:ascii="仿宋_GB2312" w:eastAsia="仿宋_GB2312" w:hAnsi="宋体"/>
                <w:szCs w:val="21"/>
              </w:rPr>
            </w:pPr>
            <w:r>
              <w:rPr>
                <w:rFonts w:ascii="仿宋_GB2312" w:eastAsia="仿宋_GB2312" w:hAnsi="宋体" w:hint="eastAsia"/>
                <w:szCs w:val="21"/>
              </w:rPr>
              <w:t>合同签订后（ 20 ）日内</w:t>
            </w:r>
          </w:p>
        </w:tc>
        <w:tc>
          <w:tcPr>
            <w:tcW w:w="1418" w:type="dxa"/>
            <w:vAlign w:val="center"/>
          </w:tcPr>
          <w:p w:rsidR="00B80BDB" w:rsidRDefault="00B80BDB">
            <w:pPr>
              <w:jc w:val="center"/>
              <w:rPr>
                <w:rFonts w:ascii="仿宋_GB2312" w:eastAsia="仿宋_GB2312" w:hAnsi="宋体"/>
                <w:color w:val="000000" w:themeColor="text1"/>
                <w:szCs w:val="21"/>
              </w:rPr>
            </w:pPr>
          </w:p>
        </w:tc>
        <w:tc>
          <w:tcPr>
            <w:tcW w:w="954" w:type="dxa"/>
            <w:vAlign w:val="center"/>
          </w:tcPr>
          <w:p w:rsidR="00B80BDB" w:rsidRDefault="00B80BDB">
            <w:pPr>
              <w:jc w:val="center"/>
              <w:rPr>
                <w:rFonts w:ascii="仿宋_GB2312" w:eastAsia="仿宋_GB2312" w:hAnsi="宋体"/>
                <w:color w:val="000000" w:themeColor="text1"/>
                <w:szCs w:val="21"/>
              </w:rPr>
            </w:pPr>
          </w:p>
        </w:tc>
      </w:tr>
      <w:tr w:rsidR="00B80BDB">
        <w:trPr>
          <w:trHeight w:val="397"/>
          <w:jc w:val="center"/>
        </w:trPr>
        <w:tc>
          <w:tcPr>
            <w:tcW w:w="411" w:type="dxa"/>
            <w:vAlign w:val="center"/>
          </w:tcPr>
          <w:p w:rsidR="00B80BDB" w:rsidRDefault="003831A0">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B80BDB" w:rsidRDefault="003831A0">
            <w:pPr>
              <w:rPr>
                <w:rFonts w:ascii="仿宋_GB2312" w:eastAsia="仿宋_GB2312" w:hAnsi="宋体"/>
                <w:szCs w:val="21"/>
              </w:rPr>
            </w:pPr>
            <w:r>
              <w:rPr>
                <w:rFonts w:ascii="仿宋_GB2312" w:eastAsia="仿宋_GB2312" w:hAnsi="宋体" w:hint="eastAsia"/>
                <w:szCs w:val="21"/>
              </w:rPr>
              <w:t>交货/交付地点：</w:t>
            </w:r>
          </w:p>
        </w:tc>
        <w:tc>
          <w:tcPr>
            <w:tcW w:w="5245" w:type="dxa"/>
            <w:vAlign w:val="center"/>
          </w:tcPr>
          <w:p w:rsidR="00B80BDB" w:rsidRDefault="003831A0">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B80BDB" w:rsidRDefault="00B80BDB">
            <w:pPr>
              <w:jc w:val="center"/>
              <w:rPr>
                <w:rFonts w:ascii="仿宋_GB2312" w:eastAsia="仿宋_GB2312" w:hAnsi="宋体"/>
                <w:color w:val="000000" w:themeColor="text1"/>
                <w:szCs w:val="21"/>
              </w:rPr>
            </w:pPr>
          </w:p>
        </w:tc>
        <w:tc>
          <w:tcPr>
            <w:tcW w:w="954" w:type="dxa"/>
            <w:vAlign w:val="center"/>
          </w:tcPr>
          <w:p w:rsidR="00B80BDB" w:rsidRDefault="00B80BDB">
            <w:pPr>
              <w:jc w:val="center"/>
              <w:rPr>
                <w:rFonts w:ascii="仿宋_GB2312" w:eastAsia="仿宋_GB2312" w:hAnsi="宋体"/>
                <w:color w:val="000000" w:themeColor="text1"/>
                <w:szCs w:val="21"/>
              </w:rPr>
            </w:pPr>
          </w:p>
        </w:tc>
      </w:tr>
      <w:tr w:rsidR="00B80BDB">
        <w:trPr>
          <w:trHeight w:val="397"/>
          <w:jc w:val="center"/>
        </w:trPr>
        <w:tc>
          <w:tcPr>
            <w:tcW w:w="411" w:type="dxa"/>
            <w:vAlign w:val="center"/>
          </w:tcPr>
          <w:p w:rsidR="00B80BDB" w:rsidRDefault="003831A0">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B80BDB" w:rsidRDefault="003831A0">
            <w:pPr>
              <w:rPr>
                <w:rFonts w:ascii="仿宋_GB2312" w:eastAsia="仿宋_GB2312" w:hAnsi="宋体"/>
                <w:szCs w:val="21"/>
              </w:rPr>
            </w:pPr>
            <w:r>
              <w:rPr>
                <w:rFonts w:ascii="仿宋_GB2312" w:eastAsia="仿宋_GB2312" w:hAnsi="宋体" w:hint="eastAsia"/>
                <w:szCs w:val="21"/>
              </w:rPr>
              <w:t>付款方式及条件：</w:t>
            </w:r>
          </w:p>
        </w:tc>
        <w:tc>
          <w:tcPr>
            <w:tcW w:w="5245" w:type="dxa"/>
            <w:vAlign w:val="center"/>
          </w:tcPr>
          <w:p w:rsidR="00B80BDB" w:rsidRDefault="003831A0">
            <w:pPr>
              <w:rPr>
                <w:rFonts w:ascii="仿宋_GB2312" w:eastAsia="仿宋_GB2312" w:hAnsi="宋体"/>
                <w:szCs w:val="21"/>
              </w:rPr>
            </w:pPr>
            <w:r>
              <w:rPr>
                <w:rFonts w:ascii="仿宋_GB2312" w:eastAsia="仿宋_GB2312" w:hAnsi="宋体" w:hint="eastAsia"/>
                <w:color w:val="000000" w:themeColor="text1"/>
              </w:rPr>
              <w:t>中标后，中标单位在5个工作日内交付中标金额的5%作为履约保证金，供货完成，待完成安装调试完毕</w:t>
            </w:r>
            <w:r>
              <w:rPr>
                <w:rFonts w:ascii="仿宋_GB2312" w:eastAsia="仿宋_GB2312" w:hAnsi="宋体"/>
                <w:color w:val="000000" w:themeColor="text1"/>
              </w:rPr>
              <w:t>后</w:t>
            </w:r>
            <w:r>
              <w:rPr>
                <w:rFonts w:ascii="仿宋_GB2312" w:eastAsia="仿宋_GB2312" w:hAnsi="宋体" w:hint="eastAsia"/>
                <w:color w:val="000000" w:themeColor="text1"/>
              </w:rPr>
              <w:t>,经验收合格后，支付全部货款。中标单位交付的5%履约保证金转作质保金，质保期满后未发现质量问题,一次性支付（无息）。</w:t>
            </w:r>
            <w:r>
              <w:rPr>
                <w:rFonts w:ascii="仿宋_GB2312" w:eastAsia="仿宋_GB2312" w:hAnsi="宋体" w:hint="eastAsia"/>
                <w:szCs w:val="21"/>
              </w:rPr>
              <w:t xml:space="preserve">  </w:t>
            </w:r>
          </w:p>
          <w:p w:rsidR="00B80BDB" w:rsidRDefault="003831A0">
            <w:pPr>
              <w:rPr>
                <w:rFonts w:ascii="仿宋_GB2312" w:eastAsia="仿宋_GB2312" w:hAnsi="宋体"/>
                <w:szCs w:val="21"/>
              </w:rPr>
            </w:pPr>
            <w:r>
              <w:rPr>
                <w:rFonts w:ascii="仿宋_GB2312" w:eastAsia="仿宋_GB2312" w:hAnsi="宋体" w:hint="eastAsia"/>
                <w:szCs w:val="21"/>
              </w:rPr>
              <w:t>交履约保证金信息：</w:t>
            </w:r>
          </w:p>
          <w:p w:rsidR="00B80BDB" w:rsidRDefault="003831A0">
            <w:pPr>
              <w:rPr>
                <w:rFonts w:ascii="仿宋_GB2312" w:eastAsia="仿宋_GB2312" w:hAnsi="宋体"/>
                <w:szCs w:val="21"/>
              </w:rPr>
            </w:pPr>
            <w:r>
              <w:rPr>
                <w:rFonts w:ascii="仿宋_GB2312" w:eastAsia="仿宋_GB2312" w:hAnsi="宋体" w:hint="eastAsia"/>
                <w:szCs w:val="21"/>
              </w:rPr>
              <w:t>单位名称：辽宁城市建设职业技术学院</w:t>
            </w:r>
          </w:p>
          <w:p w:rsidR="00B80BDB" w:rsidRDefault="003831A0">
            <w:pPr>
              <w:rPr>
                <w:rFonts w:ascii="仿宋_GB2312" w:eastAsia="仿宋_GB2312" w:hAnsi="宋体"/>
                <w:szCs w:val="21"/>
              </w:rPr>
            </w:pPr>
            <w:r>
              <w:rPr>
                <w:rFonts w:ascii="仿宋_GB2312" w:eastAsia="仿宋_GB2312" w:hAnsi="宋体" w:hint="eastAsia"/>
                <w:szCs w:val="21"/>
              </w:rPr>
              <w:t>税号：122100004630018866</w:t>
            </w:r>
          </w:p>
          <w:p w:rsidR="00B80BDB" w:rsidRDefault="003831A0">
            <w:pPr>
              <w:rPr>
                <w:rFonts w:ascii="仿宋_GB2312" w:eastAsia="仿宋_GB2312" w:hAnsi="宋体"/>
                <w:szCs w:val="21"/>
              </w:rPr>
            </w:pPr>
            <w:r>
              <w:rPr>
                <w:rFonts w:ascii="仿宋_GB2312" w:eastAsia="仿宋_GB2312" w:hAnsi="宋体" w:hint="eastAsia"/>
                <w:szCs w:val="21"/>
              </w:rPr>
              <w:t>开户行：盛京银行沈阳市天合支行</w:t>
            </w:r>
          </w:p>
          <w:p w:rsidR="00B80BDB" w:rsidRDefault="003831A0">
            <w:pPr>
              <w:rPr>
                <w:rFonts w:ascii="仿宋_GB2312" w:eastAsia="仿宋_GB2312" w:hAnsi="宋体"/>
                <w:szCs w:val="21"/>
              </w:rPr>
            </w:pPr>
            <w:r>
              <w:rPr>
                <w:rFonts w:ascii="仿宋_GB2312" w:eastAsia="仿宋_GB2312" w:hAnsi="宋体" w:hint="eastAsia"/>
                <w:szCs w:val="21"/>
              </w:rPr>
              <w:t>账号：0308010141900001209</w:t>
            </w:r>
          </w:p>
          <w:p w:rsidR="00B80BDB" w:rsidRDefault="003831A0">
            <w:pPr>
              <w:rPr>
                <w:rFonts w:ascii="仿宋_GB2312" w:eastAsia="仿宋_GB2312" w:hAnsi="宋体"/>
                <w:szCs w:val="21"/>
              </w:rPr>
            </w:pPr>
            <w:r>
              <w:rPr>
                <w:rFonts w:ascii="仿宋_GB2312" w:eastAsia="仿宋_GB2312" w:hAnsi="宋体" w:hint="eastAsia"/>
                <w:szCs w:val="21"/>
              </w:rPr>
              <w:t>地址：</w:t>
            </w:r>
            <w:proofErr w:type="gramStart"/>
            <w:r>
              <w:rPr>
                <w:rFonts w:ascii="仿宋_GB2312" w:eastAsia="仿宋_GB2312" w:hAnsi="宋体" w:hint="eastAsia"/>
                <w:szCs w:val="21"/>
              </w:rPr>
              <w:t>沈阳市沈北新区</w:t>
            </w:r>
            <w:proofErr w:type="gramEnd"/>
            <w:r>
              <w:rPr>
                <w:rFonts w:ascii="仿宋_GB2312" w:eastAsia="仿宋_GB2312" w:hAnsi="宋体" w:hint="eastAsia"/>
                <w:szCs w:val="21"/>
              </w:rPr>
              <w:t>虎石台开发区</w:t>
            </w:r>
            <w:proofErr w:type="gramStart"/>
            <w:r>
              <w:rPr>
                <w:rFonts w:ascii="仿宋_GB2312" w:eastAsia="仿宋_GB2312" w:hAnsi="宋体" w:hint="eastAsia"/>
                <w:szCs w:val="21"/>
              </w:rPr>
              <w:t>蒲硕路</w:t>
            </w:r>
            <w:proofErr w:type="gramEnd"/>
            <w:r>
              <w:rPr>
                <w:rFonts w:ascii="仿宋_GB2312" w:eastAsia="仿宋_GB2312" w:hAnsi="宋体" w:hint="eastAsia"/>
                <w:szCs w:val="21"/>
              </w:rPr>
              <w:t>88号</w:t>
            </w:r>
          </w:p>
        </w:tc>
        <w:tc>
          <w:tcPr>
            <w:tcW w:w="1418" w:type="dxa"/>
            <w:vAlign w:val="center"/>
          </w:tcPr>
          <w:p w:rsidR="00B80BDB" w:rsidRDefault="00B80BDB">
            <w:pPr>
              <w:jc w:val="center"/>
              <w:rPr>
                <w:rFonts w:ascii="仿宋_GB2312" w:eastAsia="仿宋_GB2312" w:hAnsi="宋体"/>
                <w:color w:val="000000" w:themeColor="text1"/>
                <w:szCs w:val="21"/>
              </w:rPr>
            </w:pPr>
          </w:p>
        </w:tc>
        <w:tc>
          <w:tcPr>
            <w:tcW w:w="954" w:type="dxa"/>
            <w:vAlign w:val="center"/>
          </w:tcPr>
          <w:p w:rsidR="00B80BDB" w:rsidRDefault="00B80BDB">
            <w:pPr>
              <w:jc w:val="center"/>
              <w:rPr>
                <w:rFonts w:ascii="仿宋_GB2312" w:eastAsia="仿宋_GB2312" w:hAnsi="宋体"/>
                <w:color w:val="000000" w:themeColor="text1"/>
                <w:szCs w:val="21"/>
              </w:rPr>
            </w:pPr>
          </w:p>
        </w:tc>
      </w:tr>
      <w:tr w:rsidR="00B80BDB">
        <w:trPr>
          <w:trHeight w:val="397"/>
          <w:jc w:val="center"/>
        </w:trPr>
        <w:tc>
          <w:tcPr>
            <w:tcW w:w="411" w:type="dxa"/>
            <w:vAlign w:val="center"/>
          </w:tcPr>
          <w:p w:rsidR="00B80BDB" w:rsidRDefault="003831A0">
            <w:pPr>
              <w:rPr>
                <w:rFonts w:ascii="仿宋_GB2312" w:eastAsia="仿宋_GB2312" w:hAnsi="宋体" w:cs="Lucida Sans Unicode"/>
                <w:szCs w:val="21"/>
              </w:rPr>
            </w:pPr>
            <w:r>
              <w:rPr>
                <w:rFonts w:ascii="仿宋_GB2312" w:eastAsia="仿宋_GB2312" w:hint="eastAsia"/>
                <w:b/>
                <w:color w:val="000000" w:themeColor="text1"/>
                <w:sz w:val="18"/>
                <w:szCs w:val="18"/>
              </w:rPr>
              <w:t>★</w:t>
            </w:r>
          </w:p>
        </w:tc>
        <w:tc>
          <w:tcPr>
            <w:tcW w:w="2409" w:type="dxa"/>
            <w:vAlign w:val="center"/>
          </w:tcPr>
          <w:p w:rsidR="00B80BDB" w:rsidRDefault="003831A0">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B80BDB" w:rsidRDefault="003831A0">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B80BDB" w:rsidRDefault="00B80BDB">
            <w:pPr>
              <w:jc w:val="center"/>
              <w:rPr>
                <w:rFonts w:ascii="仿宋_GB2312" w:eastAsia="仿宋_GB2312" w:hAnsi="宋体"/>
                <w:color w:val="000000" w:themeColor="text1"/>
                <w:szCs w:val="21"/>
              </w:rPr>
            </w:pPr>
          </w:p>
        </w:tc>
        <w:tc>
          <w:tcPr>
            <w:tcW w:w="954" w:type="dxa"/>
            <w:vAlign w:val="center"/>
          </w:tcPr>
          <w:p w:rsidR="00B80BDB" w:rsidRDefault="00B80BDB">
            <w:pPr>
              <w:jc w:val="center"/>
              <w:rPr>
                <w:rFonts w:ascii="仿宋_GB2312" w:eastAsia="仿宋_GB2312" w:hAnsi="宋体"/>
                <w:color w:val="000000" w:themeColor="text1"/>
                <w:szCs w:val="21"/>
              </w:rPr>
            </w:pPr>
          </w:p>
        </w:tc>
      </w:tr>
      <w:tr w:rsidR="00B80BDB">
        <w:trPr>
          <w:trHeight w:val="397"/>
          <w:jc w:val="center"/>
        </w:trPr>
        <w:tc>
          <w:tcPr>
            <w:tcW w:w="411" w:type="dxa"/>
            <w:shd w:val="clear" w:color="auto" w:fill="auto"/>
            <w:vAlign w:val="center"/>
          </w:tcPr>
          <w:p w:rsidR="00B80BDB" w:rsidRDefault="003831A0">
            <w:pPr>
              <w:spacing w:line="240" w:lineRule="exact"/>
              <w:rPr>
                <w:rFonts w:ascii="仿宋_GB2312" w:eastAsia="仿宋_GB2312" w:hAnsi="宋体"/>
                <w:color w:val="000000" w:themeColor="text1"/>
                <w:szCs w:val="21"/>
              </w:rPr>
            </w:pPr>
            <w:r>
              <w:rPr>
                <w:rFonts w:ascii="仿宋_GB2312" w:eastAsia="仿宋_GB2312" w:hint="eastAsia"/>
                <w:b/>
                <w:color w:val="000000" w:themeColor="text1"/>
                <w:sz w:val="18"/>
                <w:szCs w:val="18"/>
              </w:rPr>
              <w:t>★</w:t>
            </w:r>
          </w:p>
        </w:tc>
        <w:tc>
          <w:tcPr>
            <w:tcW w:w="2409" w:type="dxa"/>
            <w:shd w:val="clear" w:color="auto" w:fill="auto"/>
            <w:vAlign w:val="center"/>
          </w:tcPr>
          <w:p w:rsidR="00B80BDB" w:rsidRDefault="003831A0">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质量保证期：</w:t>
            </w:r>
          </w:p>
        </w:tc>
        <w:tc>
          <w:tcPr>
            <w:tcW w:w="5245" w:type="dxa"/>
            <w:shd w:val="clear" w:color="auto" w:fill="auto"/>
            <w:vAlign w:val="center"/>
          </w:tcPr>
          <w:p w:rsidR="00B80BDB" w:rsidRDefault="003831A0">
            <w:pPr>
              <w:spacing w:line="240" w:lineRule="exact"/>
              <w:rPr>
                <w:rFonts w:ascii="仿宋_GB2312" w:eastAsia="仿宋_GB2312" w:hAnsi="宋体" w:cs="宋体"/>
                <w:color w:val="000000" w:themeColor="text1"/>
                <w:kern w:val="0"/>
                <w:szCs w:val="21"/>
              </w:rPr>
            </w:pPr>
            <w:r>
              <w:rPr>
                <w:rFonts w:ascii="仿宋_GB2312" w:eastAsia="仿宋_GB2312" w:hAnsi="宋体" w:hint="eastAsia"/>
                <w:color w:val="000000" w:themeColor="text1"/>
                <w:szCs w:val="21"/>
              </w:rPr>
              <w:t>不少于（</w:t>
            </w:r>
            <w:r>
              <w:rPr>
                <w:rFonts w:ascii="仿宋_GB2312" w:eastAsia="仿宋_GB2312" w:hAnsi="宋体"/>
                <w:color w:val="000000" w:themeColor="text1"/>
                <w:szCs w:val="21"/>
              </w:rPr>
              <w:t>1</w:t>
            </w:r>
            <w:r>
              <w:rPr>
                <w:rFonts w:ascii="仿宋_GB2312" w:eastAsia="仿宋_GB2312" w:hAnsi="宋体" w:hint="eastAsia"/>
                <w:color w:val="000000" w:themeColor="text1"/>
                <w:szCs w:val="21"/>
              </w:rPr>
              <w:t>）年</w:t>
            </w:r>
          </w:p>
        </w:tc>
        <w:tc>
          <w:tcPr>
            <w:tcW w:w="1418" w:type="dxa"/>
            <w:vAlign w:val="center"/>
          </w:tcPr>
          <w:p w:rsidR="00B80BDB" w:rsidRDefault="00B80BDB">
            <w:pPr>
              <w:spacing w:line="240" w:lineRule="exact"/>
              <w:jc w:val="center"/>
              <w:rPr>
                <w:rFonts w:ascii="仿宋_GB2312" w:eastAsia="仿宋_GB2312" w:hAnsi="宋体" w:cs="宋体"/>
                <w:color w:val="000000" w:themeColor="text1"/>
                <w:kern w:val="0"/>
                <w:szCs w:val="21"/>
              </w:rPr>
            </w:pPr>
          </w:p>
        </w:tc>
        <w:tc>
          <w:tcPr>
            <w:tcW w:w="954" w:type="dxa"/>
            <w:vAlign w:val="center"/>
          </w:tcPr>
          <w:p w:rsidR="00B80BDB" w:rsidRDefault="00B80BDB">
            <w:pPr>
              <w:spacing w:line="240" w:lineRule="exact"/>
              <w:jc w:val="center"/>
              <w:rPr>
                <w:rFonts w:ascii="仿宋_GB2312" w:eastAsia="仿宋_GB2312" w:hAnsi="宋体" w:cs="宋体"/>
                <w:color w:val="000000" w:themeColor="text1"/>
                <w:kern w:val="0"/>
                <w:szCs w:val="21"/>
              </w:rPr>
            </w:pPr>
          </w:p>
        </w:tc>
      </w:tr>
      <w:tr w:rsidR="00B80BDB">
        <w:trPr>
          <w:trHeight w:val="397"/>
          <w:jc w:val="center"/>
        </w:trPr>
        <w:tc>
          <w:tcPr>
            <w:tcW w:w="411" w:type="dxa"/>
            <w:shd w:val="clear" w:color="auto" w:fill="auto"/>
            <w:vAlign w:val="center"/>
          </w:tcPr>
          <w:p w:rsidR="00B80BDB" w:rsidRDefault="003831A0">
            <w:pPr>
              <w:rPr>
                <w:rFonts w:ascii="仿宋_GB2312" w:eastAsia="仿宋_GB2312" w:hAnsi="宋体" w:cs="Lucida Sans Unicode"/>
                <w:color w:val="000000" w:themeColor="text1"/>
                <w:szCs w:val="21"/>
              </w:rPr>
            </w:pPr>
            <w:r>
              <w:rPr>
                <w:rFonts w:ascii="仿宋_GB2312" w:eastAsia="仿宋_GB2312" w:hint="eastAsia"/>
                <w:b/>
                <w:color w:val="000000" w:themeColor="text1"/>
                <w:sz w:val="18"/>
                <w:szCs w:val="18"/>
              </w:rPr>
              <w:t>★</w:t>
            </w:r>
          </w:p>
        </w:tc>
        <w:tc>
          <w:tcPr>
            <w:tcW w:w="2409" w:type="dxa"/>
            <w:shd w:val="clear" w:color="auto" w:fill="auto"/>
            <w:vAlign w:val="center"/>
          </w:tcPr>
          <w:p w:rsidR="00B80BDB" w:rsidRDefault="003831A0">
            <w:pPr>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保修期内</w:t>
            </w:r>
            <w:r>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B80BDB" w:rsidRDefault="003831A0">
            <w:pPr>
              <w:rPr>
                <w:rFonts w:ascii="仿宋_GB2312" w:eastAsia="仿宋_GB2312" w:hAnsi="宋体"/>
                <w:color w:val="000000" w:themeColor="text1"/>
                <w:szCs w:val="21"/>
              </w:rPr>
            </w:pPr>
            <w:r>
              <w:rPr>
                <w:rFonts w:ascii="仿宋_GB2312" w:eastAsia="仿宋_GB2312" w:hAnsi="宋体" w:hint="eastAsia"/>
                <w:color w:val="000000" w:themeColor="text1"/>
                <w:szCs w:val="21"/>
              </w:rPr>
              <w:t>不少于（ 3 ）年</w:t>
            </w:r>
          </w:p>
        </w:tc>
        <w:tc>
          <w:tcPr>
            <w:tcW w:w="1418" w:type="dxa"/>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r>
      <w:tr w:rsidR="00B80BDB">
        <w:trPr>
          <w:trHeight w:val="397"/>
          <w:jc w:val="center"/>
        </w:trPr>
        <w:tc>
          <w:tcPr>
            <w:tcW w:w="411" w:type="dxa"/>
            <w:shd w:val="clear" w:color="auto" w:fill="auto"/>
            <w:vAlign w:val="center"/>
          </w:tcPr>
          <w:p w:rsidR="00B80BDB" w:rsidRDefault="003831A0">
            <w:pPr>
              <w:ind w:hanging="1"/>
              <w:jc w:val="center"/>
              <w:rPr>
                <w:rFonts w:ascii="仿宋_GB2312" w:eastAsia="仿宋_GB2312" w:hAnsi="宋体"/>
                <w:color w:val="000000" w:themeColor="text1"/>
                <w:szCs w:val="21"/>
              </w:rPr>
            </w:pPr>
            <w:r>
              <w:rPr>
                <w:rFonts w:ascii="仿宋_GB2312" w:eastAsia="仿宋_GB2312" w:hint="eastAsia"/>
                <w:b/>
                <w:color w:val="000000" w:themeColor="text1"/>
                <w:sz w:val="18"/>
                <w:szCs w:val="18"/>
              </w:rPr>
              <w:t>★</w:t>
            </w:r>
          </w:p>
        </w:tc>
        <w:tc>
          <w:tcPr>
            <w:tcW w:w="2409" w:type="dxa"/>
            <w:shd w:val="clear" w:color="auto" w:fill="auto"/>
            <w:vAlign w:val="center"/>
          </w:tcPr>
          <w:p w:rsidR="00B80BDB" w:rsidRDefault="003831A0">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B80BDB" w:rsidRDefault="003831A0">
            <w:pPr>
              <w:ind w:hanging="1"/>
              <w:rPr>
                <w:rFonts w:ascii="仿宋_GB2312" w:eastAsia="仿宋_GB2312" w:hAnsi="宋体"/>
                <w:color w:val="000000" w:themeColor="text1"/>
                <w:szCs w:val="21"/>
              </w:rPr>
            </w:pPr>
            <w:r>
              <w:rPr>
                <w:rFonts w:ascii="仿宋_GB2312" w:eastAsia="仿宋_GB2312" w:cs="Lucida Sans Unicode" w:hint="eastAsia"/>
                <w:color w:val="000000" w:themeColor="text1"/>
                <w:szCs w:val="21"/>
              </w:rPr>
              <w:t>现场支持：（2</w:t>
            </w:r>
            <w:r>
              <w:rPr>
                <w:rFonts w:ascii="仿宋_GB2312" w:eastAsia="仿宋_GB2312" w:cs="Lucida Sans Unicode"/>
                <w:color w:val="000000" w:themeColor="text1"/>
                <w:szCs w:val="21"/>
              </w:rPr>
              <w:t>）小时内响应；（</w:t>
            </w:r>
            <w:r>
              <w:rPr>
                <w:rFonts w:ascii="仿宋_GB2312" w:eastAsia="仿宋_GB2312" w:cs="Lucida Sans Unicode" w:hint="eastAsia"/>
                <w:color w:val="000000" w:themeColor="text1"/>
                <w:szCs w:val="21"/>
              </w:rPr>
              <w:t>24</w:t>
            </w:r>
            <w:r>
              <w:rPr>
                <w:rFonts w:ascii="仿宋_GB2312" w:eastAsia="仿宋_GB2312" w:cs="Lucida Sans Unicode"/>
                <w:color w:val="000000" w:themeColor="text1"/>
                <w:szCs w:val="21"/>
              </w:rPr>
              <w:t>）小时内到达</w:t>
            </w:r>
          </w:p>
        </w:tc>
        <w:tc>
          <w:tcPr>
            <w:tcW w:w="1418" w:type="dxa"/>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r>
      <w:tr w:rsidR="00B80BDB">
        <w:trPr>
          <w:trHeight w:val="397"/>
          <w:jc w:val="center"/>
        </w:trPr>
        <w:tc>
          <w:tcPr>
            <w:tcW w:w="411" w:type="dxa"/>
            <w:shd w:val="clear" w:color="auto" w:fill="auto"/>
            <w:vAlign w:val="center"/>
          </w:tcPr>
          <w:p w:rsidR="00B80BDB" w:rsidRDefault="003831A0">
            <w:pPr>
              <w:ind w:hanging="1"/>
              <w:rPr>
                <w:rFonts w:ascii="仿宋_GB2312" w:eastAsia="仿宋_GB2312" w:hAnsi="宋体"/>
                <w:color w:val="000000" w:themeColor="text1"/>
                <w:szCs w:val="21"/>
              </w:rPr>
            </w:pPr>
            <w:r>
              <w:rPr>
                <w:rFonts w:ascii="仿宋_GB2312" w:eastAsia="仿宋_GB2312" w:hint="eastAsia"/>
                <w:b/>
                <w:color w:val="000000" w:themeColor="text1"/>
                <w:sz w:val="18"/>
                <w:szCs w:val="18"/>
              </w:rPr>
              <w:t>★</w:t>
            </w:r>
          </w:p>
        </w:tc>
        <w:tc>
          <w:tcPr>
            <w:tcW w:w="2409" w:type="dxa"/>
            <w:shd w:val="clear" w:color="auto" w:fill="auto"/>
            <w:vAlign w:val="center"/>
          </w:tcPr>
          <w:p w:rsidR="00B80BDB" w:rsidRDefault="003831A0">
            <w:pPr>
              <w:ind w:hanging="1"/>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售后服务网络：</w:t>
            </w:r>
          </w:p>
        </w:tc>
        <w:tc>
          <w:tcPr>
            <w:tcW w:w="5245" w:type="dxa"/>
            <w:shd w:val="clear" w:color="auto" w:fill="auto"/>
            <w:vAlign w:val="center"/>
          </w:tcPr>
          <w:p w:rsidR="00B80BDB" w:rsidRDefault="003831A0">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投标产品须在本地有售后服务网点及网络</w:t>
            </w:r>
          </w:p>
        </w:tc>
        <w:tc>
          <w:tcPr>
            <w:tcW w:w="1418" w:type="dxa"/>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r>
      <w:tr w:rsidR="00B80BDB">
        <w:trPr>
          <w:trHeight w:val="397"/>
          <w:jc w:val="center"/>
        </w:trPr>
        <w:tc>
          <w:tcPr>
            <w:tcW w:w="411" w:type="dxa"/>
            <w:shd w:val="clear" w:color="auto" w:fill="auto"/>
            <w:vAlign w:val="center"/>
          </w:tcPr>
          <w:p w:rsidR="00B80BDB" w:rsidRDefault="003831A0">
            <w:pPr>
              <w:ind w:hanging="1"/>
              <w:rPr>
                <w:rFonts w:ascii="仿宋_GB2312" w:eastAsia="仿宋_GB2312" w:hAnsi="宋体"/>
                <w:color w:val="000000" w:themeColor="text1"/>
                <w:szCs w:val="21"/>
              </w:rPr>
            </w:pPr>
            <w:r>
              <w:rPr>
                <w:rFonts w:ascii="仿宋_GB2312" w:eastAsia="仿宋_GB2312" w:hint="eastAsia"/>
                <w:b/>
                <w:color w:val="000000" w:themeColor="text1"/>
                <w:sz w:val="18"/>
                <w:szCs w:val="18"/>
              </w:rPr>
              <w:t>★</w:t>
            </w:r>
          </w:p>
        </w:tc>
        <w:tc>
          <w:tcPr>
            <w:tcW w:w="2409" w:type="dxa"/>
            <w:shd w:val="clear" w:color="auto" w:fill="auto"/>
            <w:vAlign w:val="center"/>
          </w:tcPr>
          <w:p w:rsidR="00B80BDB" w:rsidRDefault="003831A0">
            <w:pPr>
              <w:ind w:hanging="1"/>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维修技术人员及设备方面的保证措施及收费标准的要求：</w:t>
            </w:r>
          </w:p>
        </w:tc>
        <w:tc>
          <w:tcPr>
            <w:tcW w:w="5245" w:type="dxa"/>
            <w:shd w:val="clear" w:color="auto" w:fill="auto"/>
            <w:vAlign w:val="center"/>
          </w:tcPr>
          <w:p w:rsidR="00B80BDB" w:rsidRDefault="003831A0">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要求供应商提供针对本项目的售后技术支持及维修的专门技术人员。质保期除不可抗拒事件（雷击、电力事故、洪水、火灾、地震、战争等）引起的设备故障外，供应商应对所提供的全部设备负责免费维修和更换故障部件。质保期结束后，仍需提供上门服务，服务期间配件更换只收取成本费，不收取人工费。</w:t>
            </w:r>
          </w:p>
        </w:tc>
        <w:tc>
          <w:tcPr>
            <w:tcW w:w="1418" w:type="dxa"/>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r>
      <w:tr w:rsidR="00B80BDB">
        <w:trPr>
          <w:trHeight w:val="779"/>
          <w:jc w:val="center"/>
        </w:trPr>
        <w:tc>
          <w:tcPr>
            <w:tcW w:w="411" w:type="dxa"/>
            <w:shd w:val="clear" w:color="auto" w:fill="auto"/>
            <w:vAlign w:val="center"/>
          </w:tcPr>
          <w:p w:rsidR="00B80BDB" w:rsidRDefault="003831A0">
            <w:pPr>
              <w:ind w:hanging="1"/>
              <w:rPr>
                <w:rFonts w:ascii="仿宋_GB2312" w:eastAsia="仿宋_GB2312" w:hAnsi="宋体"/>
                <w:color w:val="000000" w:themeColor="text1"/>
                <w:szCs w:val="21"/>
              </w:rPr>
            </w:pPr>
            <w:r>
              <w:rPr>
                <w:rFonts w:ascii="仿宋_GB2312" w:eastAsia="仿宋_GB2312" w:hint="eastAsia"/>
                <w:b/>
                <w:color w:val="000000" w:themeColor="text1"/>
                <w:sz w:val="18"/>
                <w:szCs w:val="18"/>
              </w:rPr>
              <w:t>★</w:t>
            </w:r>
          </w:p>
        </w:tc>
        <w:tc>
          <w:tcPr>
            <w:tcW w:w="2409" w:type="dxa"/>
            <w:shd w:val="clear" w:color="auto" w:fill="auto"/>
            <w:vAlign w:val="center"/>
          </w:tcPr>
          <w:p w:rsidR="00B80BDB" w:rsidRDefault="003831A0">
            <w:pPr>
              <w:ind w:hanging="1"/>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备品备件供应及优惠价格要求：</w:t>
            </w:r>
          </w:p>
        </w:tc>
        <w:tc>
          <w:tcPr>
            <w:tcW w:w="5245" w:type="dxa"/>
            <w:shd w:val="clear" w:color="auto" w:fill="auto"/>
            <w:vAlign w:val="center"/>
          </w:tcPr>
          <w:p w:rsidR="00B80BDB" w:rsidRDefault="003831A0">
            <w:pPr>
              <w:ind w:hanging="1"/>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在设备保修期内，供货商须提供充足的维修零配件保障。质保期对由于硬件质量问题造成的硬件自然损坏应无偿更换，质保期结束后，对于损坏的零部件只收取成本费。</w:t>
            </w:r>
          </w:p>
        </w:tc>
        <w:tc>
          <w:tcPr>
            <w:tcW w:w="1418" w:type="dxa"/>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r>
      <w:tr w:rsidR="00B80BDB">
        <w:trPr>
          <w:trHeight w:val="397"/>
          <w:jc w:val="center"/>
        </w:trPr>
        <w:tc>
          <w:tcPr>
            <w:tcW w:w="411" w:type="dxa"/>
            <w:shd w:val="clear" w:color="auto" w:fill="auto"/>
            <w:vAlign w:val="center"/>
          </w:tcPr>
          <w:p w:rsidR="00B80BDB" w:rsidRDefault="003831A0">
            <w:pPr>
              <w:ind w:hanging="1"/>
              <w:rPr>
                <w:rFonts w:ascii="仿宋_GB2312" w:eastAsia="仿宋_GB2312" w:hAnsi="宋体"/>
                <w:color w:val="000000" w:themeColor="text1"/>
                <w:szCs w:val="21"/>
              </w:rPr>
            </w:pPr>
            <w:r>
              <w:rPr>
                <w:rFonts w:ascii="仿宋_GB2312" w:eastAsia="仿宋_GB2312" w:hint="eastAsia"/>
                <w:b/>
                <w:color w:val="000000" w:themeColor="text1"/>
                <w:sz w:val="18"/>
                <w:szCs w:val="18"/>
              </w:rPr>
              <w:t>★</w:t>
            </w:r>
          </w:p>
        </w:tc>
        <w:tc>
          <w:tcPr>
            <w:tcW w:w="2409" w:type="dxa"/>
            <w:shd w:val="clear" w:color="auto" w:fill="auto"/>
            <w:vAlign w:val="center"/>
          </w:tcPr>
          <w:p w:rsidR="00B80BDB" w:rsidRDefault="003831A0">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培训人员</w:t>
            </w:r>
            <w:r>
              <w:rPr>
                <w:rFonts w:ascii="仿宋_GB2312" w:eastAsia="仿宋_GB2312" w:hAnsi="宋体" w:cs="Lucida Sans Unicode" w:hint="eastAsia"/>
                <w:color w:val="000000" w:themeColor="text1"/>
                <w:szCs w:val="21"/>
              </w:rPr>
              <w:t>现场培训</w:t>
            </w:r>
            <w:r>
              <w:rPr>
                <w:rFonts w:ascii="仿宋_GB2312" w:eastAsia="仿宋_GB2312" w:hAnsi="宋体" w:hint="eastAsia"/>
                <w:color w:val="000000" w:themeColor="text1"/>
                <w:szCs w:val="21"/>
              </w:rPr>
              <w:t>（操作、维护等）：</w:t>
            </w:r>
          </w:p>
        </w:tc>
        <w:tc>
          <w:tcPr>
            <w:tcW w:w="5245" w:type="dxa"/>
            <w:shd w:val="clear" w:color="auto" w:fill="auto"/>
            <w:vAlign w:val="center"/>
          </w:tcPr>
          <w:p w:rsidR="00B80BDB" w:rsidRDefault="003831A0">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提供免费上门培训及实施服务</w:t>
            </w:r>
          </w:p>
        </w:tc>
        <w:tc>
          <w:tcPr>
            <w:tcW w:w="1418" w:type="dxa"/>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r>
      <w:tr w:rsidR="00B80BDB">
        <w:trPr>
          <w:trHeight w:val="397"/>
          <w:jc w:val="center"/>
        </w:trPr>
        <w:tc>
          <w:tcPr>
            <w:tcW w:w="411" w:type="dxa"/>
            <w:shd w:val="clear" w:color="auto" w:fill="auto"/>
            <w:vAlign w:val="center"/>
          </w:tcPr>
          <w:p w:rsidR="00B80BDB" w:rsidRDefault="003831A0">
            <w:pPr>
              <w:ind w:hanging="1"/>
              <w:rPr>
                <w:rFonts w:ascii="仿宋_GB2312" w:eastAsia="仿宋_GB2312" w:hAnsi="宋体"/>
                <w:color w:val="000000" w:themeColor="text1"/>
                <w:szCs w:val="21"/>
              </w:rPr>
            </w:pPr>
            <w:r>
              <w:rPr>
                <w:rFonts w:ascii="仿宋_GB2312" w:eastAsia="仿宋_GB2312" w:hint="eastAsia"/>
                <w:b/>
                <w:color w:val="000000" w:themeColor="text1"/>
                <w:sz w:val="18"/>
                <w:szCs w:val="18"/>
              </w:rPr>
              <w:lastRenderedPageBreak/>
              <w:t>★</w:t>
            </w:r>
          </w:p>
        </w:tc>
        <w:tc>
          <w:tcPr>
            <w:tcW w:w="2409" w:type="dxa"/>
            <w:shd w:val="clear" w:color="auto" w:fill="auto"/>
            <w:vAlign w:val="center"/>
          </w:tcPr>
          <w:p w:rsidR="00B80BDB" w:rsidRDefault="003831A0">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安装、调试及所需材料、工具等</w:t>
            </w:r>
            <w:r>
              <w:rPr>
                <w:rFonts w:ascii="仿宋_GB2312" w:eastAsia="仿宋_GB2312" w:hAnsi="宋体" w:hint="eastAsia"/>
                <w:color w:val="000000" w:themeColor="text1"/>
                <w:szCs w:val="21"/>
              </w:rPr>
              <w:tab/>
            </w:r>
          </w:p>
        </w:tc>
        <w:tc>
          <w:tcPr>
            <w:tcW w:w="5245" w:type="dxa"/>
            <w:shd w:val="clear" w:color="auto" w:fill="auto"/>
            <w:vAlign w:val="center"/>
          </w:tcPr>
          <w:p w:rsidR="00B80BDB" w:rsidRDefault="003831A0">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按照施工需求自行准备。</w:t>
            </w:r>
          </w:p>
        </w:tc>
        <w:tc>
          <w:tcPr>
            <w:tcW w:w="1418" w:type="dxa"/>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r>
      <w:tr w:rsidR="00B80BDB">
        <w:trPr>
          <w:trHeight w:val="397"/>
          <w:jc w:val="center"/>
        </w:trPr>
        <w:tc>
          <w:tcPr>
            <w:tcW w:w="411" w:type="dxa"/>
            <w:shd w:val="clear" w:color="auto" w:fill="auto"/>
            <w:vAlign w:val="center"/>
          </w:tcPr>
          <w:p w:rsidR="00B80BDB" w:rsidRDefault="00B80BDB">
            <w:pPr>
              <w:ind w:hanging="1"/>
              <w:rPr>
                <w:rFonts w:ascii="仿宋_GB2312" w:eastAsia="仿宋_GB2312" w:hAnsi="宋体"/>
                <w:color w:val="000000" w:themeColor="text1"/>
                <w:szCs w:val="21"/>
              </w:rPr>
            </w:pPr>
          </w:p>
        </w:tc>
        <w:tc>
          <w:tcPr>
            <w:tcW w:w="2409" w:type="dxa"/>
            <w:shd w:val="clear" w:color="auto" w:fill="auto"/>
            <w:vAlign w:val="center"/>
          </w:tcPr>
          <w:p w:rsidR="00B80BDB" w:rsidRDefault="003831A0">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其它</w:t>
            </w:r>
          </w:p>
        </w:tc>
        <w:tc>
          <w:tcPr>
            <w:tcW w:w="5245" w:type="dxa"/>
            <w:shd w:val="clear" w:color="auto" w:fill="auto"/>
            <w:vAlign w:val="center"/>
          </w:tcPr>
          <w:p w:rsidR="00B80BDB" w:rsidRDefault="003831A0">
            <w:pPr>
              <w:ind w:hanging="1"/>
              <w:rPr>
                <w:rFonts w:ascii="仿宋_GB2312" w:eastAsia="仿宋_GB2312" w:hAnsi="宋体" w:cs="Lucida Sans Unicode"/>
                <w:color w:val="000000" w:themeColor="text1"/>
                <w:szCs w:val="21"/>
              </w:rPr>
            </w:pPr>
            <w:r>
              <w:rPr>
                <w:rFonts w:ascii="仿宋_GB2312" w:eastAsia="仿宋_GB2312" w:hAnsi="宋体" w:cs="Arial" w:hint="eastAsia"/>
                <w:color w:val="000000" w:themeColor="text1"/>
                <w:szCs w:val="21"/>
              </w:rPr>
              <w:t>1</w:t>
            </w:r>
            <w:r>
              <w:rPr>
                <w:rFonts w:ascii="仿宋_GB2312" w:eastAsia="仿宋_GB2312" w:hAnsi="宋体" w:cs="Arial"/>
                <w:color w:val="000000" w:themeColor="text1"/>
                <w:szCs w:val="21"/>
              </w:rPr>
              <w:t>.</w:t>
            </w:r>
            <w:r>
              <w:rPr>
                <w:rFonts w:ascii="仿宋_GB2312" w:eastAsia="仿宋_GB2312" w:hAnsi="宋体" w:cs="Lucida Sans Unicode"/>
                <w:color w:val="000000" w:themeColor="text1"/>
                <w:szCs w:val="21"/>
              </w:rPr>
              <w:t>供应商负责无偿拆除原有设备</w:t>
            </w:r>
            <w:r>
              <w:rPr>
                <w:rFonts w:ascii="仿宋_GB2312" w:eastAsia="仿宋_GB2312" w:hAnsi="宋体" w:cs="Lucida Sans Unicode" w:hint="eastAsia"/>
                <w:color w:val="000000" w:themeColor="text1"/>
                <w:szCs w:val="21"/>
              </w:rPr>
              <w:t>。</w:t>
            </w:r>
          </w:p>
          <w:p w:rsidR="00B80BDB" w:rsidRDefault="003831A0">
            <w:pPr>
              <w:ind w:hanging="1"/>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2</w:t>
            </w:r>
            <w:r>
              <w:rPr>
                <w:rFonts w:ascii="仿宋_GB2312" w:eastAsia="仿宋_GB2312" w:hAnsi="宋体" w:cs="Lucida Sans Unicode"/>
                <w:color w:val="000000" w:themeColor="text1"/>
                <w:szCs w:val="21"/>
              </w:rPr>
              <w:t>.供应商在安装过程中对路面造成的损毁负责修缮</w:t>
            </w:r>
            <w:r>
              <w:rPr>
                <w:rFonts w:ascii="仿宋_GB2312" w:eastAsia="仿宋_GB2312" w:hAnsi="宋体" w:cs="Lucida Sans Unicode" w:hint="eastAsia"/>
                <w:color w:val="000000" w:themeColor="text1"/>
                <w:szCs w:val="21"/>
              </w:rPr>
              <w:t>，</w:t>
            </w:r>
            <w:r>
              <w:rPr>
                <w:rFonts w:ascii="仿宋_GB2312" w:eastAsia="仿宋_GB2312" w:hAnsi="宋体" w:cs="Lucida Sans Unicode"/>
                <w:color w:val="000000" w:themeColor="text1"/>
                <w:szCs w:val="21"/>
              </w:rPr>
              <w:t>恢复原样</w:t>
            </w:r>
            <w:r>
              <w:rPr>
                <w:rFonts w:ascii="仿宋_GB2312" w:eastAsia="仿宋_GB2312" w:hAnsi="宋体" w:cs="Lucida Sans Unicode" w:hint="eastAsia"/>
                <w:color w:val="000000" w:themeColor="text1"/>
                <w:szCs w:val="21"/>
              </w:rPr>
              <w:t>。</w:t>
            </w:r>
          </w:p>
          <w:p w:rsidR="00B80BDB" w:rsidRDefault="003831A0">
            <w:pPr>
              <w:ind w:hanging="1"/>
              <w:rPr>
                <w:rFonts w:ascii="仿宋_GB2312" w:eastAsia="仿宋_GB2312" w:hAnsi="宋体"/>
                <w:color w:val="000000" w:themeColor="text1"/>
                <w:szCs w:val="21"/>
              </w:rPr>
            </w:pPr>
            <w:r>
              <w:rPr>
                <w:rFonts w:ascii="仿宋_GB2312" w:eastAsia="仿宋_GB2312" w:hAnsi="宋体" w:cs="Lucida Sans Unicode" w:hint="eastAsia"/>
                <w:color w:val="000000" w:themeColor="text1"/>
                <w:szCs w:val="21"/>
              </w:rPr>
              <w:t>3．工作条件：安全护具配备齐全，严格遵守配合学院场地管理规定，垃圾妥善处理。</w:t>
            </w:r>
          </w:p>
        </w:tc>
        <w:tc>
          <w:tcPr>
            <w:tcW w:w="1418" w:type="dxa"/>
            <w:vAlign w:val="center"/>
          </w:tcPr>
          <w:p w:rsidR="00B80BDB" w:rsidRDefault="00B80BDB">
            <w:pPr>
              <w:tabs>
                <w:tab w:val="left" w:pos="0"/>
              </w:tabs>
              <w:spacing w:line="240" w:lineRule="exact"/>
              <w:rPr>
                <w:rFonts w:ascii="仿宋_GB2312" w:eastAsia="仿宋_GB2312" w:hAnsi="宋体" w:cs="宋体"/>
                <w:color w:val="000000" w:themeColor="text1"/>
                <w:kern w:val="0"/>
                <w:szCs w:val="21"/>
              </w:rPr>
            </w:pPr>
          </w:p>
        </w:tc>
        <w:tc>
          <w:tcPr>
            <w:tcW w:w="954" w:type="dxa"/>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r>
    </w:tbl>
    <w:p w:rsidR="00B80BDB" w:rsidRDefault="00B80BDB">
      <w:pPr>
        <w:spacing w:line="360" w:lineRule="exact"/>
        <w:ind w:firstLineChars="200" w:firstLine="482"/>
        <w:rPr>
          <w:rFonts w:ascii="宋体" w:hAnsi="宋体" w:cs="Arial"/>
          <w:b/>
          <w:sz w:val="24"/>
        </w:rPr>
      </w:pPr>
    </w:p>
    <w:p w:rsidR="00B80BDB" w:rsidRDefault="00B80BDB">
      <w:pPr>
        <w:spacing w:line="360" w:lineRule="exact"/>
        <w:ind w:firstLineChars="200" w:firstLine="482"/>
        <w:rPr>
          <w:rFonts w:ascii="宋体" w:hAnsi="宋体" w:cs="Arial"/>
          <w:b/>
          <w:sz w:val="24"/>
        </w:rPr>
      </w:pPr>
    </w:p>
    <w:p w:rsidR="00B80BDB" w:rsidRDefault="00B80BDB">
      <w:pPr>
        <w:spacing w:line="360" w:lineRule="exact"/>
        <w:ind w:firstLineChars="200" w:firstLine="482"/>
        <w:rPr>
          <w:rFonts w:ascii="宋体" w:hAnsi="宋体" w:cs="Arial"/>
          <w:b/>
          <w:sz w:val="24"/>
        </w:rPr>
      </w:pPr>
    </w:p>
    <w:p w:rsidR="00B80BDB" w:rsidRDefault="00B80BDB">
      <w:pPr>
        <w:spacing w:line="360" w:lineRule="exact"/>
        <w:ind w:firstLineChars="200" w:firstLine="482"/>
        <w:rPr>
          <w:rFonts w:ascii="宋体" w:hAnsi="宋体" w:cs="Arial"/>
          <w:b/>
          <w:sz w:val="24"/>
        </w:rPr>
      </w:pPr>
    </w:p>
    <w:p w:rsidR="00B80BDB" w:rsidRDefault="00B80BDB">
      <w:pPr>
        <w:spacing w:line="360" w:lineRule="exact"/>
        <w:rPr>
          <w:rFonts w:ascii="宋体" w:hAnsi="宋体" w:cs="Arial"/>
          <w:b/>
          <w:sz w:val="24"/>
        </w:rPr>
        <w:sectPr w:rsidR="00B80BDB">
          <w:pgSz w:w="11907" w:h="16840"/>
          <w:pgMar w:top="1531" w:right="1474" w:bottom="1531" w:left="1531" w:header="936" w:footer="992" w:gutter="0"/>
          <w:pgNumType w:start="1"/>
          <w:cols w:space="425"/>
          <w:titlePg/>
          <w:docGrid w:linePitch="312"/>
        </w:sectPr>
      </w:pPr>
    </w:p>
    <w:p w:rsidR="00B80BDB" w:rsidRDefault="003831A0" w:rsidP="00A53F90">
      <w:pPr>
        <w:spacing w:line="360" w:lineRule="exact"/>
        <w:rPr>
          <w:rFonts w:ascii="宋体" w:hAnsi="宋体" w:cs="Arial"/>
          <w:b/>
          <w:sz w:val="24"/>
        </w:rPr>
      </w:pPr>
      <w:r>
        <w:rPr>
          <w:rFonts w:ascii="宋体" w:hAnsi="宋体" w:cs="Lucida Sans Unicode" w:hint="eastAsia"/>
          <w:b/>
          <w:szCs w:val="21"/>
        </w:rPr>
        <w:lastRenderedPageBreak/>
        <w:t>二表（对产品指标的要求）</w:t>
      </w:r>
    </w:p>
    <w:p w:rsidR="00B80BDB" w:rsidRDefault="00B80BDB">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92"/>
        <w:gridCol w:w="1182"/>
        <w:gridCol w:w="636"/>
        <w:gridCol w:w="633"/>
        <w:gridCol w:w="700"/>
      </w:tblGrid>
      <w:tr w:rsidR="00B80BDB">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B80BDB" w:rsidRDefault="003831A0">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品目号：</w:t>
            </w:r>
            <w:r>
              <w:rPr>
                <w:rFonts w:ascii="仿宋_GB2312" w:eastAsia="仿宋_GB2312" w:cs="Lucida Sans Unicode"/>
                <w:color w:val="000000" w:themeColor="text1"/>
                <w:kern w:val="2"/>
                <w:sz w:val="21"/>
                <w:szCs w:val="21"/>
              </w:rPr>
              <w:t>1-1</w:t>
            </w:r>
          </w:p>
          <w:p w:rsidR="00B80BDB" w:rsidRDefault="003831A0">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color w:val="000000" w:themeColor="text1"/>
                <w:kern w:val="2"/>
                <w:sz w:val="21"/>
                <w:szCs w:val="21"/>
              </w:rPr>
              <w:t>工程</w:t>
            </w:r>
            <w:r>
              <w:rPr>
                <w:rFonts w:ascii="仿宋_GB2312" w:eastAsia="仿宋_GB2312" w:cs="Lucida Sans Unicode" w:hint="eastAsia"/>
                <w:color w:val="000000" w:themeColor="text1"/>
                <w:kern w:val="2"/>
                <w:sz w:val="21"/>
                <w:szCs w:val="21"/>
              </w:rPr>
              <w:t>名称：保卫处南北门及消防通道闸门更换</w:t>
            </w:r>
          </w:p>
          <w:p w:rsidR="00B80BDB" w:rsidRDefault="003831A0">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数量：1</w:t>
            </w:r>
          </w:p>
          <w:p w:rsidR="00B80BDB" w:rsidRDefault="003831A0">
            <w:pPr>
              <w:tabs>
                <w:tab w:val="left" w:pos="0"/>
              </w:tabs>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是否可</w:t>
            </w:r>
            <w:r>
              <w:rPr>
                <w:rFonts w:ascii="仿宋_GB2312" w:eastAsia="仿宋_GB2312" w:cs="Lucida Sans Unicode"/>
                <w:color w:val="000000" w:themeColor="text1"/>
                <w:szCs w:val="21"/>
              </w:rPr>
              <w:t>以</w:t>
            </w:r>
            <w:r>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B80BDB" w:rsidRDefault="003831A0">
            <w:pPr>
              <w:tabs>
                <w:tab w:val="left" w:pos="0"/>
              </w:tabs>
              <w:spacing w:line="240" w:lineRule="exact"/>
              <w:rPr>
                <w:rFonts w:ascii="仿宋_GB2312" w:eastAsia="仿宋_GB2312"/>
                <w:color w:val="000000" w:themeColor="text1"/>
                <w:szCs w:val="21"/>
              </w:rPr>
            </w:pPr>
            <w:r>
              <w:rPr>
                <w:rFonts w:ascii="仿宋_GB2312" w:eastAsia="仿宋_GB2312" w:hint="eastAsia"/>
                <w:color w:val="000000" w:themeColor="text1"/>
                <w:szCs w:val="21"/>
              </w:rPr>
              <w:t>产品的主要用途、功能以及特点（提示：供报价供应商选择产品时参考）：保卫处南北门及消防通道闸门更换</w:t>
            </w:r>
          </w:p>
        </w:tc>
      </w:tr>
      <w:tr w:rsidR="00B80BDB">
        <w:trPr>
          <w:trHeight w:val="685"/>
        </w:trPr>
        <w:tc>
          <w:tcPr>
            <w:tcW w:w="909" w:type="pct"/>
            <w:tcBorders>
              <w:top w:val="single" w:sz="4" w:space="0" w:color="auto"/>
              <w:left w:val="single" w:sz="4" w:space="0" w:color="auto"/>
              <w:bottom w:val="single" w:sz="4" w:space="0" w:color="auto"/>
              <w:right w:val="single" w:sz="4" w:space="0" w:color="auto"/>
            </w:tcBorders>
            <w:vAlign w:val="center"/>
          </w:tcPr>
          <w:p w:rsidR="00B80BDB" w:rsidRDefault="003831A0">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B80BDB" w:rsidRDefault="003831A0">
            <w:pPr>
              <w:ind w:hanging="1"/>
              <w:rPr>
                <w:rFonts w:ascii="仿宋_GB2312" w:eastAsia="仿宋_GB2312" w:hAnsi="宋体"/>
                <w:color w:val="000000" w:themeColor="text1"/>
                <w:szCs w:val="21"/>
              </w:rPr>
            </w:pPr>
            <w:r>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6" w:type="pct"/>
            <w:tcBorders>
              <w:top w:val="single" w:sz="4" w:space="0" w:color="auto"/>
              <w:left w:val="single" w:sz="4" w:space="0" w:color="auto"/>
              <w:bottom w:val="single" w:sz="4" w:space="0" w:color="auto"/>
              <w:right w:val="single" w:sz="4" w:space="0" w:color="auto"/>
            </w:tcBorders>
            <w:vAlign w:val="center"/>
          </w:tcPr>
          <w:p w:rsidR="00B80BDB" w:rsidRDefault="003831A0">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w:t>
            </w:r>
          </w:p>
          <w:p w:rsidR="00B80BDB" w:rsidRDefault="003831A0">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B80BDB" w:rsidRDefault="003831A0">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B80BDB" w:rsidRDefault="003831A0">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B80BDB" w:rsidRDefault="003831A0">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证明资料</w:t>
            </w:r>
          </w:p>
        </w:tc>
      </w:tr>
      <w:tr w:rsidR="00B80BDB">
        <w:trPr>
          <w:trHeight w:val="397"/>
        </w:trPr>
        <w:tc>
          <w:tcPr>
            <w:tcW w:w="909" w:type="pct"/>
            <w:tcBorders>
              <w:top w:val="single" w:sz="4" w:space="0" w:color="auto"/>
              <w:left w:val="single" w:sz="4" w:space="0" w:color="auto"/>
              <w:bottom w:val="single" w:sz="4" w:space="0" w:color="auto"/>
              <w:right w:val="single" w:sz="4" w:space="0" w:color="auto"/>
            </w:tcBorders>
            <w:vAlign w:val="center"/>
          </w:tcPr>
          <w:p w:rsidR="00B80BDB" w:rsidRDefault="003831A0">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B80BDB" w:rsidRDefault="003831A0">
            <w:pPr>
              <w:rPr>
                <w:rFonts w:ascii="仿宋_GB2312" w:eastAsia="仿宋_GB2312" w:hAnsi="宋体" w:cs="Arial"/>
                <w:b/>
                <w:bCs/>
                <w:color w:val="000000" w:themeColor="text1"/>
                <w:sz w:val="24"/>
              </w:rPr>
            </w:pPr>
            <w:r>
              <w:rPr>
                <w:rFonts w:ascii="仿宋_GB2312" w:eastAsia="仿宋_GB2312" w:hAnsi="宋体" w:cs="Arial" w:hint="eastAsia"/>
                <w:color w:val="000000" w:themeColor="text1"/>
                <w:szCs w:val="21"/>
              </w:rPr>
              <w:t>★</w:t>
            </w:r>
            <w:r>
              <w:rPr>
                <w:rFonts w:ascii="仿宋_GB2312" w:eastAsia="仿宋_GB2312" w:hAnsi="宋体" w:cs="Arial" w:hint="eastAsia"/>
                <w:b/>
                <w:bCs/>
                <w:color w:val="000000" w:themeColor="text1"/>
                <w:sz w:val="24"/>
              </w:rPr>
              <w:t>一、伸缩门（四套）</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 xml:space="preserve">★1.伸缩门材质要求：铝型材  </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 xml:space="preserve">★2.伸缩门框料厚度不低于1.7mm； </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★3.伸缩门花料厚度不低于1.5mm；</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★4.轨道类型：无轨道伸缩门</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★5.伸缩门高度不低于1600MM；宽度不低于790MM；长度根据校门宽度自行设计使其可以满足学校关门需求（校门宽10M）</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★6.开门机要求：</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(1)需采用优质的4级双层式电机，具有超低压运行能力（欠压10%电压即可正常工作。）</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(2)具备温度保护功能:当工作温度高于正常额定温度时电机会自动切断电源，当温度低于该温度时则自动恢复工作，永不烧电机。</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lastRenderedPageBreak/>
              <w:t>(3)具备快速离合器功能，离合器需操作方便、轻巧、只需用专业匙将其顺时针旋转180°即可分离，反之则合上。</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 xml:space="preserve">(4)具备整体运行平稳，停机无惯性，限位准确。 </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 xml:space="preserve">(5)具备超低噪音设计，符合环保要求。 </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(6)具备-35℃低温环境下也可正常工作能力</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(7)可适应频繁正反转以适应各种开关门情况</w:t>
            </w:r>
          </w:p>
          <w:p w:rsidR="00B80BDB" w:rsidRDefault="003831A0">
            <w:pPr>
              <w:pStyle w:val="a0"/>
              <w:ind w:firstLineChars="0" w:firstLine="0"/>
              <w:rPr>
                <w:rFonts w:ascii="仿宋_GB2312" w:eastAsia="仿宋_GB2312" w:hAnsi="宋体" w:cs="Arial"/>
                <w:b/>
                <w:bCs/>
                <w:color w:val="000000" w:themeColor="text1"/>
                <w:szCs w:val="21"/>
              </w:rPr>
            </w:pPr>
            <w:r>
              <w:rPr>
                <w:rFonts w:ascii="仿宋_GB2312" w:eastAsia="仿宋_GB2312" w:hAnsi="宋体" w:cs="Arial" w:hint="eastAsia"/>
                <w:color w:val="000000" w:themeColor="text1"/>
                <w:szCs w:val="21"/>
              </w:rPr>
              <w:t>★</w:t>
            </w:r>
            <w:r>
              <w:rPr>
                <w:rFonts w:ascii="仿宋_GB2312" w:eastAsia="仿宋_GB2312" w:hAnsi="宋体" w:cs="Arial" w:hint="eastAsia"/>
                <w:b/>
                <w:bCs/>
                <w:color w:val="000000" w:themeColor="text1"/>
                <w:szCs w:val="21"/>
              </w:rPr>
              <w:t>二、电控（四套）</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★1.电源要求电压:220V；控制电压:12V；电流:2.5A；功率:300W； 频率50H；</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★2.绝缘等级需 Y级；</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★3.工作效率要求：移动速度不低于15M/分；牵引极限不低于15M；</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★4.电机品类：涡轮电机，保修期（三年）内电机出现故障免费维修更换（需提供售后服务承诺函并加盖公章）</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★5.开关类型：</w:t>
            </w:r>
            <w:proofErr w:type="gramStart"/>
            <w:r>
              <w:rPr>
                <w:rFonts w:ascii="仿宋_GB2312" w:eastAsia="仿宋_GB2312" w:hAnsi="宋体" w:cs="Arial" w:hint="eastAsia"/>
                <w:color w:val="000000" w:themeColor="text1"/>
                <w:szCs w:val="21"/>
              </w:rPr>
              <w:t>磁敏开关</w:t>
            </w:r>
            <w:proofErr w:type="gramEnd"/>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w:t>
            </w:r>
            <w:r>
              <w:rPr>
                <w:rFonts w:ascii="仿宋_GB2312" w:eastAsia="仿宋_GB2312" w:hAnsi="宋体" w:cs="Arial" w:hint="eastAsia"/>
                <w:b/>
                <w:bCs/>
                <w:color w:val="000000" w:themeColor="text1"/>
                <w:szCs w:val="21"/>
              </w:rPr>
              <w:t>三、门库（四套）铁艺制作安装</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★6.门库定制：根据伸缩们的尺寸定做门开启时存放伸缩门的车库；</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★7.门库材料要求不锈钢304厚度不低于1.8MM，门库尺寸：长：4000MM  宽：1190MM；高1800MM；</w:t>
            </w:r>
          </w:p>
          <w:p w:rsidR="00B80BDB" w:rsidRDefault="003831A0">
            <w:pPr>
              <w:pStyle w:val="a0"/>
              <w:ind w:firstLineChars="0" w:firstLine="0"/>
              <w:rPr>
                <w:rFonts w:ascii="仿宋_GB2312" w:eastAsia="仿宋_GB2312" w:hAnsi="宋体" w:cs="Arial"/>
                <w:b/>
                <w:bCs/>
                <w:color w:val="000000" w:themeColor="text1"/>
                <w:szCs w:val="21"/>
              </w:rPr>
            </w:pPr>
            <w:r>
              <w:rPr>
                <w:rFonts w:ascii="仿宋_GB2312" w:eastAsia="仿宋_GB2312" w:hAnsi="宋体" w:cs="Arial" w:hint="eastAsia"/>
                <w:color w:val="000000" w:themeColor="text1"/>
                <w:szCs w:val="21"/>
              </w:rPr>
              <w:t>★</w:t>
            </w:r>
            <w:r>
              <w:rPr>
                <w:rFonts w:ascii="仿宋_GB2312" w:eastAsia="仿宋_GB2312" w:hAnsi="宋体" w:cs="Arial" w:hint="eastAsia"/>
                <w:b/>
                <w:bCs/>
                <w:color w:val="000000" w:themeColor="text1"/>
                <w:szCs w:val="21"/>
              </w:rPr>
              <w:t>四.地面整改布线（四套）包含：</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lastRenderedPageBreak/>
              <w:t>施工所使用的管线及开沟回填所需的所有材料均由报价供应商提供（含在投标报价之中）</w:t>
            </w:r>
          </w:p>
          <w:p w:rsidR="00B80BDB" w:rsidRDefault="003831A0">
            <w:pPr>
              <w:pStyle w:val="a0"/>
              <w:ind w:firstLineChars="0" w:firstLine="0"/>
              <w:rPr>
                <w:rFonts w:ascii="仿宋_GB2312" w:eastAsia="仿宋_GB2312" w:hAnsi="宋体" w:cs="Arial"/>
                <w:b/>
                <w:bCs/>
                <w:color w:val="000000" w:themeColor="text1"/>
                <w:szCs w:val="21"/>
              </w:rPr>
            </w:pPr>
            <w:r>
              <w:rPr>
                <w:rFonts w:ascii="仿宋_GB2312" w:eastAsia="仿宋_GB2312" w:hAnsi="宋体" w:cs="Arial" w:hint="eastAsia"/>
                <w:b/>
                <w:bCs/>
                <w:color w:val="000000" w:themeColor="text1"/>
                <w:szCs w:val="21"/>
              </w:rPr>
              <w:t>施工内容为：</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1.挖沟回填、板油路绿地理石路</w:t>
            </w:r>
            <w:proofErr w:type="gramStart"/>
            <w:r>
              <w:rPr>
                <w:rFonts w:ascii="仿宋_GB2312" w:eastAsia="仿宋_GB2312" w:hAnsi="宋体" w:cs="Arial" w:hint="eastAsia"/>
                <w:color w:val="000000" w:themeColor="text1"/>
                <w:szCs w:val="21"/>
              </w:rPr>
              <w:t>砖石路破坏修复约</w:t>
            </w:r>
            <w:proofErr w:type="gramEnd"/>
            <w:r>
              <w:rPr>
                <w:rFonts w:ascii="仿宋_GB2312" w:eastAsia="仿宋_GB2312" w:hAnsi="宋体" w:cs="Arial" w:hint="eastAsia"/>
                <w:color w:val="000000" w:themeColor="text1"/>
                <w:szCs w:val="21"/>
              </w:rPr>
              <w:t>200米（四个门总计）；</w:t>
            </w:r>
            <w:proofErr w:type="gramStart"/>
            <w:r>
              <w:rPr>
                <w:rFonts w:ascii="仿宋_GB2312" w:eastAsia="仿宋_GB2312" w:hAnsi="宋体" w:cs="Arial" w:hint="eastAsia"/>
                <w:color w:val="000000" w:themeColor="text1"/>
                <w:szCs w:val="21"/>
              </w:rPr>
              <w:t>开槽埋装管线</w:t>
            </w:r>
            <w:proofErr w:type="gramEnd"/>
            <w:r>
              <w:rPr>
                <w:rFonts w:ascii="仿宋_GB2312" w:eastAsia="仿宋_GB2312" w:hAnsi="宋体" w:cs="Arial" w:hint="eastAsia"/>
                <w:color w:val="000000" w:themeColor="text1"/>
                <w:szCs w:val="21"/>
              </w:rPr>
              <w:t>，开沟深度不低于20cm；回填按照破坏路面的种类对应修复铺装；</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2.管线要求：线材：线径不低于6平方的无氧铜芯国标电线；管材：6寸PE地埋管；</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 xml:space="preserve"> 施工要求：</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1.报价供应商进驻施工现场施工作业，实现要征得采购人代表同意。对施工现场地下各种管线及周围的建筑采取有效的保护措施。</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2.如造成损坏及由此造成人身安全事故，报价供应商承担一切后果损失。</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3.施工完成后要求报价供应商将施工产生的一切施工垃圾全部清除，否则不予验收；</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w:t>
            </w:r>
            <w:r>
              <w:rPr>
                <w:rFonts w:ascii="仿宋_GB2312" w:eastAsia="仿宋_GB2312" w:hAnsi="宋体" w:cs="Arial" w:hint="eastAsia"/>
                <w:b/>
                <w:bCs/>
                <w:color w:val="000000" w:themeColor="text1"/>
                <w:szCs w:val="21"/>
              </w:rPr>
              <w:t>五. 附加功能设备（四套）</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★1.具备可通过红外监控防止攀爬并具备报警功能</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★2.具备可实现关门遇到阻碍时自动回弹功能防止伤人伤物，遇阻回弹速度≥0.5秒</w:t>
            </w:r>
          </w:p>
          <w:p w:rsidR="00B80BDB" w:rsidRDefault="003831A0">
            <w:pPr>
              <w:pStyle w:val="a0"/>
              <w:ind w:firstLineChars="0" w:firstLine="0"/>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★3.具备可远程遥控控制电动门的伸缩功能实现远程开关（备用遥控器</w:t>
            </w:r>
            <w:r>
              <w:rPr>
                <w:rFonts w:ascii="仿宋_GB2312" w:eastAsia="仿宋_GB2312" w:hAnsi="宋体" w:cs="Arial" w:hint="eastAsia"/>
                <w:color w:val="000000" w:themeColor="text1"/>
                <w:szCs w:val="21"/>
              </w:rPr>
              <w:lastRenderedPageBreak/>
              <w:t>不低于1个）</w:t>
            </w:r>
          </w:p>
          <w:p w:rsidR="00B80BDB" w:rsidRDefault="003831A0">
            <w:pPr>
              <w:pStyle w:val="a0"/>
              <w:ind w:firstLineChars="0" w:firstLine="0"/>
              <w:rPr>
                <w:rFonts w:hAnsi="宋体"/>
                <w:sz w:val="18"/>
                <w:szCs w:val="18"/>
              </w:rPr>
            </w:pPr>
            <w:r>
              <w:rPr>
                <w:rFonts w:ascii="仿宋_GB2312" w:eastAsia="仿宋_GB2312" w:hAnsi="宋体" w:cs="Arial" w:hint="eastAsia"/>
                <w:color w:val="000000" w:themeColor="text1"/>
                <w:szCs w:val="21"/>
              </w:rPr>
              <w:t>★4.具备可用手机APP控制电动门伸缩功能（一控四，用于统一管理遥控器丢失时应急使用）</w:t>
            </w:r>
          </w:p>
        </w:tc>
        <w:tc>
          <w:tcPr>
            <w:tcW w:w="446" w:type="pct"/>
            <w:tcBorders>
              <w:top w:val="single" w:sz="4" w:space="0" w:color="auto"/>
              <w:left w:val="single" w:sz="4" w:space="0" w:color="auto"/>
              <w:bottom w:val="single" w:sz="4" w:space="0" w:color="auto"/>
              <w:right w:val="single" w:sz="4" w:space="0" w:color="auto"/>
            </w:tcBorders>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r>
      <w:tr w:rsidR="00B80BDB">
        <w:trPr>
          <w:trHeight w:val="397"/>
        </w:trPr>
        <w:tc>
          <w:tcPr>
            <w:tcW w:w="909" w:type="pct"/>
            <w:tcBorders>
              <w:top w:val="single" w:sz="4" w:space="0" w:color="auto"/>
              <w:left w:val="single" w:sz="4" w:space="0" w:color="auto"/>
              <w:bottom w:val="single" w:sz="4" w:space="0" w:color="auto"/>
              <w:right w:val="single" w:sz="4" w:space="0" w:color="auto"/>
            </w:tcBorders>
            <w:vAlign w:val="center"/>
          </w:tcPr>
          <w:p w:rsidR="00B80BDB" w:rsidRDefault="003831A0">
            <w:pPr>
              <w:rPr>
                <w:rFonts w:ascii="仿宋_GB2312" w:eastAsia="仿宋_GB2312" w:hAnsi="宋体" w:cs="Arial"/>
                <w:color w:val="000000"/>
                <w:szCs w:val="21"/>
              </w:rPr>
            </w:pPr>
            <w:r>
              <w:rPr>
                <w:rFonts w:ascii="仿宋_GB2312" w:eastAsia="仿宋_GB2312" w:hAnsi="宋体" w:cs="Arial" w:hint="eastAsia"/>
                <w:color w:val="000000"/>
                <w:szCs w:val="21"/>
              </w:rPr>
              <w:lastRenderedPageBreak/>
              <w:t>配（附）件的数量及技术要求（详细内容）</w:t>
            </w:r>
          </w:p>
        </w:tc>
        <w:tc>
          <w:tcPr>
            <w:tcW w:w="2902" w:type="pct"/>
            <w:tcBorders>
              <w:top w:val="single" w:sz="4" w:space="0" w:color="auto"/>
              <w:left w:val="single" w:sz="4" w:space="0" w:color="auto"/>
              <w:bottom w:val="single" w:sz="4" w:space="0" w:color="auto"/>
              <w:right w:val="single" w:sz="4" w:space="0" w:color="auto"/>
            </w:tcBorders>
            <w:vAlign w:val="center"/>
          </w:tcPr>
          <w:p w:rsidR="00B80BDB" w:rsidRDefault="003831A0">
            <w:pPr>
              <w:ind w:hanging="1"/>
              <w:rPr>
                <w:rFonts w:ascii="仿宋_GB2312" w:eastAsia="仿宋_GB2312" w:hAnsi="宋体" w:cs="Arial"/>
                <w:color w:val="000000"/>
                <w:szCs w:val="21"/>
              </w:rPr>
            </w:pPr>
            <w:r>
              <w:rPr>
                <w:rFonts w:ascii="仿宋_GB2312" w:eastAsia="仿宋_GB2312" w:hAnsi="宋体" w:cs="Arial" w:hint="eastAsia"/>
                <w:color w:val="000000" w:themeColor="text1"/>
                <w:szCs w:val="21"/>
              </w:rPr>
              <w:t>无</w:t>
            </w:r>
          </w:p>
        </w:tc>
        <w:tc>
          <w:tcPr>
            <w:tcW w:w="446" w:type="pct"/>
            <w:tcBorders>
              <w:top w:val="single" w:sz="4" w:space="0" w:color="auto"/>
              <w:left w:val="single" w:sz="4" w:space="0" w:color="auto"/>
              <w:bottom w:val="single" w:sz="4" w:space="0" w:color="auto"/>
              <w:right w:val="single" w:sz="4" w:space="0" w:color="auto"/>
            </w:tcBorders>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r>
      <w:tr w:rsidR="00B80BDB">
        <w:trPr>
          <w:trHeight w:val="397"/>
        </w:trPr>
        <w:tc>
          <w:tcPr>
            <w:tcW w:w="909" w:type="pct"/>
            <w:tcBorders>
              <w:top w:val="single" w:sz="4" w:space="0" w:color="auto"/>
              <w:left w:val="single" w:sz="4" w:space="0" w:color="auto"/>
              <w:bottom w:val="single" w:sz="4" w:space="0" w:color="auto"/>
              <w:right w:val="single" w:sz="4" w:space="0" w:color="auto"/>
            </w:tcBorders>
            <w:vAlign w:val="center"/>
          </w:tcPr>
          <w:p w:rsidR="00B80BDB" w:rsidRDefault="003831A0">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B80BDB" w:rsidRDefault="003831A0">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★技术文件、使用说明书、质量检验证明书等资料一并附于货物包装内</w:t>
            </w:r>
          </w:p>
        </w:tc>
        <w:tc>
          <w:tcPr>
            <w:tcW w:w="446" w:type="pct"/>
            <w:tcBorders>
              <w:top w:val="single" w:sz="4" w:space="0" w:color="auto"/>
              <w:left w:val="single" w:sz="4" w:space="0" w:color="auto"/>
              <w:bottom w:val="single" w:sz="4" w:space="0" w:color="auto"/>
              <w:right w:val="single" w:sz="4" w:space="0" w:color="auto"/>
            </w:tcBorders>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r>
      <w:tr w:rsidR="00B80BDB">
        <w:trPr>
          <w:trHeight w:val="397"/>
        </w:trPr>
        <w:tc>
          <w:tcPr>
            <w:tcW w:w="909" w:type="pct"/>
            <w:tcBorders>
              <w:top w:val="single" w:sz="4" w:space="0" w:color="auto"/>
              <w:left w:val="single" w:sz="4" w:space="0" w:color="auto"/>
              <w:bottom w:val="single" w:sz="4" w:space="0" w:color="auto"/>
              <w:right w:val="single" w:sz="4" w:space="0" w:color="auto"/>
            </w:tcBorders>
            <w:vAlign w:val="center"/>
          </w:tcPr>
          <w:p w:rsidR="00B80BDB" w:rsidRDefault="003831A0">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B80BDB" w:rsidRDefault="003831A0">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★所需材料及工具由供货商自行准备。</w:t>
            </w:r>
          </w:p>
        </w:tc>
        <w:tc>
          <w:tcPr>
            <w:tcW w:w="446" w:type="pct"/>
            <w:tcBorders>
              <w:top w:val="single" w:sz="4" w:space="0" w:color="auto"/>
              <w:left w:val="single" w:sz="4" w:space="0" w:color="auto"/>
              <w:bottom w:val="single" w:sz="4" w:space="0" w:color="auto"/>
              <w:right w:val="single" w:sz="4" w:space="0" w:color="auto"/>
            </w:tcBorders>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r>
      <w:tr w:rsidR="00B80BDB">
        <w:trPr>
          <w:trHeight w:val="397"/>
        </w:trPr>
        <w:tc>
          <w:tcPr>
            <w:tcW w:w="909" w:type="pct"/>
            <w:tcBorders>
              <w:top w:val="single" w:sz="4" w:space="0" w:color="auto"/>
              <w:left w:val="single" w:sz="4" w:space="0" w:color="auto"/>
              <w:bottom w:val="single" w:sz="4" w:space="0" w:color="auto"/>
              <w:right w:val="single" w:sz="4" w:space="0" w:color="auto"/>
            </w:tcBorders>
            <w:vAlign w:val="center"/>
          </w:tcPr>
          <w:p w:rsidR="00B80BDB" w:rsidRDefault="003831A0">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B80BDB" w:rsidRDefault="003831A0">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★施工方一定要保证校内施工安全，穿着整洁干净，要至少有1名安全监督员在现场。</w:t>
            </w:r>
          </w:p>
        </w:tc>
        <w:tc>
          <w:tcPr>
            <w:tcW w:w="446" w:type="pct"/>
            <w:tcBorders>
              <w:top w:val="single" w:sz="4" w:space="0" w:color="auto"/>
              <w:left w:val="single" w:sz="4" w:space="0" w:color="auto"/>
              <w:bottom w:val="single" w:sz="4" w:space="0" w:color="auto"/>
              <w:right w:val="single" w:sz="4" w:space="0" w:color="auto"/>
            </w:tcBorders>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r>
      <w:tr w:rsidR="00B80BDB">
        <w:trPr>
          <w:trHeight w:val="397"/>
        </w:trPr>
        <w:tc>
          <w:tcPr>
            <w:tcW w:w="909" w:type="pct"/>
            <w:tcBorders>
              <w:top w:val="single" w:sz="4" w:space="0" w:color="auto"/>
              <w:left w:val="single" w:sz="4" w:space="0" w:color="auto"/>
              <w:bottom w:val="single" w:sz="4" w:space="0" w:color="auto"/>
              <w:right w:val="single" w:sz="4" w:space="0" w:color="auto"/>
            </w:tcBorders>
            <w:vAlign w:val="center"/>
          </w:tcPr>
          <w:p w:rsidR="00B80BDB" w:rsidRDefault="003831A0">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B80BDB" w:rsidRDefault="003831A0">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★每天安全员安全检查记录</w:t>
            </w:r>
          </w:p>
        </w:tc>
        <w:tc>
          <w:tcPr>
            <w:tcW w:w="446" w:type="pct"/>
            <w:tcBorders>
              <w:top w:val="single" w:sz="4" w:space="0" w:color="auto"/>
              <w:left w:val="single" w:sz="4" w:space="0" w:color="auto"/>
              <w:bottom w:val="single" w:sz="4" w:space="0" w:color="auto"/>
              <w:right w:val="single" w:sz="4" w:space="0" w:color="auto"/>
            </w:tcBorders>
            <w:vAlign w:val="center"/>
          </w:tcPr>
          <w:p w:rsidR="00B80BDB" w:rsidRDefault="00B80BDB">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B80BDB" w:rsidRDefault="00B80BDB">
            <w:pPr>
              <w:tabs>
                <w:tab w:val="left" w:pos="0"/>
              </w:tabs>
              <w:spacing w:line="240" w:lineRule="exact"/>
              <w:jc w:val="center"/>
              <w:rPr>
                <w:rFonts w:ascii="仿宋_GB2312" w:eastAsia="仿宋_GB2312" w:hAnsi="宋体" w:cs="宋体"/>
                <w:color w:val="000000" w:themeColor="text1"/>
                <w:kern w:val="0"/>
                <w:szCs w:val="21"/>
              </w:rPr>
            </w:pPr>
          </w:p>
        </w:tc>
      </w:tr>
    </w:tbl>
    <w:p w:rsidR="00B80BDB" w:rsidRDefault="00B80BDB">
      <w:pPr>
        <w:spacing w:line="360" w:lineRule="exact"/>
        <w:rPr>
          <w:rFonts w:ascii="宋体" w:hAnsi="宋体" w:cs="Arial"/>
          <w:sz w:val="24"/>
        </w:rPr>
      </w:pPr>
    </w:p>
    <w:p w:rsidR="00B80BDB" w:rsidRDefault="003831A0">
      <w:pPr>
        <w:spacing w:line="360" w:lineRule="exact"/>
        <w:rPr>
          <w:rFonts w:ascii="宋体" w:hAnsi="宋体" w:cs="Arial"/>
          <w:sz w:val="24"/>
        </w:rPr>
      </w:pPr>
      <w:r>
        <w:rPr>
          <w:rFonts w:ascii="宋体" w:hAnsi="宋体" w:cs="Arial" w:hint="eastAsia"/>
          <w:sz w:val="24"/>
        </w:rPr>
        <w:t>填表说明：</w:t>
      </w:r>
    </w:p>
    <w:p w:rsidR="00B80BDB" w:rsidRDefault="003831A0">
      <w:pPr>
        <w:spacing w:line="360" w:lineRule="exact"/>
        <w:rPr>
          <w:rFonts w:ascii="宋体" w:hAnsi="宋体" w:cs="Arial"/>
          <w:sz w:val="24"/>
        </w:rPr>
      </w:pPr>
      <w:r>
        <w:rPr>
          <w:rFonts w:ascii="宋体" w:hAnsi="宋体" w:cs="Arial" w:hint="eastAsia"/>
          <w:sz w:val="24"/>
        </w:rPr>
        <w:t>1．“投标文件响应内容”一栏由投标人填写。</w:t>
      </w:r>
    </w:p>
    <w:p w:rsidR="00B80BDB" w:rsidRDefault="003831A0">
      <w:pPr>
        <w:spacing w:line="360" w:lineRule="exact"/>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B80BDB" w:rsidRDefault="003831A0">
      <w:pPr>
        <w:spacing w:line="360" w:lineRule="exact"/>
        <w:rPr>
          <w:rFonts w:ascii="宋体" w:hAnsi="宋体" w:cs="Arial"/>
          <w:sz w:val="24"/>
        </w:rPr>
      </w:pPr>
      <w:r>
        <w:rPr>
          <w:rFonts w:ascii="宋体" w:hAnsi="宋体" w:cs="Arial" w:hint="eastAsia"/>
          <w:sz w:val="24"/>
        </w:rPr>
        <w:t>3．“偏离说明”一栏由投标人对偏离的情况做详细说明。</w:t>
      </w:r>
    </w:p>
    <w:p w:rsidR="00B80BDB" w:rsidRDefault="003831A0">
      <w:pPr>
        <w:spacing w:line="360" w:lineRule="exact"/>
        <w:rPr>
          <w:rFonts w:ascii="宋体" w:hAnsi="宋体" w:cs="Arial"/>
          <w:sz w:val="24"/>
        </w:rPr>
        <w:sectPr w:rsidR="00B80BDB">
          <w:pgSz w:w="16840" w:h="11907" w:orient="landscape"/>
          <w:pgMar w:top="1531" w:right="1531" w:bottom="1474" w:left="1531" w:header="936" w:footer="992" w:gutter="0"/>
          <w:pgNumType w:start="1"/>
          <w:cols w:space="425"/>
          <w:titlePg/>
          <w:docGrid w:linePitch="312"/>
        </w:sect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B80BDB" w:rsidRDefault="003831A0">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   评审方法</w:t>
      </w:r>
    </w:p>
    <w:p w:rsidR="00B80BDB" w:rsidRDefault="003831A0">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Pr>
          <w:rFonts w:ascii="宋体" w:hAnsi="宋体" w:cs="宋体" w:hint="eastAsia"/>
          <w:color w:val="000000" w:themeColor="text1"/>
          <w:kern w:val="0"/>
          <w:sz w:val="24"/>
        </w:rPr>
        <w:t>最低评标价法</w:t>
      </w:r>
      <w:r>
        <w:rPr>
          <w:rFonts w:ascii="宋体" w:hAnsi="宋体" w:cs="宋体" w:hint="eastAsia"/>
          <w:kern w:val="0"/>
          <w:sz w:val="24"/>
        </w:rPr>
        <w:t>评标办法进行评审。</w:t>
      </w:r>
    </w:p>
    <w:p w:rsidR="00B80BDB" w:rsidRDefault="003831A0">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B80BDB" w:rsidRDefault="003831A0">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B80BDB" w:rsidRDefault="003831A0">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B80BDB" w:rsidRDefault="003831A0">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rsidR="00B80BDB" w:rsidRDefault="003831A0">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rsidR="00B80BDB" w:rsidRDefault="00B80BDB">
      <w:pPr>
        <w:adjustRightInd w:val="0"/>
        <w:spacing w:line="360" w:lineRule="auto"/>
        <w:ind w:firstLineChars="171" w:firstLine="410"/>
        <w:textAlignment w:val="baseline"/>
        <w:rPr>
          <w:rFonts w:ascii="宋体" w:hAnsi="宋体"/>
          <w:sz w:val="24"/>
        </w:rPr>
      </w:pPr>
    </w:p>
    <w:p w:rsidR="00B80BDB" w:rsidRDefault="003831A0">
      <w:pPr>
        <w:spacing w:line="360" w:lineRule="exact"/>
        <w:rPr>
          <w:rFonts w:ascii="宋体" w:hAnsi="宋体"/>
          <w:szCs w:val="21"/>
        </w:rPr>
      </w:pPr>
      <w:r>
        <w:rPr>
          <w:rFonts w:ascii="宋体" w:hAnsi="宋体"/>
          <w:sz w:val="24"/>
        </w:rPr>
        <w:br w:type="page"/>
      </w:r>
    </w:p>
    <w:p w:rsidR="00B80BDB" w:rsidRDefault="003831A0">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B80BDB" w:rsidRDefault="003831A0">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B80BDB" w:rsidRDefault="003831A0">
      <w:pPr>
        <w:spacing w:beforeLines="100" w:before="240" w:afterLines="100" w:after="240"/>
        <w:jc w:val="center"/>
        <w:rPr>
          <w:rFonts w:ascii="宋体" w:hAnsi="宋体"/>
          <w:b/>
          <w:sz w:val="32"/>
          <w:szCs w:val="32"/>
        </w:rPr>
      </w:pPr>
      <w:r>
        <w:rPr>
          <w:rFonts w:ascii="宋体" w:hAnsi="宋体" w:hint="eastAsia"/>
          <w:b/>
          <w:sz w:val="32"/>
          <w:szCs w:val="32"/>
        </w:rPr>
        <w:t>一、 总  则</w:t>
      </w:r>
    </w:p>
    <w:p w:rsidR="00B80BDB" w:rsidRDefault="003831A0">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B80BDB" w:rsidRDefault="003831A0">
      <w:pPr>
        <w:pStyle w:val="1"/>
        <w:numPr>
          <w:ilvl w:val="0"/>
          <w:numId w:val="0"/>
        </w:numPr>
        <w:spacing w:line="360" w:lineRule="auto"/>
        <w:ind w:leftChars="227" w:left="477"/>
        <w:rPr>
          <w:b/>
          <w:sz w:val="24"/>
          <w:szCs w:val="24"/>
        </w:rPr>
      </w:pPr>
      <w:r>
        <w:rPr>
          <w:rFonts w:hint="eastAsia"/>
          <w:b/>
          <w:sz w:val="24"/>
          <w:szCs w:val="24"/>
        </w:rPr>
        <w:t>2.定义：</w:t>
      </w:r>
    </w:p>
    <w:p w:rsidR="00B80BDB" w:rsidRDefault="003831A0">
      <w:pPr>
        <w:spacing w:line="360" w:lineRule="auto"/>
        <w:ind w:firstLineChars="200" w:firstLine="480"/>
        <w:rPr>
          <w:rFonts w:ascii="宋体" w:hAnsi="宋体"/>
          <w:sz w:val="24"/>
        </w:rPr>
      </w:pPr>
      <w:r>
        <w:rPr>
          <w:rFonts w:ascii="宋体" w:hAnsi="宋体" w:hint="eastAsia"/>
          <w:sz w:val="24"/>
        </w:rPr>
        <w:t>2.1 “采购人”：指辽宁城市建设职业技术学院 。</w:t>
      </w:r>
    </w:p>
    <w:p w:rsidR="00B80BDB" w:rsidRDefault="003831A0">
      <w:pPr>
        <w:spacing w:line="360" w:lineRule="auto"/>
        <w:ind w:firstLineChars="200" w:firstLine="480"/>
        <w:rPr>
          <w:rFonts w:ascii="宋体" w:hAnsi="宋体"/>
          <w:b/>
          <w:sz w:val="24"/>
        </w:rPr>
      </w:pPr>
      <w:r>
        <w:rPr>
          <w:rFonts w:ascii="宋体" w:hAnsi="宋体" w:hint="eastAsia"/>
          <w:sz w:val="24"/>
        </w:rPr>
        <w:t>2.2 “采购单位”指采购文件中所述所有货物及相关服务的需方。</w:t>
      </w:r>
    </w:p>
    <w:p w:rsidR="00B80BDB" w:rsidRDefault="003831A0">
      <w:pPr>
        <w:spacing w:line="360" w:lineRule="auto"/>
        <w:ind w:firstLineChars="196" w:firstLine="470"/>
        <w:rPr>
          <w:rFonts w:ascii="宋体" w:hAnsi="宋体"/>
          <w:sz w:val="24"/>
        </w:rPr>
      </w:pPr>
      <w:r>
        <w:rPr>
          <w:rFonts w:ascii="宋体" w:hAnsi="宋体" w:hint="eastAsia"/>
          <w:sz w:val="24"/>
        </w:rPr>
        <w:t>2.3 “采购货物”指采购文件中所述所有货物及相关服务。</w:t>
      </w:r>
    </w:p>
    <w:p w:rsidR="00B80BDB" w:rsidRDefault="003831A0">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rsidR="00B80BDB" w:rsidRDefault="003831A0">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rsidR="00B80BDB" w:rsidRDefault="003831A0">
      <w:pPr>
        <w:spacing w:line="360" w:lineRule="auto"/>
        <w:ind w:firstLineChars="200" w:firstLine="482"/>
        <w:rPr>
          <w:rFonts w:ascii="宋体" w:hAnsi="宋体"/>
          <w:b/>
          <w:sz w:val="24"/>
        </w:rPr>
      </w:pPr>
      <w:r>
        <w:rPr>
          <w:rFonts w:ascii="宋体" w:hAnsi="宋体" w:hint="eastAsia"/>
          <w:b/>
          <w:sz w:val="24"/>
        </w:rPr>
        <w:t>3.合格投标人的资格条件</w:t>
      </w:r>
    </w:p>
    <w:p w:rsidR="00B80BDB" w:rsidRDefault="003831A0">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B80BDB" w:rsidRDefault="003831A0">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rsidR="00B80BDB" w:rsidRDefault="003831A0">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B80BDB" w:rsidRDefault="003831A0">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B80BDB" w:rsidRDefault="003831A0">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B80BDB" w:rsidRDefault="003831A0">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B80BDB" w:rsidRDefault="003831A0">
      <w:pPr>
        <w:spacing w:line="360" w:lineRule="auto"/>
        <w:ind w:firstLineChars="200" w:firstLine="482"/>
        <w:rPr>
          <w:rFonts w:ascii="宋体" w:hAnsi="宋体"/>
          <w:b/>
          <w:sz w:val="24"/>
        </w:rPr>
      </w:pPr>
      <w:r>
        <w:rPr>
          <w:rFonts w:ascii="宋体" w:hAnsi="宋体" w:hint="eastAsia"/>
          <w:b/>
          <w:sz w:val="24"/>
        </w:rPr>
        <w:t>4.货物及伴随服务</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B80BDB" w:rsidRDefault="003831A0">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B80BDB" w:rsidRDefault="003831A0">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B80BDB" w:rsidRDefault="003831A0">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B80BDB" w:rsidRDefault="003831A0">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B80BDB" w:rsidRDefault="003831A0">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B80BDB" w:rsidRDefault="003831A0">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B80BDB" w:rsidRDefault="003831A0">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rsidR="00B80BDB" w:rsidRDefault="00B80BDB">
      <w:pPr>
        <w:spacing w:line="360" w:lineRule="auto"/>
        <w:ind w:firstLineChars="200" w:firstLine="480"/>
        <w:rPr>
          <w:rFonts w:ascii="宋体" w:hAnsi="宋体" w:cs="Lucida Sans Unicode"/>
          <w:sz w:val="24"/>
        </w:rPr>
      </w:pPr>
    </w:p>
    <w:p w:rsidR="00B80BDB" w:rsidRDefault="00B80BDB">
      <w:pPr>
        <w:spacing w:beforeLines="100" w:before="240" w:afterLines="100" w:after="240"/>
        <w:jc w:val="center"/>
        <w:rPr>
          <w:rFonts w:ascii="宋体" w:hAnsi="宋体"/>
          <w:b/>
          <w:sz w:val="32"/>
          <w:szCs w:val="32"/>
        </w:rPr>
      </w:pPr>
    </w:p>
    <w:p w:rsidR="00B80BDB" w:rsidRDefault="00B80BDB">
      <w:pPr>
        <w:spacing w:beforeLines="100" w:before="240" w:afterLines="100" w:after="240"/>
        <w:jc w:val="center"/>
        <w:rPr>
          <w:rFonts w:ascii="宋体" w:hAnsi="宋体"/>
          <w:b/>
          <w:sz w:val="32"/>
          <w:szCs w:val="32"/>
        </w:rPr>
      </w:pPr>
    </w:p>
    <w:p w:rsidR="00B80BDB" w:rsidRDefault="00B80BDB">
      <w:pPr>
        <w:spacing w:beforeLines="100" w:before="240" w:afterLines="100" w:after="240"/>
        <w:jc w:val="center"/>
        <w:rPr>
          <w:rFonts w:ascii="宋体" w:hAnsi="宋体"/>
          <w:b/>
          <w:sz w:val="32"/>
          <w:szCs w:val="32"/>
        </w:rPr>
      </w:pPr>
    </w:p>
    <w:p w:rsidR="00B80BDB" w:rsidRDefault="00B80BDB">
      <w:pPr>
        <w:spacing w:beforeLines="100" w:before="240" w:afterLines="100" w:after="240"/>
        <w:jc w:val="center"/>
        <w:rPr>
          <w:rFonts w:ascii="宋体" w:hAnsi="宋体"/>
          <w:b/>
          <w:sz w:val="32"/>
          <w:szCs w:val="32"/>
        </w:rPr>
      </w:pPr>
    </w:p>
    <w:p w:rsidR="00B80BDB" w:rsidRDefault="003831A0">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B80BDB" w:rsidRDefault="003831A0">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B80BDB" w:rsidRDefault="003831A0">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B80BDB" w:rsidRDefault="003831A0">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B80BDB" w:rsidRDefault="003831A0">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B80BDB" w:rsidRDefault="003831A0">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布媒体（“辽宁城市建设职业技术学院官网”）上发布变更公告。</w:t>
      </w:r>
    </w:p>
    <w:p w:rsidR="00B80BDB" w:rsidRDefault="00B80BDB">
      <w:pPr>
        <w:spacing w:line="360" w:lineRule="auto"/>
        <w:ind w:firstLineChars="200" w:firstLine="480"/>
        <w:rPr>
          <w:rFonts w:ascii="宋体" w:hAnsi="宋体" w:cs="Lucida Sans Unicode"/>
          <w:sz w:val="24"/>
        </w:rPr>
      </w:pPr>
    </w:p>
    <w:p w:rsidR="00B80BDB" w:rsidRDefault="00B80BDB">
      <w:pPr>
        <w:spacing w:beforeLines="100" w:before="240" w:afterLines="100" w:after="240"/>
        <w:jc w:val="center"/>
        <w:rPr>
          <w:rFonts w:ascii="宋体" w:hAnsi="宋体"/>
          <w:b/>
          <w:sz w:val="32"/>
          <w:szCs w:val="32"/>
        </w:rPr>
      </w:pPr>
    </w:p>
    <w:p w:rsidR="00B80BDB" w:rsidRDefault="00B80BDB">
      <w:pPr>
        <w:spacing w:beforeLines="100" w:before="240" w:afterLines="100" w:after="240"/>
        <w:jc w:val="center"/>
        <w:rPr>
          <w:rFonts w:ascii="宋体" w:hAnsi="宋体"/>
          <w:b/>
          <w:sz w:val="32"/>
          <w:szCs w:val="32"/>
        </w:rPr>
      </w:pPr>
    </w:p>
    <w:p w:rsidR="00B80BDB" w:rsidRDefault="00B80BDB">
      <w:pPr>
        <w:spacing w:beforeLines="100" w:before="240" w:afterLines="100" w:after="240"/>
        <w:jc w:val="center"/>
        <w:rPr>
          <w:rFonts w:ascii="宋体" w:hAnsi="宋体"/>
          <w:b/>
          <w:sz w:val="32"/>
          <w:szCs w:val="32"/>
        </w:rPr>
      </w:pPr>
    </w:p>
    <w:p w:rsidR="00B80BDB" w:rsidRDefault="003831A0">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B80BDB" w:rsidRDefault="003831A0">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B80BDB" w:rsidRDefault="003831A0">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B80BDB" w:rsidRDefault="003831A0">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B80BDB" w:rsidRDefault="003831A0">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B80BDB" w:rsidRDefault="003831A0">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B80BDB" w:rsidRDefault="003831A0">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B80BDB" w:rsidRDefault="003831A0">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B80BDB" w:rsidRDefault="003831A0">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B80BDB" w:rsidRDefault="003831A0">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B80BDB" w:rsidRDefault="003831A0">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B80BDB" w:rsidRDefault="003831A0">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B80BDB" w:rsidRDefault="003831A0">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B80BDB" w:rsidRDefault="003831A0">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B80BDB" w:rsidRDefault="003831A0">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B80BDB" w:rsidRDefault="003831A0">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B80BDB" w:rsidRDefault="003831A0">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B80BDB" w:rsidRDefault="003831A0">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B80BDB" w:rsidRDefault="003831A0">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B80BDB" w:rsidRDefault="003831A0">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B80BDB" w:rsidRDefault="003831A0">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B80BDB" w:rsidRDefault="003831A0">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B80BDB" w:rsidRDefault="003831A0">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B80BDB" w:rsidRDefault="003831A0">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B80BDB" w:rsidRDefault="003831A0">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B80BDB" w:rsidRDefault="003831A0">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B80BDB" w:rsidRDefault="003831A0">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B80BDB" w:rsidRDefault="003831A0">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B80BDB" w:rsidRDefault="003831A0">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B80BDB" w:rsidRDefault="003831A0">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B80BDB" w:rsidRDefault="003831A0">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B80BDB" w:rsidRDefault="003831A0">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B80BDB" w:rsidRDefault="003831A0">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rsidR="00B80BDB" w:rsidRDefault="003831A0">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w:t>
      </w:r>
      <w:r>
        <w:rPr>
          <w:rFonts w:ascii="宋体" w:hAnsi="宋体" w:cs="Lucida Sans Unicode" w:hint="eastAsia"/>
          <w:sz w:val="24"/>
        </w:rPr>
        <w:lastRenderedPageBreak/>
        <w:t>采购人收到投标文件的时间不得迟于采购文件规定的投标截止时间。</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21.2采购人可以延长投标截止时间，在这种情况下，人和投标人的权利及义务将受到新的截止时间的约束。</w:t>
      </w:r>
    </w:p>
    <w:p w:rsidR="00B80BDB" w:rsidRDefault="003831A0">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B80BDB" w:rsidRDefault="003831A0">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B80BDB" w:rsidRDefault="00B80BDB">
      <w:pPr>
        <w:spacing w:beforeLines="100" w:before="240" w:afterLines="100" w:after="240"/>
        <w:jc w:val="center"/>
        <w:rPr>
          <w:rFonts w:ascii="宋体" w:hAnsi="宋体"/>
          <w:b/>
          <w:sz w:val="32"/>
          <w:szCs w:val="32"/>
        </w:rPr>
      </w:pPr>
    </w:p>
    <w:p w:rsidR="00B80BDB" w:rsidRDefault="003831A0">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B80BDB" w:rsidRDefault="003831A0">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rsidR="00B80BDB" w:rsidRDefault="003831A0">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B80BDB" w:rsidRDefault="003831A0">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rsidR="00B80BDB" w:rsidRDefault="003831A0">
      <w:pPr>
        <w:rPr>
          <w:rFonts w:ascii="宋体" w:hAnsi="宋体" w:cs="Lucida Sans Unicode"/>
          <w:sz w:val="24"/>
        </w:rPr>
      </w:pPr>
      <w:r>
        <w:rPr>
          <w:rFonts w:ascii="宋体" w:hAnsi="宋体" w:cs="Lucida Sans Unicode" w:hint="eastAsia"/>
          <w:sz w:val="24"/>
        </w:rPr>
        <w:t xml:space="preserve">    24.2.1在采购文件规定的投标截止时间之后投标的；</w:t>
      </w:r>
    </w:p>
    <w:p w:rsidR="00B80BDB" w:rsidRDefault="003831A0">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rsidR="00B80BDB" w:rsidRDefault="003831A0">
      <w:pPr>
        <w:ind w:firstLineChars="200" w:firstLine="480"/>
        <w:rPr>
          <w:rFonts w:ascii="宋体" w:hAnsi="宋体" w:cs="Lucida Sans Unicode"/>
          <w:sz w:val="24"/>
        </w:rPr>
      </w:pPr>
      <w:r>
        <w:rPr>
          <w:rFonts w:ascii="宋体" w:hAnsi="宋体" w:cs="Lucida Sans Unicode" w:hint="eastAsia"/>
          <w:sz w:val="24"/>
        </w:rPr>
        <w:t>24.2.3未领取采购文件参加投标的；</w:t>
      </w:r>
    </w:p>
    <w:p w:rsidR="00B80BDB" w:rsidRDefault="003831A0">
      <w:pPr>
        <w:ind w:firstLineChars="200" w:firstLine="480"/>
        <w:rPr>
          <w:rFonts w:ascii="宋体" w:hAnsi="宋体" w:cs="Lucida Sans Unicode"/>
          <w:sz w:val="24"/>
        </w:rPr>
      </w:pPr>
      <w:r>
        <w:rPr>
          <w:rFonts w:ascii="宋体" w:hAnsi="宋体" w:cs="Lucida Sans Unicode" w:hint="eastAsia"/>
          <w:sz w:val="24"/>
        </w:rPr>
        <w:t>24.2.4未提交投标保证金的。</w:t>
      </w:r>
    </w:p>
    <w:p w:rsidR="00B80BDB" w:rsidRDefault="003831A0">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rsidR="00B80BDB" w:rsidRDefault="003831A0">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rsidR="00B80BDB" w:rsidRDefault="003831A0">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rsidR="00B80BDB" w:rsidRDefault="003831A0">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B80BDB" w:rsidRDefault="003831A0">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w:t>
      </w:r>
      <w:r>
        <w:rPr>
          <w:rFonts w:ascii="宋体" w:hAnsi="宋体" w:cs="Lucida Sans Unicode" w:hint="eastAsia"/>
          <w:sz w:val="24"/>
        </w:rPr>
        <w:lastRenderedPageBreak/>
        <w:t>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B80BDB" w:rsidRDefault="003831A0">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B80BDB" w:rsidRDefault="003831A0">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B80BDB" w:rsidRDefault="003831A0">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B80BDB" w:rsidRDefault="003831A0">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B80BDB" w:rsidRDefault="003831A0">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B80BDB" w:rsidRDefault="003831A0">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B80BDB" w:rsidRDefault="003831A0">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B80BDB" w:rsidRDefault="003831A0">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26.3.5在评审过程中，评审小组发现投标供应商有下列表现形式之一的，可以认定属于串通投标的行为，具体表现形式如下：</w:t>
      </w:r>
    </w:p>
    <w:p w:rsidR="00B80BDB" w:rsidRDefault="003831A0">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B80BDB" w:rsidRDefault="003831A0">
      <w:pPr>
        <w:adjustRightInd w:val="0"/>
        <w:spacing w:line="360" w:lineRule="auto"/>
        <w:ind w:leftChars="199" w:left="418"/>
        <w:textAlignment w:val="baseline"/>
        <w:rPr>
          <w:rFonts w:ascii="宋体" w:hAnsi="宋体"/>
          <w:sz w:val="24"/>
        </w:rPr>
      </w:pPr>
      <w:r>
        <w:rPr>
          <w:rFonts w:ascii="宋体" w:hAnsi="宋体" w:hint="eastAsia"/>
          <w:sz w:val="24"/>
        </w:rPr>
        <w:lastRenderedPageBreak/>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家以上投标供应商的投标文件中加盖了对方的公章，或者相互装订了标有对方名称的文件材料、资格资信证明文件等；</w:t>
      </w:r>
    </w:p>
    <w:p w:rsidR="00B80BDB" w:rsidRDefault="003831A0">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B80BDB" w:rsidRDefault="003831A0">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B80BDB" w:rsidRDefault="003831A0">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B80BDB" w:rsidRDefault="003831A0">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B80BDB" w:rsidRDefault="003831A0">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B80BDB" w:rsidRDefault="003831A0">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B80BDB" w:rsidRDefault="003831A0">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B80BDB" w:rsidRDefault="003831A0">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B80BDB" w:rsidRDefault="003831A0">
      <w:pPr>
        <w:spacing w:line="360" w:lineRule="auto"/>
        <w:ind w:firstLineChars="217" w:firstLine="523"/>
        <w:rPr>
          <w:rFonts w:ascii="宋体" w:hAnsi="宋体"/>
          <w:b/>
          <w:sz w:val="24"/>
        </w:rPr>
      </w:pPr>
      <w:r>
        <w:rPr>
          <w:rFonts w:ascii="宋体" w:hAnsi="宋体" w:hint="eastAsia"/>
          <w:b/>
          <w:sz w:val="24"/>
        </w:rPr>
        <w:t>27.投标文件的澄清</w:t>
      </w:r>
    </w:p>
    <w:p w:rsidR="00B80BDB" w:rsidRDefault="003831A0">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Pr>
          <w:rFonts w:ascii="宋体" w:hAnsi="宋体" w:hint="eastAsia"/>
          <w:sz w:val="24"/>
        </w:rPr>
        <w:t>作出</w:t>
      </w:r>
      <w:proofErr w:type="gramEnd"/>
      <w:r>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Pr>
          <w:rFonts w:ascii="宋体" w:hAnsi="宋体" w:hint="eastAsia"/>
          <w:sz w:val="24"/>
        </w:rPr>
        <w:t>作出</w:t>
      </w:r>
      <w:proofErr w:type="gramEnd"/>
      <w:r>
        <w:rPr>
          <w:rFonts w:ascii="宋体" w:hAnsi="宋体" w:hint="eastAsia"/>
          <w:sz w:val="24"/>
        </w:rPr>
        <w:t>书面澄清、说明、补正的，其投标将被作为无效投标处理。</w:t>
      </w:r>
    </w:p>
    <w:p w:rsidR="00B80BDB" w:rsidRDefault="003831A0">
      <w:pPr>
        <w:spacing w:line="360" w:lineRule="auto"/>
        <w:ind w:firstLineChars="217" w:firstLine="523"/>
        <w:rPr>
          <w:rFonts w:ascii="宋体" w:hAnsi="宋体"/>
          <w:b/>
          <w:sz w:val="24"/>
        </w:rPr>
      </w:pPr>
      <w:r>
        <w:rPr>
          <w:rFonts w:ascii="宋体" w:hAnsi="宋体" w:hint="eastAsia"/>
          <w:b/>
          <w:sz w:val="24"/>
        </w:rPr>
        <w:t>28.评审方法及评审标准</w:t>
      </w:r>
    </w:p>
    <w:p w:rsidR="00B80BDB" w:rsidRDefault="003831A0">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rsidR="00B80BDB" w:rsidRDefault="003831A0">
      <w:pPr>
        <w:spacing w:line="400" w:lineRule="exact"/>
        <w:ind w:firstLineChars="217" w:firstLine="521"/>
        <w:rPr>
          <w:rFonts w:ascii="宋体" w:hAnsi="宋体"/>
          <w:sz w:val="24"/>
        </w:rPr>
      </w:pPr>
      <w:r>
        <w:rPr>
          <w:rFonts w:ascii="宋体" w:hAnsi="宋体" w:hint="eastAsia"/>
          <w:sz w:val="24"/>
        </w:rPr>
        <w:t>28.1.1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w:t>
      </w:r>
      <w:r>
        <w:rPr>
          <w:rFonts w:ascii="宋体" w:hAnsi="宋体" w:hint="eastAsia"/>
          <w:kern w:val="0"/>
          <w:sz w:val="24"/>
        </w:rPr>
        <w:lastRenderedPageBreak/>
        <w:t>证明材料；否则，评审小组可以取消该供应商的成交候选资格，按顺序由排在后面的成交候选供应商递补，以此类推。</w:t>
      </w:r>
    </w:p>
    <w:p w:rsidR="00B80BDB" w:rsidRDefault="003831A0">
      <w:pPr>
        <w:spacing w:line="360" w:lineRule="auto"/>
        <w:ind w:firstLineChars="217" w:firstLine="523"/>
        <w:rPr>
          <w:rFonts w:ascii="宋体" w:hAnsi="宋体"/>
          <w:b/>
          <w:sz w:val="24"/>
        </w:rPr>
      </w:pPr>
      <w:r>
        <w:rPr>
          <w:rFonts w:ascii="宋体" w:hAnsi="宋体" w:hint="eastAsia"/>
          <w:b/>
          <w:sz w:val="24"/>
        </w:rPr>
        <w:t>29.推荐成交候选供应商名单</w:t>
      </w:r>
    </w:p>
    <w:p w:rsidR="00B80BDB" w:rsidRDefault="003831A0">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B80BDB" w:rsidRDefault="003831A0">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rsidR="00B80BDB" w:rsidRDefault="003831A0">
      <w:pPr>
        <w:spacing w:line="360" w:lineRule="auto"/>
        <w:ind w:firstLineChars="217" w:firstLine="523"/>
        <w:rPr>
          <w:rFonts w:ascii="宋体" w:hAnsi="宋体"/>
          <w:b/>
          <w:sz w:val="24"/>
        </w:rPr>
      </w:pPr>
      <w:r>
        <w:rPr>
          <w:rFonts w:ascii="宋体" w:hAnsi="宋体" w:hint="eastAsia"/>
          <w:b/>
          <w:sz w:val="24"/>
        </w:rPr>
        <w:t>30. 成交供应商的确定</w:t>
      </w:r>
    </w:p>
    <w:p w:rsidR="00B80BDB" w:rsidRDefault="003831A0">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评标价格由低到高的顺序向采购人推荐</w:t>
      </w:r>
      <w:r>
        <w:rPr>
          <w:rFonts w:ascii="宋体" w:hAnsi="宋体" w:hint="eastAsia"/>
          <w:kern w:val="0"/>
          <w:sz w:val="24"/>
        </w:rPr>
        <w:t>成交候选供应商，采购人依法确定成交供应商。</w:t>
      </w:r>
    </w:p>
    <w:p w:rsidR="00B80BDB" w:rsidRDefault="003831A0">
      <w:pPr>
        <w:spacing w:line="400" w:lineRule="exact"/>
        <w:ind w:firstLineChars="217" w:firstLine="523"/>
        <w:rPr>
          <w:rFonts w:ascii="宋体" w:hAnsi="宋体"/>
          <w:b/>
          <w:sz w:val="24"/>
        </w:rPr>
      </w:pPr>
      <w:r>
        <w:rPr>
          <w:rFonts w:ascii="宋体" w:hAnsi="宋体" w:hint="eastAsia"/>
          <w:b/>
          <w:sz w:val="24"/>
        </w:rPr>
        <w:t>31评审过程的保密性</w:t>
      </w:r>
    </w:p>
    <w:p w:rsidR="00B80BDB" w:rsidRDefault="003831A0">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rsidR="00B80BDB" w:rsidRDefault="003831A0">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B80BDB" w:rsidRDefault="003831A0">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B80BDB" w:rsidRDefault="003831A0">
      <w:pPr>
        <w:spacing w:line="360" w:lineRule="auto"/>
        <w:ind w:firstLineChars="217" w:firstLine="523"/>
        <w:rPr>
          <w:rFonts w:ascii="宋体" w:hAnsi="宋体"/>
          <w:b/>
          <w:sz w:val="24"/>
        </w:rPr>
      </w:pPr>
      <w:r>
        <w:rPr>
          <w:rFonts w:ascii="宋体" w:hAnsi="宋体" w:hint="eastAsia"/>
          <w:b/>
          <w:sz w:val="24"/>
        </w:rPr>
        <w:t>32.政府采购合同授予标准</w:t>
      </w:r>
    </w:p>
    <w:p w:rsidR="00B80BDB" w:rsidRDefault="003831A0">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B80BDB" w:rsidRDefault="003831A0">
      <w:pPr>
        <w:spacing w:line="360" w:lineRule="auto"/>
        <w:ind w:firstLineChars="217" w:firstLine="523"/>
        <w:rPr>
          <w:rFonts w:ascii="宋体" w:hAnsi="宋体"/>
          <w:b/>
          <w:sz w:val="24"/>
        </w:rPr>
      </w:pPr>
      <w:r>
        <w:rPr>
          <w:rFonts w:ascii="宋体" w:hAnsi="宋体" w:hint="eastAsia"/>
          <w:b/>
          <w:sz w:val="24"/>
        </w:rPr>
        <w:t>33.资格后审</w:t>
      </w:r>
    </w:p>
    <w:p w:rsidR="00B80BDB" w:rsidRDefault="003831A0">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B80BDB" w:rsidRDefault="003831A0">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B80BDB" w:rsidRDefault="003831A0">
      <w:pPr>
        <w:spacing w:line="400" w:lineRule="exact"/>
        <w:ind w:firstLineChars="217" w:firstLine="521"/>
        <w:rPr>
          <w:rFonts w:ascii="宋体" w:hAnsi="宋体"/>
          <w:sz w:val="24"/>
        </w:rPr>
      </w:pPr>
      <w:r>
        <w:rPr>
          <w:rFonts w:ascii="宋体" w:hAnsi="宋体" w:hint="eastAsia"/>
          <w:sz w:val="24"/>
        </w:rPr>
        <w:lastRenderedPageBreak/>
        <w:t>33.3采购单位将按候选成交供应商的排序进行资格后审。如果排序最先的候选成交供应商通过审查，则确定其为成交供应商；如果没有通过审查，将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B80BDB" w:rsidRDefault="003831A0">
      <w:pPr>
        <w:spacing w:line="360" w:lineRule="auto"/>
        <w:ind w:firstLineChars="199" w:firstLine="479"/>
        <w:rPr>
          <w:rFonts w:ascii="宋体" w:hAnsi="宋体"/>
          <w:b/>
          <w:sz w:val="24"/>
        </w:rPr>
      </w:pPr>
      <w:r>
        <w:rPr>
          <w:rFonts w:ascii="宋体" w:hAnsi="宋体" w:hint="eastAsia"/>
          <w:b/>
          <w:sz w:val="24"/>
        </w:rPr>
        <w:t>34.采购组织者宣布废标的权利</w:t>
      </w:r>
    </w:p>
    <w:p w:rsidR="00B80BDB" w:rsidRDefault="003831A0">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rsidR="00B80BDB" w:rsidRDefault="003831A0">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B80BDB" w:rsidRDefault="003831A0">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B80BDB" w:rsidRDefault="003831A0">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B80BDB" w:rsidRDefault="003831A0">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B80BDB" w:rsidRDefault="003831A0">
      <w:pPr>
        <w:spacing w:line="360" w:lineRule="auto"/>
        <w:ind w:firstLineChars="199" w:firstLine="479"/>
        <w:rPr>
          <w:rFonts w:ascii="宋体" w:hAnsi="宋体"/>
          <w:b/>
          <w:sz w:val="24"/>
        </w:rPr>
      </w:pPr>
      <w:r>
        <w:rPr>
          <w:rFonts w:ascii="宋体" w:hAnsi="宋体" w:hint="eastAsia"/>
          <w:b/>
          <w:sz w:val="24"/>
        </w:rPr>
        <w:t>35.成交通知书</w:t>
      </w:r>
    </w:p>
    <w:p w:rsidR="00B80BDB" w:rsidRDefault="003831A0">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B80BDB" w:rsidRDefault="003831A0">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B80BDB" w:rsidRDefault="003831A0">
      <w:pPr>
        <w:spacing w:line="360" w:lineRule="auto"/>
        <w:ind w:firstLineChars="199" w:firstLine="479"/>
        <w:rPr>
          <w:rFonts w:ascii="宋体" w:hAnsi="宋体"/>
          <w:b/>
          <w:sz w:val="24"/>
        </w:rPr>
      </w:pPr>
      <w:r>
        <w:rPr>
          <w:rFonts w:ascii="宋体" w:hAnsi="宋体" w:hint="eastAsia"/>
          <w:b/>
          <w:sz w:val="24"/>
        </w:rPr>
        <w:t>36.签订政府采购合同</w:t>
      </w:r>
    </w:p>
    <w:p w:rsidR="00B80BDB" w:rsidRDefault="003831A0">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B80BDB" w:rsidRDefault="003831A0">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B80BDB" w:rsidRDefault="003831A0">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B80BDB" w:rsidRDefault="003831A0">
      <w:pPr>
        <w:spacing w:beforeLines="100" w:before="240" w:afterLines="100" w:after="240"/>
        <w:jc w:val="center"/>
        <w:rPr>
          <w:rFonts w:ascii="宋体" w:hAnsi="宋体"/>
          <w:b/>
          <w:sz w:val="32"/>
          <w:szCs w:val="32"/>
        </w:rPr>
      </w:pPr>
      <w:r>
        <w:rPr>
          <w:rFonts w:ascii="宋体" w:hAnsi="宋体" w:hint="eastAsia"/>
          <w:b/>
          <w:sz w:val="32"/>
          <w:szCs w:val="32"/>
        </w:rPr>
        <w:t>七、其   他</w:t>
      </w:r>
    </w:p>
    <w:p w:rsidR="00B80BDB" w:rsidRDefault="003831A0">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B80BDB" w:rsidRDefault="003831A0">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w:t>
      </w:r>
      <w:r>
        <w:rPr>
          <w:rFonts w:ascii="宋体" w:hAnsi="宋体" w:hint="eastAsia"/>
          <w:sz w:val="24"/>
        </w:rPr>
        <w:lastRenderedPageBreak/>
        <w:t>定的金额</w:t>
      </w:r>
      <w:r>
        <w:rPr>
          <w:rFonts w:ascii="宋体" w:hAnsi="宋体" w:hint="eastAsia"/>
          <w:kern w:val="0"/>
          <w:sz w:val="24"/>
        </w:rPr>
        <w:t>及要求提交履约保证金。</w:t>
      </w:r>
    </w:p>
    <w:p w:rsidR="00B80BDB" w:rsidRDefault="003831A0">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rsidR="00B80BDB" w:rsidRDefault="003831A0">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B80BDB" w:rsidRDefault="003831A0">
      <w:pPr>
        <w:spacing w:line="360" w:lineRule="auto"/>
        <w:ind w:firstLineChars="150" w:firstLine="361"/>
        <w:rPr>
          <w:rFonts w:ascii="宋体" w:hAnsi="宋体"/>
          <w:b/>
          <w:sz w:val="24"/>
        </w:rPr>
      </w:pPr>
      <w:r>
        <w:rPr>
          <w:rFonts w:ascii="宋体" w:hAnsi="宋体" w:hint="eastAsia"/>
          <w:b/>
          <w:sz w:val="24"/>
        </w:rPr>
        <w:t xml:space="preserve"> 38.询问和质疑</w:t>
      </w:r>
    </w:p>
    <w:p w:rsidR="00B80BDB" w:rsidRDefault="003831A0">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B80BDB" w:rsidRDefault="003831A0">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Pr>
          <w:rFonts w:hint="eastAsia"/>
          <w:sz w:val="24"/>
          <w:szCs w:val="24"/>
        </w:rPr>
        <w:br/>
        <w:t>  38.4质疑供应商对采购单位的答复不满意或者采购单位未在规定的时间内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B80BDB" w:rsidRDefault="003831A0">
      <w:pPr>
        <w:spacing w:line="360" w:lineRule="auto"/>
        <w:ind w:firstLineChars="196" w:firstLine="472"/>
        <w:rPr>
          <w:rFonts w:ascii="宋体" w:hAnsi="宋体"/>
          <w:b/>
          <w:sz w:val="24"/>
        </w:rPr>
      </w:pPr>
      <w:r>
        <w:rPr>
          <w:rFonts w:ascii="宋体" w:hAnsi="宋体" w:hint="eastAsia"/>
          <w:b/>
          <w:sz w:val="24"/>
        </w:rPr>
        <w:t>39.最高限价</w:t>
      </w:r>
    </w:p>
    <w:p w:rsidR="00B80BDB" w:rsidRDefault="003831A0">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B80BDB" w:rsidRDefault="003831A0">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B80BDB" w:rsidRDefault="003831A0">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B80BDB" w:rsidRDefault="003831A0">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B80BDB" w:rsidRDefault="003831A0">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B80BDB" w:rsidRDefault="003831A0">
      <w:pPr>
        <w:spacing w:line="360" w:lineRule="auto"/>
        <w:rPr>
          <w:rFonts w:ascii="宋体" w:hAnsi="宋体" w:cs="Lucida Sans Unicode"/>
          <w:sz w:val="24"/>
        </w:rPr>
      </w:pPr>
      <w:r>
        <w:rPr>
          <w:rFonts w:ascii="宋体" w:hAnsi="宋体" w:cs="Lucida Sans Unicode" w:hint="eastAsia"/>
          <w:sz w:val="24"/>
        </w:rPr>
        <w:t>辽宁城市建设职业技术学院：</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B80BDB" w:rsidRDefault="003831A0">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B80BDB" w:rsidRDefault="003831A0">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B80BDB" w:rsidRDefault="003831A0">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B80BDB" w:rsidRDefault="003831A0">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B80BDB" w:rsidRDefault="003831A0">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B80BDB" w:rsidRDefault="003831A0">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B80BDB" w:rsidRDefault="003831A0">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B80BDB" w:rsidRDefault="00B80BDB">
      <w:pPr>
        <w:spacing w:line="240" w:lineRule="exact"/>
        <w:ind w:firstLineChars="100" w:firstLine="240"/>
        <w:rPr>
          <w:rFonts w:ascii="宋体" w:hAnsi="宋体" w:cs="Lucida Sans Unicode"/>
          <w:sz w:val="24"/>
        </w:rPr>
      </w:pPr>
    </w:p>
    <w:p w:rsidR="00B80BDB" w:rsidRDefault="00B80BDB">
      <w:pPr>
        <w:spacing w:line="240" w:lineRule="exact"/>
        <w:ind w:firstLineChars="100" w:firstLine="240"/>
        <w:rPr>
          <w:rFonts w:ascii="宋体" w:hAnsi="宋体" w:cs="Lucida Sans Unicode"/>
          <w:sz w:val="24"/>
        </w:rPr>
      </w:pPr>
    </w:p>
    <w:p w:rsidR="00B80BDB" w:rsidRDefault="00B80BDB">
      <w:pPr>
        <w:spacing w:line="240" w:lineRule="exact"/>
        <w:ind w:firstLineChars="100" w:firstLine="240"/>
        <w:rPr>
          <w:rFonts w:ascii="宋体" w:hAnsi="宋体" w:cs="Lucida Sans Unicode"/>
          <w:sz w:val="24"/>
        </w:rPr>
      </w:pPr>
    </w:p>
    <w:p w:rsidR="00B80BDB" w:rsidRDefault="00B80BDB">
      <w:pPr>
        <w:spacing w:line="240" w:lineRule="exact"/>
        <w:ind w:firstLineChars="100" w:firstLine="240"/>
        <w:rPr>
          <w:rFonts w:ascii="宋体" w:hAnsi="宋体" w:cs="Lucida Sans Unicode"/>
          <w:sz w:val="24"/>
        </w:rPr>
      </w:pPr>
    </w:p>
    <w:p w:rsidR="00B80BDB" w:rsidRDefault="00B80BDB">
      <w:pPr>
        <w:spacing w:line="240" w:lineRule="exact"/>
        <w:ind w:firstLineChars="100" w:firstLine="240"/>
        <w:rPr>
          <w:rFonts w:ascii="宋体" w:hAnsi="宋体" w:cs="Lucida Sans Unicode"/>
          <w:sz w:val="24"/>
        </w:rPr>
      </w:pPr>
    </w:p>
    <w:p w:rsidR="00B80BDB" w:rsidRDefault="00B80BDB">
      <w:pPr>
        <w:spacing w:line="240" w:lineRule="exact"/>
        <w:ind w:firstLineChars="100" w:firstLine="240"/>
        <w:rPr>
          <w:rFonts w:ascii="宋体" w:hAnsi="宋体" w:cs="Lucida Sans Unicode"/>
          <w:sz w:val="24"/>
        </w:rPr>
      </w:pPr>
    </w:p>
    <w:p w:rsidR="00B80BDB" w:rsidRDefault="003831A0">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B80BDB" w:rsidRDefault="003831A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B80BDB" w:rsidRDefault="003831A0">
      <w:pPr>
        <w:numPr>
          <w:ilvl w:val="0"/>
          <w:numId w:val="3"/>
        </w:numPr>
        <w:rPr>
          <w:rFonts w:ascii="宋体" w:hAnsi="宋体"/>
          <w:b/>
          <w:sz w:val="24"/>
        </w:rPr>
      </w:pPr>
      <w:r>
        <w:rPr>
          <w:rFonts w:ascii="宋体" w:hAnsi="宋体" w:hint="eastAsia"/>
          <w:b/>
          <w:sz w:val="24"/>
        </w:rPr>
        <w:t>术语定义</w:t>
      </w:r>
    </w:p>
    <w:p w:rsidR="00B80BDB" w:rsidRDefault="003831A0">
      <w:pPr>
        <w:ind w:firstLineChars="196" w:firstLine="470"/>
        <w:rPr>
          <w:rFonts w:ascii="宋体" w:hAnsi="宋体"/>
          <w:sz w:val="24"/>
        </w:rPr>
      </w:pPr>
      <w:r>
        <w:rPr>
          <w:rFonts w:ascii="宋体" w:hAnsi="宋体" w:hint="eastAsia"/>
          <w:sz w:val="24"/>
        </w:rPr>
        <w:t>本政府采购合同下列术语应解释为：</w:t>
      </w:r>
    </w:p>
    <w:p w:rsidR="00B80BDB" w:rsidRDefault="003831A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B80BDB" w:rsidRDefault="003831A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B80BDB" w:rsidRDefault="003831A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B80BDB" w:rsidRDefault="003831A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B80BDB" w:rsidRDefault="003831A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B80BDB" w:rsidRDefault="003831A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B80BDB" w:rsidRDefault="003831A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B80BDB" w:rsidRDefault="003831A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B80BDB" w:rsidRDefault="003831A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B80BDB" w:rsidRDefault="003831A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B80BDB" w:rsidRDefault="003831A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B80BDB" w:rsidRDefault="003831A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B80BDB" w:rsidRDefault="003831A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B80BDB" w:rsidRDefault="003831A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B80BDB" w:rsidRDefault="003831A0">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rsidR="00B80BDB" w:rsidRDefault="003831A0">
      <w:pPr>
        <w:ind w:firstLineChars="199" w:firstLine="478"/>
        <w:rPr>
          <w:rFonts w:ascii="宋体" w:hAnsi="宋体"/>
          <w:sz w:val="24"/>
        </w:rPr>
      </w:pPr>
      <w:r>
        <w:rPr>
          <w:rFonts w:ascii="宋体" w:hAnsi="宋体" w:hint="eastAsia"/>
          <w:sz w:val="24"/>
        </w:rPr>
        <w:t>供方按照合同约定的时间、地点交货。</w:t>
      </w:r>
    </w:p>
    <w:p w:rsidR="00B80BDB" w:rsidRDefault="003831A0">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B80BDB" w:rsidRDefault="003831A0">
      <w:pPr>
        <w:ind w:firstLineChars="199" w:firstLine="479"/>
        <w:rPr>
          <w:rFonts w:ascii="宋体" w:hAnsi="宋体"/>
          <w:b/>
          <w:sz w:val="24"/>
        </w:rPr>
      </w:pPr>
      <w:r>
        <w:rPr>
          <w:rFonts w:ascii="宋体" w:hAnsi="宋体" w:hint="eastAsia"/>
          <w:b/>
          <w:sz w:val="24"/>
        </w:rPr>
        <w:t xml:space="preserve">5.验收    </w:t>
      </w:r>
    </w:p>
    <w:p w:rsidR="00B80BDB" w:rsidRDefault="003831A0">
      <w:pPr>
        <w:ind w:firstLineChars="199" w:firstLine="478"/>
        <w:rPr>
          <w:rFonts w:ascii="宋体" w:hAnsi="宋体"/>
          <w:sz w:val="24"/>
        </w:rPr>
      </w:pPr>
      <w:r>
        <w:rPr>
          <w:rFonts w:ascii="宋体" w:hAnsi="宋体" w:hint="eastAsia"/>
          <w:sz w:val="24"/>
        </w:rPr>
        <w:t>5.1供方提交的货物由需方负责验收。</w:t>
      </w:r>
    </w:p>
    <w:p w:rsidR="00B80BDB" w:rsidRDefault="003831A0">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rsidR="00B80BDB" w:rsidRDefault="003831A0">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rsidR="00B80BDB" w:rsidRDefault="003831A0">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B80BDB" w:rsidRDefault="003831A0">
      <w:pPr>
        <w:ind w:leftChars="-1" w:left="-2" w:firstLineChars="196" w:firstLine="472"/>
        <w:rPr>
          <w:rFonts w:ascii="宋体" w:hAnsi="宋体"/>
          <w:b/>
          <w:sz w:val="24"/>
        </w:rPr>
      </w:pPr>
      <w:r>
        <w:rPr>
          <w:rFonts w:ascii="宋体" w:hAnsi="宋体" w:hint="eastAsia"/>
          <w:b/>
          <w:sz w:val="24"/>
        </w:rPr>
        <w:t>7.包装要求</w:t>
      </w:r>
    </w:p>
    <w:p w:rsidR="00B80BDB" w:rsidRDefault="003831A0">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B80BDB" w:rsidRDefault="003831A0">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B80BDB" w:rsidRDefault="003831A0">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B80BDB" w:rsidRDefault="003831A0">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rsidR="00B80BDB" w:rsidRDefault="003831A0">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rsidR="00B80BDB" w:rsidRDefault="003831A0">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B80BDB" w:rsidRDefault="003831A0">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B80BDB" w:rsidRDefault="003831A0">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B80BDB" w:rsidRDefault="003831A0">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B80BDB" w:rsidRDefault="003831A0">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B80BDB" w:rsidRDefault="003831A0">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B80BDB" w:rsidRDefault="003831A0">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B80BDB" w:rsidRDefault="003831A0">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B80BDB" w:rsidRDefault="003831A0">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B80BDB" w:rsidRDefault="003831A0">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B80BDB" w:rsidRDefault="003831A0">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B80BDB" w:rsidRDefault="003831A0">
      <w:pPr>
        <w:tabs>
          <w:tab w:val="left" w:pos="360"/>
        </w:tabs>
        <w:ind w:firstLineChars="218" w:firstLine="525"/>
        <w:rPr>
          <w:rFonts w:ascii="宋体" w:hAnsi="宋体"/>
          <w:b/>
          <w:sz w:val="24"/>
        </w:rPr>
      </w:pPr>
      <w:r>
        <w:rPr>
          <w:rFonts w:ascii="宋体" w:hAnsi="宋体" w:hint="eastAsia"/>
          <w:b/>
          <w:sz w:val="24"/>
        </w:rPr>
        <w:t>12.违约责任</w:t>
      </w:r>
    </w:p>
    <w:p w:rsidR="00B80BDB" w:rsidRDefault="003831A0">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B80BDB" w:rsidRDefault="003831A0">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B80BDB" w:rsidRDefault="003831A0">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B80BDB" w:rsidRDefault="003831A0">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B80BDB" w:rsidRDefault="003831A0">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B80BDB" w:rsidRDefault="003831A0">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B80BDB" w:rsidRDefault="003831A0">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B80BDB" w:rsidRDefault="003831A0">
      <w:pPr>
        <w:ind w:firstLineChars="200" w:firstLine="480"/>
        <w:rPr>
          <w:rFonts w:ascii="宋体" w:hAnsi="宋体" w:cs="Arial"/>
          <w:sz w:val="24"/>
        </w:rPr>
      </w:pPr>
      <w:r>
        <w:rPr>
          <w:rFonts w:ascii="宋体" w:hAnsi="宋体" w:cs="Arial" w:hint="eastAsia"/>
          <w:sz w:val="24"/>
        </w:rPr>
        <w:t>12.3延期交货的违约责任</w:t>
      </w:r>
    </w:p>
    <w:p w:rsidR="00B80BDB" w:rsidRDefault="003831A0">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B80BDB" w:rsidRDefault="003831A0">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B80BDB" w:rsidRDefault="003831A0">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B80BDB" w:rsidRDefault="003831A0">
      <w:pPr>
        <w:ind w:left="420"/>
        <w:rPr>
          <w:rFonts w:ascii="宋体" w:hAnsi="宋体" w:cs="Arial"/>
          <w:b/>
          <w:sz w:val="24"/>
        </w:rPr>
      </w:pPr>
      <w:r>
        <w:rPr>
          <w:rFonts w:ascii="宋体" w:hAnsi="宋体" w:cs="Arial" w:hint="eastAsia"/>
          <w:b/>
          <w:sz w:val="24"/>
        </w:rPr>
        <w:t>13.不可抗力</w:t>
      </w:r>
    </w:p>
    <w:p w:rsidR="00B80BDB" w:rsidRDefault="003831A0">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B80BDB" w:rsidRDefault="003831A0">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19.2本政府采购合同一式五份，需方执四份，供方执一份。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B80BDB" w:rsidRDefault="003831A0">
      <w:pPr>
        <w:ind w:firstLineChars="200" w:firstLine="480"/>
        <w:jc w:val="left"/>
        <w:rPr>
          <w:rFonts w:ascii="宋体" w:hAnsi="宋体" w:cs="Arial"/>
          <w:sz w:val="24"/>
        </w:rPr>
      </w:pPr>
      <w:r>
        <w:rPr>
          <w:rFonts w:ascii="宋体" w:hAnsi="宋体" w:cs="Arial" w:hint="eastAsia"/>
          <w:sz w:val="24"/>
        </w:rPr>
        <w:t>20.2采购文件的更正公告、变更公告；</w:t>
      </w:r>
    </w:p>
    <w:p w:rsidR="00B80BDB" w:rsidRDefault="003831A0">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B80BDB" w:rsidRDefault="003831A0">
      <w:pPr>
        <w:ind w:firstLineChars="196" w:firstLine="470"/>
        <w:rPr>
          <w:rFonts w:ascii="宋体" w:hAnsi="宋体" w:cs="Arial"/>
          <w:sz w:val="24"/>
        </w:rPr>
      </w:pPr>
      <w:r>
        <w:rPr>
          <w:rFonts w:ascii="宋体" w:hAnsi="宋体" w:cs="Arial" w:hint="eastAsia"/>
          <w:sz w:val="24"/>
        </w:rPr>
        <w:t>20.5成交通知书；</w:t>
      </w:r>
    </w:p>
    <w:p w:rsidR="00B80BDB" w:rsidRDefault="003831A0">
      <w:pPr>
        <w:ind w:firstLineChars="200" w:firstLine="480"/>
        <w:jc w:val="left"/>
        <w:rPr>
          <w:rFonts w:ascii="宋体" w:hAnsi="宋体"/>
          <w:sz w:val="24"/>
        </w:rPr>
      </w:pPr>
      <w:r>
        <w:rPr>
          <w:rFonts w:ascii="宋体" w:hAnsi="宋体" w:cs="Arial" w:hint="eastAsia"/>
          <w:sz w:val="24"/>
        </w:rPr>
        <w:t>20.6政府采购合同的其它附件。</w:t>
      </w:r>
    </w:p>
    <w:p w:rsidR="00B80BDB" w:rsidRDefault="003831A0">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B80BDB" w:rsidRDefault="003831A0">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B80BDB" w:rsidRDefault="003831A0">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B80BDB" w:rsidRDefault="003831A0">
      <w:pPr>
        <w:spacing w:line="380" w:lineRule="exact"/>
        <w:ind w:firstLineChars="200" w:firstLine="480"/>
        <w:jc w:val="left"/>
        <w:rPr>
          <w:rFonts w:ascii="宋体" w:hAnsi="宋体"/>
          <w:sz w:val="24"/>
        </w:rPr>
      </w:pPr>
      <w:r>
        <w:rPr>
          <w:rFonts w:ascii="宋体" w:hAnsi="宋体" w:hint="eastAsia"/>
          <w:sz w:val="24"/>
        </w:rPr>
        <w:t>政府采购合同编号：</w:t>
      </w:r>
    </w:p>
    <w:p w:rsidR="00B80BDB" w:rsidRDefault="003831A0">
      <w:pPr>
        <w:spacing w:line="380" w:lineRule="exact"/>
        <w:ind w:firstLineChars="200" w:firstLine="480"/>
        <w:jc w:val="left"/>
        <w:rPr>
          <w:rFonts w:ascii="宋体" w:hAnsi="宋体"/>
          <w:sz w:val="24"/>
        </w:rPr>
      </w:pPr>
      <w:r>
        <w:rPr>
          <w:rFonts w:ascii="宋体" w:hAnsi="宋体" w:hint="eastAsia"/>
          <w:sz w:val="24"/>
        </w:rPr>
        <w:t>签订地点：</w:t>
      </w:r>
    </w:p>
    <w:p w:rsidR="00B80BDB" w:rsidRDefault="003831A0">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B80BDB" w:rsidRDefault="003831A0">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B80BDB" w:rsidRDefault="003831A0">
      <w:pPr>
        <w:spacing w:line="380" w:lineRule="exact"/>
        <w:jc w:val="left"/>
        <w:outlineLvl w:val="0"/>
        <w:rPr>
          <w:rFonts w:ascii="宋体" w:hAnsi="宋体"/>
          <w:b/>
          <w:sz w:val="24"/>
        </w:rPr>
      </w:pPr>
      <w:r>
        <w:rPr>
          <w:rFonts w:ascii="宋体" w:hAnsi="宋体" w:hint="eastAsia"/>
          <w:b/>
          <w:sz w:val="24"/>
        </w:rPr>
        <w:t xml:space="preserve">　　一、政府采购合同文件</w:t>
      </w:r>
    </w:p>
    <w:p w:rsidR="00B80BDB" w:rsidRDefault="003831A0">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B80BDB" w:rsidRDefault="003831A0">
      <w:pPr>
        <w:spacing w:line="380" w:lineRule="exact"/>
        <w:ind w:firstLineChars="200" w:firstLine="480"/>
        <w:jc w:val="left"/>
        <w:rPr>
          <w:rFonts w:ascii="宋体" w:hAnsi="宋体"/>
          <w:sz w:val="24"/>
        </w:rPr>
      </w:pPr>
      <w:r>
        <w:rPr>
          <w:rFonts w:ascii="宋体" w:hAnsi="宋体" w:hint="eastAsia"/>
          <w:sz w:val="24"/>
        </w:rPr>
        <w:t>1.采购文件（采购文件编号）；</w:t>
      </w:r>
    </w:p>
    <w:p w:rsidR="00B80BDB" w:rsidRDefault="003831A0">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B80BDB" w:rsidRDefault="003831A0">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B80BDB" w:rsidRDefault="003831A0">
      <w:pPr>
        <w:spacing w:line="380" w:lineRule="exact"/>
        <w:ind w:firstLineChars="200" w:firstLine="480"/>
        <w:jc w:val="left"/>
        <w:rPr>
          <w:rFonts w:ascii="宋体" w:hAnsi="宋体"/>
          <w:sz w:val="24"/>
        </w:rPr>
      </w:pPr>
      <w:r>
        <w:rPr>
          <w:rFonts w:ascii="宋体" w:hAnsi="宋体" w:hint="eastAsia"/>
          <w:sz w:val="24"/>
        </w:rPr>
        <w:t>4.政府采购合同条款；</w:t>
      </w:r>
    </w:p>
    <w:p w:rsidR="00B80BDB" w:rsidRDefault="003831A0">
      <w:pPr>
        <w:spacing w:line="380" w:lineRule="exact"/>
        <w:ind w:firstLineChars="200" w:firstLine="480"/>
        <w:jc w:val="left"/>
        <w:rPr>
          <w:rFonts w:ascii="宋体" w:hAnsi="宋体"/>
          <w:sz w:val="24"/>
        </w:rPr>
      </w:pPr>
      <w:r>
        <w:rPr>
          <w:rFonts w:ascii="宋体" w:hAnsi="宋体" w:hint="eastAsia"/>
          <w:sz w:val="24"/>
        </w:rPr>
        <w:t>5.成交通知书；</w:t>
      </w:r>
    </w:p>
    <w:p w:rsidR="00B80BDB" w:rsidRDefault="003831A0">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B80BDB" w:rsidRDefault="003831A0">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B80BDB" w:rsidRDefault="003831A0">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B80BDB" w:rsidRDefault="003831A0">
      <w:pPr>
        <w:spacing w:line="380" w:lineRule="exact"/>
        <w:jc w:val="left"/>
        <w:outlineLvl w:val="0"/>
        <w:rPr>
          <w:rFonts w:ascii="宋体" w:hAnsi="宋体"/>
          <w:b/>
          <w:sz w:val="24"/>
        </w:rPr>
      </w:pPr>
      <w:r>
        <w:rPr>
          <w:rFonts w:ascii="宋体" w:hAnsi="宋体" w:hint="eastAsia"/>
          <w:b/>
          <w:sz w:val="24"/>
        </w:rPr>
        <w:t xml:space="preserve">　　三、政府采购合同标的</w:t>
      </w:r>
    </w:p>
    <w:p w:rsidR="00B80BDB" w:rsidRDefault="003831A0">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B80BDB" w:rsidRDefault="003831A0">
      <w:pPr>
        <w:spacing w:line="380" w:lineRule="exact"/>
        <w:jc w:val="left"/>
        <w:outlineLvl w:val="0"/>
        <w:rPr>
          <w:rFonts w:ascii="宋体" w:hAnsi="宋体"/>
          <w:b/>
          <w:sz w:val="24"/>
        </w:rPr>
      </w:pPr>
      <w:r>
        <w:rPr>
          <w:rFonts w:ascii="宋体" w:hAnsi="宋体" w:hint="eastAsia"/>
          <w:b/>
          <w:sz w:val="24"/>
        </w:rPr>
        <w:t xml:space="preserve">　　四、政府采购合同金额</w:t>
      </w:r>
    </w:p>
    <w:p w:rsidR="00B80BDB" w:rsidRDefault="003831A0">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B80BDB" w:rsidRDefault="003831A0">
      <w:pPr>
        <w:spacing w:line="380" w:lineRule="exact"/>
        <w:jc w:val="left"/>
        <w:outlineLvl w:val="0"/>
        <w:rPr>
          <w:rFonts w:ascii="宋体" w:hAnsi="宋体"/>
          <w:b/>
          <w:sz w:val="24"/>
        </w:rPr>
      </w:pPr>
      <w:r>
        <w:rPr>
          <w:rFonts w:ascii="宋体" w:hAnsi="宋体" w:hint="eastAsia"/>
          <w:b/>
          <w:sz w:val="24"/>
        </w:rPr>
        <w:t xml:space="preserve">　　五、付款方式及条件</w:t>
      </w:r>
    </w:p>
    <w:p w:rsidR="00B80BDB" w:rsidRDefault="00B80BDB"/>
    <w:p w:rsidR="00B80BDB" w:rsidRDefault="003831A0">
      <w:pPr>
        <w:spacing w:line="380" w:lineRule="exact"/>
        <w:jc w:val="left"/>
        <w:outlineLvl w:val="0"/>
        <w:rPr>
          <w:rFonts w:ascii="宋体" w:hAnsi="宋体"/>
          <w:b/>
          <w:sz w:val="24"/>
        </w:rPr>
      </w:pPr>
      <w:r>
        <w:rPr>
          <w:rFonts w:ascii="宋体" w:hAnsi="宋体" w:hint="eastAsia"/>
          <w:b/>
          <w:sz w:val="24"/>
        </w:rPr>
        <w:t xml:space="preserve">　　六、交货时间和交货地点</w:t>
      </w:r>
    </w:p>
    <w:p w:rsidR="00B80BDB" w:rsidRDefault="00B80BDB">
      <w:pPr>
        <w:spacing w:line="380" w:lineRule="exact"/>
        <w:jc w:val="left"/>
        <w:rPr>
          <w:rFonts w:ascii="宋体" w:hAnsi="宋体"/>
          <w:sz w:val="24"/>
        </w:rPr>
      </w:pPr>
    </w:p>
    <w:p w:rsidR="00B80BDB" w:rsidRDefault="003831A0">
      <w:pPr>
        <w:spacing w:line="380" w:lineRule="exact"/>
        <w:jc w:val="left"/>
        <w:outlineLvl w:val="0"/>
        <w:rPr>
          <w:rFonts w:ascii="宋体" w:hAnsi="宋体"/>
          <w:b/>
          <w:sz w:val="24"/>
        </w:rPr>
      </w:pPr>
      <w:r>
        <w:rPr>
          <w:rFonts w:ascii="宋体" w:hAnsi="宋体" w:hint="eastAsia"/>
          <w:b/>
          <w:sz w:val="24"/>
        </w:rPr>
        <w:t xml:space="preserve">　　七、政府采购合同生效</w:t>
      </w:r>
    </w:p>
    <w:p w:rsidR="00B80BDB" w:rsidRDefault="003831A0">
      <w:pPr>
        <w:spacing w:line="380" w:lineRule="exact"/>
        <w:ind w:firstLine="480"/>
        <w:jc w:val="left"/>
        <w:rPr>
          <w:rFonts w:ascii="宋体" w:hAnsi="宋体"/>
          <w:sz w:val="24"/>
        </w:rPr>
      </w:pPr>
      <w:r>
        <w:rPr>
          <w:rFonts w:ascii="宋体" w:hAnsi="宋体" w:hint="eastAsia"/>
          <w:sz w:val="24"/>
        </w:rPr>
        <w:t>本政府采购合同经双方授权代表签字或盖章后生效。</w:t>
      </w:r>
    </w:p>
    <w:p w:rsidR="00B80BDB" w:rsidRDefault="00B80BDB">
      <w:pPr>
        <w:spacing w:line="380" w:lineRule="exact"/>
        <w:ind w:firstLine="480"/>
        <w:jc w:val="left"/>
        <w:rPr>
          <w:rFonts w:ascii="宋体" w:hAnsi="宋体"/>
          <w:sz w:val="24"/>
        </w:rPr>
      </w:pPr>
    </w:p>
    <w:p w:rsidR="00B80BDB" w:rsidRDefault="00B80BDB">
      <w:pPr>
        <w:spacing w:line="380" w:lineRule="exact"/>
        <w:ind w:firstLine="480"/>
        <w:jc w:val="left"/>
        <w:rPr>
          <w:rFonts w:ascii="宋体" w:hAnsi="宋体"/>
          <w:sz w:val="24"/>
        </w:rPr>
      </w:pPr>
    </w:p>
    <w:p w:rsidR="00B80BDB" w:rsidRDefault="003831A0">
      <w:pPr>
        <w:spacing w:line="240" w:lineRule="exact"/>
        <w:ind w:firstLineChars="200" w:firstLine="480"/>
        <w:jc w:val="left"/>
        <w:rPr>
          <w:rFonts w:ascii="宋体" w:hAnsi="宋体"/>
          <w:sz w:val="24"/>
        </w:rPr>
      </w:pPr>
      <w:r>
        <w:rPr>
          <w:rFonts w:ascii="宋体" w:hAnsi="宋体" w:hint="eastAsia"/>
          <w:sz w:val="24"/>
        </w:rPr>
        <w:t>需方（公章）:                       供方(公章):</w:t>
      </w:r>
    </w:p>
    <w:p w:rsidR="00B80BDB" w:rsidRDefault="003831A0">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Pr>
          <w:rFonts w:ascii="宋体" w:hAnsi="宋体"/>
          <w:sz w:val="24"/>
        </w:rPr>
        <w:t xml:space="preserve">      </w:t>
      </w:r>
      <w:r>
        <w:rPr>
          <w:rFonts w:ascii="宋体" w:hAnsi="宋体" w:hint="eastAsia"/>
          <w:sz w:val="24"/>
        </w:rPr>
        <w:t xml:space="preserve">    法定代表人或授权代表:</w:t>
      </w:r>
    </w:p>
    <w:p w:rsidR="00B80BDB" w:rsidRDefault="003831A0">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Pr>
          <w:rFonts w:ascii="宋体" w:hAnsi="宋体" w:cs="Lucida Sans Unicode"/>
          <w:sz w:val="24"/>
        </w:rPr>
        <w:t xml:space="preserve">                        </w:t>
      </w:r>
      <w:r>
        <w:rPr>
          <w:rFonts w:ascii="宋体" w:hAnsi="宋体" w:cs="Lucida Sans Unicode" w:hint="eastAsia"/>
          <w:sz w:val="24"/>
        </w:rPr>
        <w:t xml:space="preserve">  地址：</w:t>
      </w:r>
    </w:p>
    <w:p w:rsidR="00B80BDB" w:rsidRDefault="003831A0">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联系人：</w:t>
      </w:r>
    </w:p>
    <w:p w:rsidR="00B80BDB" w:rsidRDefault="003831A0">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Pr>
          <w:rFonts w:ascii="宋体" w:hAnsi="宋体" w:cs="Lucida Sans Unicode"/>
          <w:sz w:val="24"/>
        </w:rPr>
        <w:t xml:space="preserve">                        </w:t>
      </w:r>
      <w:r>
        <w:rPr>
          <w:rFonts w:ascii="宋体" w:hAnsi="宋体" w:cs="Lucida Sans Unicode" w:hint="eastAsia"/>
          <w:sz w:val="24"/>
        </w:rPr>
        <w:t xml:space="preserve"> 电话：</w:t>
      </w:r>
    </w:p>
    <w:p w:rsidR="00B80BDB" w:rsidRDefault="00B80BDB">
      <w:pPr>
        <w:spacing w:line="240" w:lineRule="exact"/>
        <w:ind w:firstLineChars="200" w:firstLine="420"/>
        <w:jc w:val="left"/>
        <w:rPr>
          <w:rFonts w:ascii="宋体" w:hAnsi="宋体"/>
        </w:rPr>
      </w:pPr>
    </w:p>
    <w:sectPr w:rsidR="00B80BDB">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754" w:rsidRDefault="00E50754">
      <w:r>
        <w:separator/>
      </w:r>
    </w:p>
  </w:endnote>
  <w:endnote w:type="continuationSeparator" w:id="0">
    <w:p w:rsidR="00E50754" w:rsidRDefault="00E5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BDB" w:rsidRDefault="003831A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80BDB" w:rsidRDefault="00B80BD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BDB" w:rsidRDefault="003831A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602572">
      <w:rPr>
        <w:rStyle w:val="af2"/>
        <w:noProof/>
      </w:rPr>
      <w:t>3</w:t>
    </w:r>
    <w:r>
      <w:rPr>
        <w:rStyle w:val="af2"/>
      </w:rPr>
      <w:fldChar w:fldCharType="end"/>
    </w:r>
  </w:p>
  <w:p w:rsidR="00B80BDB" w:rsidRDefault="00B80BDB">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BDB" w:rsidRDefault="003831A0">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602572">
      <w:rPr>
        <w:rStyle w:val="af2"/>
        <w:noProof/>
      </w:rPr>
      <w:t>1</w:t>
    </w:r>
    <w:r>
      <w:rPr>
        <w:rStyle w:val="af2"/>
      </w:rPr>
      <w:fldChar w:fldCharType="end"/>
    </w:r>
  </w:p>
  <w:p w:rsidR="00B80BDB" w:rsidRDefault="00B80BDB">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BDB" w:rsidRDefault="003831A0">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754" w:rsidRDefault="00E50754">
      <w:r>
        <w:separator/>
      </w:r>
    </w:p>
  </w:footnote>
  <w:footnote w:type="continuationSeparator" w:id="0">
    <w:p w:rsidR="00E50754" w:rsidRDefault="00E50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BDB" w:rsidRDefault="003831A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B80BDB" w:rsidRDefault="00B80BDB">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BDB" w:rsidRDefault="00B80BDB">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BDB" w:rsidRDefault="00B80BDB">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2" w15:restartNumberingAfterBreak="0">
    <w:nsid w:val="63951650"/>
    <w:multiLevelType w:val="multilevel"/>
    <w:tmpl w:val="63951650"/>
    <w:lvl w:ilvl="0">
      <w:start w:val="1"/>
      <w:numFmt w:val="decimal"/>
      <w:lvlText w:val="%1."/>
      <w:lvlJc w:val="left"/>
      <w:pPr>
        <w:tabs>
          <w:tab w:val="left" w:pos="987"/>
        </w:tabs>
        <w:ind w:left="987"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1EF"/>
    <w:rsid w:val="000016D7"/>
    <w:rsid w:val="000021CF"/>
    <w:rsid w:val="00002A23"/>
    <w:rsid w:val="00004D51"/>
    <w:rsid w:val="00005265"/>
    <w:rsid w:val="00005EAB"/>
    <w:rsid w:val="0000625C"/>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6F6A"/>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55"/>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2C3"/>
    <w:rsid w:val="00117991"/>
    <w:rsid w:val="001207A8"/>
    <w:rsid w:val="001217A3"/>
    <w:rsid w:val="001231FE"/>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4AC"/>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15B8"/>
    <w:rsid w:val="001C30CF"/>
    <w:rsid w:val="001C33A8"/>
    <w:rsid w:val="001C5592"/>
    <w:rsid w:val="001D08A2"/>
    <w:rsid w:val="001D1AC9"/>
    <w:rsid w:val="001D2086"/>
    <w:rsid w:val="001D33C2"/>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323"/>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3D21"/>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8"/>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31A0"/>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0"/>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64F"/>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6CD2"/>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4B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284"/>
    <w:rsid w:val="004858E2"/>
    <w:rsid w:val="00485D1D"/>
    <w:rsid w:val="00490B67"/>
    <w:rsid w:val="004914E6"/>
    <w:rsid w:val="00491917"/>
    <w:rsid w:val="004920FC"/>
    <w:rsid w:val="00493399"/>
    <w:rsid w:val="00493517"/>
    <w:rsid w:val="00494BFA"/>
    <w:rsid w:val="0049740D"/>
    <w:rsid w:val="004976B0"/>
    <w:rsid w:val="0049785D"/>
    <w:rsid w:val="004A0B1A"/>
    <w:rsid w:val="004A1042"/>
    <w:rsid w:val="004A2DC8"/>
    <w:rsid w:val="004A4686"/>
    <w:rsid w:val="004A5BD0"/>
    <w:rsid w:val="004A6175"/>
    <w:rsid w:val="004B0171"/>
    <w:rsid w:val="004B1BD5"/>
    <w:rsid w:val="004B3677"/>
    <w:rsid w:val="004B5C35"/>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3FE"/>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8E8"/>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2572"/>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3090"/>
    <w:rsid w:val="006341E0"/>
    <w:rsid w:val="00634D23"/>
    <w:rsid w:val="006359F3"/>
    <w:rsid w:val="00636465"/>
    <w:rsid w:val="006368F1"/>
    <w:rsid w:val="00636C69"/>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29E2"/>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59F"/>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775FF"/>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1AEB"/>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403"/>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13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0F74"/>
    <w:rsid w:val="0095135D"/>
    <w:rsid w:val="00953445"/>
    <w:rsid w:val="009538D0"/>
    <w:rsid w:val="00954B09"/>
    <w:rsid w:val="00954BA5"/>
    <w:rsid w:val="0095703A"/>
    <w:rsid w:val="00960249"/>
    <w:rsid w:val="00960671"/>
    <w:rsid w:val="00960BD2"/>
    <w:rsid w:val="00961172"/>
    <w:rsid w:val="009612BB"/>
    <w:rsid w:val="00961DC6"/>
    <w:rsid w:val="00962F52"/>
    <w:rsid w:val="009636FD"/>
    <w:rsid w:val="00963E5C"/>
    <w:rsid w:val="00964924"/>
    <w:rsid w:val="00966515"/>
    <w:rsid w:val="00967044"/>
    <w:rsid w:val="009708BD"/>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9F7C9A"/>
    <w:rsid w:val="00A00B3B"/>
    <w:rsid w:val="00A010B2"/>
    <w:rsid w:val="00A0113E"/>
    <w:rsid w:val="00A03045"/>
    <w:rsid w:val="00A04170"/>
    <w:rsid w:val="00A04513"/>
    <w:rsid w:val="00A04690"/>
    <w:rsid w:val="00A04B58"/>
    <w:rsid w:val="00A04D70"/>
    <w:rsid w:val="00A05046"/>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5CBD"/>
    <w:rsid w:val="00A27B76"/>
    <w:rsid w:val="00A30BFC"/>
    <w:rsid w:val="00A311D4"/>
    <w:rsid w:val="00A328F9"/>
    <w:rsid w:val="00A32B09"/>
    <w:rsid w:val="00A32DF5"/>
    <w:rsid w:val="00A331FC"/>
    <w:rsid w:val="00A337AA"/>
    <w:rsid w:val="00A33C8F"/>
    <w:rsid w:val="00A359DF"/>
    <w:rsid w:val="00A366DB"/>
    <w:rsid w:val="00A36A2A"/>
    <w:rsid w:val="00A378D5"/>
    <w:rsid w:val="00A37A78"/>
    <w:rsid w:val="00A4064F"/>
    <w:rsid w:val="00A4218C"/>
    <w:rsid w:val="00A45A35"/>
    <w:rsid w:val="00A47294"/>
    <w:rsid w:val="00A502BA"/>
    <w:rsid w:val="00A5040E"/>
    <w:rsid w:val="00A52144"/>
    <w:rsid w:val="00A52687"/>
    <w:rsid w:val="00A526C2"/>
    <w:rsid w:val="00A53F90"/>
    <w:rsid w:val="00A5542C"/>
    <w:rsid w:val="00A55930"/>
    <w:rsid w:val="00A566F1"/>
    <w:rsid w:val="00A571F9"/>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0B2"/>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3442"/>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3E79"/>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A00"/>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0BD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6B4E"/>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5F93"/>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2B8"/>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5C45"/>
    <w:rsid w:val="00D66618"/>
    <w:rsid w:val="00D678D5"/>
    <w:rsid w:val="00D679C1"/>
    <w:rsid w:val="00D70D1B"/>
    <w:rsid w:val="00D71555"/>
    <w:rsid w:val="00D71F89"/>
    <w:rsid w:val="00D72433"/>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97B1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35BB"/>
    <w:rsid w:val="00DD4599"/>
    <w:rsid w:val="00DD4636"/>
    <w:rsid w:val="00DD4B8C"/>
    <w:rsid w:val="00DD54A9"/>
    <w:rsid w:val="00DD564A"/>
    <w:rsid w:val="00DD6112"/>
    <w:rsid w:val="00DD6343"/>
    <w:rsid w:val="00DE2347"/>
    <w:rsid w:val="00DE2B10"/>
    <w:rsid w:val="00DE2E74"/>
    <w:rsid w:val="00DE43C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754"/>
    <w:rsid w:val="00E50BFB"/>
    <w:rsid w:val="00E511F7"/>
    <w:rsid w:val="00E51D52"/>
    <w:rsid w:val="00E522FE"/>
    <w:rsid w:val="00E53569"/>
    <w:rsid w:val="00E535F5"/>
    <w:rsid w:val="00E537EB"/>
    <w:rsid w:val="00E54E8F"/>
    <w:rsid w:val="00E54EF9"/>
    <w:rsid w:val="00E55034"/>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1070"/>
    <w:rsid w:val="00F12081"/>
    <w:rsid w:val="00F120BD"/>
    <w:rsid w:val="00F1296C"/>
    <w:rsid w:val="00F12FCC"/>
    <w:rsid w:val="00F140B2"/>
    <w:rsid w:val="00F14B1D"/>
    <w:rsid w:val="00F1611D"/>
    <w:rsid w:val="00F16256"/>
    <w:rsid w:val="00F171BE"/>
    <w:rsid w:val="00F213AC"/>
    <w:rsid w:val="00F21D32"/>
    <w:rsid w:val="00F22707"/>
    <w:rsid w:val="00F22C16"/>
    <w:rsid w:val="00F235BE"/>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6BBE"/>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AEB"/>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77801B8"/>
    <w:rsid w:val="0D965F4C"/>
    <w:rsid w:val="12D37C88"/>
    <w:rsid w:val="142F0C0E"/>
    <w:rsid w:val="15231EF5"/>
    <w:rsid w:val="1A6C2592"/>
    <w:rsid w:val="2059673D"/>
    <w:rsid w:val="2815308A"/>
    <w:rsid w:val="2A7A1733"/>
    <w:rsid w:val="2D9902B0"/>
    <w:rsid w:val="30E94460"/>
    <w:rsid w:val="319A4270"/>
    <w:rsid w:val="33873441"/>
    <w:rsid w:val="36F63586"/>
    <w:rsid w:val="3B1F19A7"/>
    <w:rsid w:val="424678A8"/>
    <w:rsid w:val="48076BBF"/>
    <w:rsid w:val="4E751CD3"/>
    <w:rsid w:val="514769FC"/>
    <w:rsid w:val="54330900"/>
    <w:rsid w:val="5C791C7C"/>
    <w:rsid w:val="5DC505E5"/>
    <w:rsid w:val="5E371164"/>
    <w:rsid w:val="60F21318"/>
    <w:rsid w:val="61251A1F"/>
    <w:rsid w:val="61FF0985"/>
    <w:rsid w:val="63F443CD"/>
    <w:rsid w:val="6A5F0A14"/>
    <w:rsid w:val="6CA157C8"/>
    <w:rsid w:val="6CD633A9"/>
    <w:rsid w:val="6E1D1482"/>
    <w:rsid w:val="72B87376"/>
    <w:rsid w:val="7321089F"/>
    <w:rsid w:val="7A1E3C61"/>
    <w:rsid w:val="7A8E04A8"/>
    <w:rsid w:val="7B5B2EA7"/>
    <w:rsid w:val="7FDB26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A39B60-2AFE-4864-93E8-B5380085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Char"/>
    <w:qFormat/>
    <w:pPr>
      <w:spacing w:line="360" w:lineRule="auto"/>
      <w:ind w:firstLineChars="200" w:firstLine="480"/>
    </w:pPr>
    <w:rPr>
      <w:rFonts w:ascii="宋体"/>
      <w:sz w:val="24"/>
      <w:szCs w:val="20"/>
    </w:rPr>
  </w:style>
  <w:style w:type="paragraph" w:styleId="a4">
    <w:name w:val="Normal Indent"/>
    <w:basedOn w:val="a"/>
    <w:link w:val="Char0"/>
    <w:qFormat/>
    <w:pPr>
      <w:ind w:firstLineChars="200" w:firstLine="420"/>
    </w:pPr>
    <w:rPr>
      <w:szCs w:val="20"/>
    </w:rPr>
  </w:style>
  <w:style w:type="paragraph" w:styleId="a5">
    <w:name w:val="annotation text"/>
    <w:basedOn w:val="a"/>
    <w:semiHidden/>
    <w:qFormat/>
    <w:pPr>
      <w:jc w:val="left"/>
    </w:pPr>
  </w:style>
  <w:style w:type="paragraph" w:styleId="a6">
    <w:name w:val="Body Text"/>
    <w:basedOn w:val="a"/>
    <w:qFormat/>
    <w:pPr>
      <w:spacing w:after="120"/>
    </w:p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5"/>
    <w:next w:val="a5"/>
    <w:semiHidden/>
    <w:qFormat/>
    <w:rPr>
      <w:b/>
      <w:bCs/>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Elegant"/>
    <w:basedOn w:val="a2"/>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1"/>
    <w:qFormat/>
  </w:style>
  <w:style w:type="character" w:styleId="af3">
    <w:name w:val="Hyperlink"/>
    <w:basedOn w:val="a1"/>
    <w:qFormat/>
    <w:rPr>
      <w:color w:val="0000FF"/>
      <w:u w:val="single"/>
    </w:rPr>
  </w:style>
  <w:style w:type="character" w:styleId="af4">
    <w:name w:val="annotation reference"/>
    <w:basedOn w:val="a1"/>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1"/>
    <w:link w:val="3"/>
    <w:semiHidden/>
    <w:qFormat/>
    <w:locked/>
    <w:rPr>
      <w:rFonts w:eastAsia="宋体"/>
      <w:kern w:val="2"/>
      <w:sz w:val="32"/>
      <w:szCs w:val="32"/>
      <w:lang w:val="en-US" w:eastAsia="zh-CN" w:bidi="ar-SA"/>
    </w:rPr>
  </w:style>
  <w:style w:type="character" w:customStyle="1" w:styleId="Char1">
    <w:name w:val="纯文本 Char"/>
    <w:basedOn w:val="a1"/>
    <w:link w:val="a7"/>
    <w:qFormat/>
    <w:rPr>
      <w:rFonts w:ascii="宋体" w:eastAsia="宋体" w:hAnsi="Courier New" w:cs="Courier New"/>
      <w:kern w:val="2"/>
      <w:sz w:val="21"/>
      <w:szCs w:val="21"/>
      <w:lang w:val="en-US" w:eastAsia="zh-CN" w:bidi="ar-SA"/>
    </w:rPr>
  </w:style>
  <w:style w:type="character" w:customStyle="1" w:styleId="Char0">
    <w:name w:val="正文缩进 Char"/>
    <w:basedOn w:val="a1"/>
    <w:link w:val="a4"/>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1"/>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
    <w:name w:val="正文文本缩进 Char"/>
    <w:basedOn w:val="a1"/>
    <w:link w:val="a0"/>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1"/>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ED6A18" w:rsidRDefault="00BA54CA">
          <w:pPr>
            <w:pStyle w:val="9AA98D9C19924A29BA3F941C6C04FE3A"/>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B52CD"/>
    <w:rsid w:val="001C2397"/>
    <w:rsid w:val="001E2F01"/>
    <w:rsid w:val="002D31E5"/>
    <w:rsid w:val="002F283E"/>
    <w:rsid w:val="003103DC"/>
    <w:rsid w:val="0031679E"/>
    <w:rsid w:val="003213EA"/>
    <w:rsid w:val="00361F8C"/>
    <w:rsid w:val="00434306"/>
    <w:rsid w:val="00446116"/>
    <w:rsid w:val="004A51F6"/>
    <w:rsid w:val="004B2E75"/>
    <w:rsid w:val="00506C44"/>
    <w:rsid w:val="00512665"/>
    <w:rsid w:val="005374A1"/>
    <w:rsid w:val="00563C22"/>
    <w:rsid w:val="005640E3"/>
    <w:rsid w:val="00574E26"/>
    <w:rsid w:val="005A36A3"/>
    <w:rsid w:val="005E4374"/>
    <w:rsid w:val="00606C4F"/>
    <w:rsid w:val="00623A70"/>
    <w:rsid w:val="00632B1B"/>
    <w:rsid w:val="006725C1"/>
    <w:rsid w:val="006A6964"/>
    <w:rsid w:val="007247E4"/>
    <w:rsid w:val="007673A6"/>
    <w:rsid w:val="007D268E"/>
    <w:rsid w:val="007D304B"/>
    <w:rsid w:val="007F271F"/>
    <w:rsid w:val="008564C1"/>
    <w:rsid w:val="008641EE"/>
    <w:rsid w:val="00892866"/>
    <w:rsid w:val="008B0B20"/>
    <w:rsid w:val="008E6A37"/>
    <w:rsid w:val="00937819"/>
    <w:rsid w:val="009743E2"/>
    <w:rsid w:val="00977EB1"/>
    <w:rsid w:val="009917F3"/>
    <w:rsid w:val="009A012B"/>
    <w:rsid w:val="009E261C"/>
    <w:rsid w:val="009F6294"/>
    <w:rsid w:val="00A554DE"/>
    <w:rsid w:val="00A730CD"/>
    <w:rsid w:val="00B1440F"/>
    <w:rsid w:val="00B76A59"/>
    <w:rsid w:val="00BA54CA"/>
    <w:rsid w:val="00BA7934"/>
    <w:rsid w:val="00BB51C7"/>
    <w:rsid w:val="00BF5649"/>
    <w:rsid w:val="00C06BFB"/>
    <w:rsid w:val="00C4073C"/>
    <w:rsid w:val="00D31625"/>
    <w:rsid w:val="00D53D4A"/>
    <w:rsid w:val="00DC2576"/>
    <w:rsid w:val="00E03047"/>
    <w:rsid w:val="00ED6A18"/>
    <w:rsid w:val="00F76F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1DA4E79A1AD440CAB916A655B27A723C">
    <w:name w:val="1DA4E79A1AD440CAB916A655B27A723C"/>
    <w:qFormat/>
    <w:pPr>
      <w:widowControl w:val="0"/>
      <w:jc w:val="both"/>
    </w:pPr>
    <w:rPr>
      <w:kern w:val="2"/>
      <w:sz w:val="21"/>
      <w:szCs w:val="22"/>
    </w:rPr>
  </w:style>
  <w:style w:type="paragraph" w:customStyle="1" w:styleId="9AA98D9C19924A29BA3F941C6C04FE3A">
    <w:name w:val="9AA98D9C19924A29BA3F941C6C04FE3A"/>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A074E3-9548-49A0-AED8-49E868370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45</Pages>
  <Words>3786</Words>
  <Characters>21586</Characters>
  <Application>Microsoft Office Word</Application>
  <DocSecurity>0</DocSecurity>
  <Lines>179</Lines>
  <Paragraphs>50</Paragraphs>
  <ScaleCrop>false</ScaleCrop>
  <Company>Strong</Company>
  <LinksUpToDate>false</LinksUpToDate>
  <CharactersWithSpaces>25322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48</cp:revision>
  <cp:lastPrinted>2017-11-06T05:54:00Z</cp:lastPrinted>
  <dcterms:created xsi:type="dcterms:W3CDTF">2022-05-12T11:20:00Z</dcterms:created>
  <dcterms:modified xsi:type="dcterms:W3CDTF">2022-06-14T03:52:00Z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80C53478AA8247E391AF4358F55EFE3A</vt:lpwstr>
  </property>
</Properties>
</file>