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6058">
      <w:pPr>
        <w:spacing w:beforeLines="100" w:before="240" w:afterLines="100" w:after="240"/>
        <w:ind w:leftChars="100" w:left="210" w:firstLineChars="200" w:firstLine="963"/>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00396058">
        <w:rPr>
          <w:rFonts w:ascii="宋体" w:hAnsi="宋体" w:hint="eastAsia"/>
          <w:b/>
          <w:color w:val="000000"/>
          <w:kern w:val="0"/>
          <w:sz w:val="32"/>
          <w:szCs w:val="32"/>
        </w:rPr>
        <w:t>：</w:t>
      </w:r>
      <w:r w:rsidR="00396058" w:rsidRPr="00396058">
        <w:rPr>
          <w:rFonts w:ascii="宋体" w:hAnsi="宋体" w:hint="eastAsia"/>
          <w:b/>
          <w:color w:val="000000"/>
          <w:kern w:val="0"/>
          <w:sz w:val="32"/>
          <w:szCs w:val="32"/>
          <w:u w:val="single"/>
        </w:rPr>
        <w:t>2020年餐饮二楼教工食堂棚顶防水处理</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605793">
        <w:rPr>
          <w:rFonts w:ascii="宋体" w:hAnsi="宋体" w:hint="eastAsia"/>
          <w:b/>
          <w:color w:val="000000"/>
          <w:kern w:val="0"/>
          <w:sz w:val="32"/>
          <w:szCs w:val="32"/>
          <w:u w:val="single"/>
        </w:rPr>
        <w:t xml:space="preserve"> </w:t>
      </w:r>
      <w:r w:rsidR="00396058">
        <w:rPr>
          <w:rFonts w:ascii="宋体" w:hAnsi="宋体"/>
          <w:b/>
          <w:color w:val="000000"/>
          <w:kern w:val="0"/>
          <w:sz w:val="32"/>
          <w:szCs w:val="32"/>
          <w:u w:val="single"/>
        </w:rPr>
        <w:t>LNCJXYCG</w:t>
      </w:r>
      <w:r w:rsidR="00396058" w:rsidRPr="00396058">
        <w:rPr>
          <w:rFonts w:ascii="宋体" w:hAnsi="宋体"/>
          <w:b/>
          <w:color w:val="000000"/>
          <w:kern w:val="0"/>
          <w:sz w:val="32"/>
          <w:szCs w:val="32"/>
          <w:u w:val="single"/>
        </w:rPr>
        <w:t>202006048X-0306</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396058">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396058">
        <w:rPr>
          <w:rFonts w:ascii="宋体" w:hAnsi="宋体"/>
          <w:b/>
          <w:sz w:val="32"/>
          <w:szCs w:val="32"/>
          <w:u w:val="single"/>
        </w:rPr>
        <w:t>7</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396058" w:rsidRPr="00396058">
        <w:rPr>
          <w:rFonts w:ascii="宋体" w:hAnsi="宋体" w:cs="Lucida Sans Unicode" w:hint="eastAsia"/>
          <w:sz w:val="24"/>
          <w:u w:val="single"/>
        </w:rPr>
        <w:t>2020年餐饮二楼教工食堂棚顶防水处理</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396058" w:rsidRPr="00396058">
        <w:rPr>
          <w:rFonts w:ascii="宋体" w:hAnsi="宋体" w:cs="Lucida Sans Unicode"/>
          <w:sz w:val="24"/>
          <w:u w:val="single"/>
        </w:rPr>
        <w:t>LNCJXYCG202006048X-0306</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2977"/>
        <w:gridCol w:w="1559"/>
        <w:gridCol w:w="1560"/>
      </w:tblGrid>
      <w:tr w:rsidR="004B0171" w:rsidRPr="0067125F" w:rsidTr="00AE57CE">
        <w:trPr>
          <w:trHeight w:val="349"/>
        </w:trPr>
        <w:tc>
          <w:tcPr>
            <w:tcW w:w="709" w:type="dxa"/>
            <w:vAlign w:val="center"/>
          </w:tcPr>
          <w:p w:rsidR="004B0171" w:rsidRPr="0067125F" w:rsidRDefault="004B0171" w:rsidP="00396058">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126" w:type="dxa"/>
            <w:vAlign w:val="center"/>
          </w:tcPr>
          <w:p w:rsidR="004B0171" w:rsidRPr="0067125F" w:rsidRDefault="004B0171" w:rsidP="00396058">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2977" w:type="dxa"/>
            <w:vAlign w:val="center"/>
          </w:tcPr>
          <w:p w:rsidR="004B0171" w:rsidRPr="0067125F" w:rsidRDefault="004B0171" w:rsidP="00396058">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559" w:type="dxa"/>
            <w:vAlign w:val="center"/>
          </w:tcPr>
          <w:p w:rsidR="004B0171" w:rsidRPr="0067125F" w:rsidRDefault="004B0171" w:rsidP="00396058">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rsidR="004B0171" w:rsidRPr="0067125F" w:rsidRDefault="004B0171" w:rsidP="00396058">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AE57CE">
        <w:trPr>
          <w:trHeight w:val="414"/>
        </w:trPr>
        <w:tc>
          <w:tcPr>
            <w:tcW w:w="709" w:type="dxa"/>
            <w:vAlign w:val="center"/>
          </w:tcPr>
          <w:p w:rsidR="004B0171" w:rsidRPr="0067125F" w:rsidRDefault="004B0171" w:rsidP="00396058">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67125F" w:rsidRDefault="00396058" w:rsidP="00396058">
            <w:pPr>
              <w:widowControl/>
              <w:jc w:val="center"/>
              <w:textAlignment w:val="center"/>
              <w:rPr>
                <w:rFonts w:ascii="宋体" w:hAnsi="宋体"/>
                <w:color w:val="000000"/>
                <w:szCs w:val="21"/>
              </w:rPr>
            </w:pPr>
            <w:r w:rsidRPr="00396058">
              <w:rPr>
                <w:rFonts w:ascii="宋体" w:hAnsi="宋体"/>
                <w:color w:val="000000"/>
                <w:szCs w:val="21"/>
              </w:rPr>
              <w:t>LNCJXYCG202006048X-0306</w:t>
            </w:r>
          </w:p>
        </w:tc>
        <w:tc>
          <w:tcPr>
            <w:tcW w:w="2977" w:type="dxa"/>
            <w:vAlign w:val="center"/>
          </w:tcPr>
          <w:p w:rsidR="004B0171" w:rsidRPr="0067125F" w:rsidRDefault="00396058" w:rsidP="004B0171">
            <w:pPr>
              <w:widowControl/>
              <w:jc w:val="center"/>
              <w:textAlignment w:val="center"/>
              <w:rPr>
                <w:rFonts w:ascii="宋体" w:hAnsi="宋体"/>
                <w:color w:val="000000"/>
                <w:sz w:val="24"/>
              </w:rPr>
            </w:pPr>
            <w:r w:rsidRPr="00396058">
              <w:rPr>
                <w:rFonts w:ascii="宋体" w:hAnsi="宋体" w:hint="eastAsia"/>
                <w:color w:val="000000"/>
                <w:sz w:val="24"/>
              </w:rPr>
              <w:t>2020年餐饮二楼教工食堂棚顶防水处理</w:t>
            </w:r>
          </w:p>
        </w:tc>
        <w:tc>
          <w:tcPr>
            <w:tcW w:w="1559" w:type="dxa"/>
            <w:vAlign w:val="center"/>
          </w:tcPr>
          <w:p w:rsidR="004B0171" w:rsidRPr="0067125F" w:rsidRDefault="00AE57CE" w:rsidP="00396058">
            <w:pPr>
              <w:widowControl/>
              <w:jc w:val="center"/>
              <w:textAlignment w:val="center"/>
              <w:rPr>
                <w:rFonts w:ascii="宋体" w:hAnsi="宋体"/>
                <w:color w:val="000000"/>
                <w:sz w:val="24"/>
              </w:rPr>
            </w:pPr>
            <w:r>
              <w:rPr>
                <w:rFonts w:ascii="宋体" w:hAnsi="宋体"/>
                <w:color w:val="000000"/>
                <w:sz w:val="24"/>
              </w:rPr>
              <w:t>100平方米</w:t>
            </w:r>
          </w:p>
        </w:tc>
        <w:tc>
          <w:tcPr>
            <w:tcW w:w="1560" w:type="dxa"/>
            <w:vAlign w:val="center"/>
          </w:tcPr>
          <w:p w:rsidR="004B0171" w:rsidRPr="0067125F" w:rsidRDefault="00396058"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6000.00元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396058">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396058" w:rsidRDefault="00396058" w:rsidP="00396058">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供应商须有</w:t>
      </w:r>
      <w:r w:rsidRPr="00396058">
        <w:rPr>
          <w:rFonts w:ascii="宋体" w:hAnsi="宋体" w:cs="Arial" w:hint="eastAsia"/>
          <w:kern w:val="0"/>
          <w:sz w:val="24"/>
        </w:rPr>
        <w:t>建筑总承包3</w:t>
      </w:r>
      <w:r>
        <w:rPr>
          <w:rFonts w:ascii="宋体" w:hAnsi="宋体" w:cs="Arial" w:hint="eastAsia"/>
          <w:kern w:val="0"/>
          <w:sz w:val="24"/>
        </w:rPr>
        <w:t>级或以上资质，配备</w:t>
      </w:r>
      <w:r w:rsidRPr="00396058">
        <w:rPr>
          <w:rFonts w:ascii="宋体" w:hAnsi="宋体" w:cs="Arial" w:hint="eastAsia"/>
          <w:kern w:val="0"/>
          <w:sz w:val="24"/>
        </w:rPr>
        <w:t>安全员</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396058"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00396058">
        <w:rPr>
          <w:rFonts w:ascii="宋体" w:hAnsi="宋体"/>
          <w:sz w:val="24"/>
          <w:u w:val="single"/>
        </w:rPr>
        <w:t>7</w:t>
      </w:r>
      <w:r w:rsidRPr="00D679C1">
        <w:rPr>
          <w:rFonts w:ascii="宋体" w:hAnsi="宋体" w:hint="eastAsia"/>
          <w:sz w:val="24"/>
        </w:rPr>
        <w:t>月</w:t>
      </w:r>
      <w:r w:rsidR="006B306C">
        <w:rPr>
          <w:rFonts w:ascii="宋体" w:hAnsi="宋体"/>
          <w:sz w:val="24"/>
          <w:u w:val="single"/>
        </w:rPr>
        <w:t>15</w:t>
      </w:r>
      <w:r w:rsidRPr="00D679C1">
        <w:rPr>
          <w:rFonts w:ascii="宋体" w:hAnsi="宋体" w:hint="eastAsia"/>
          <w:sz w:val="24"/>
        </w:rPr>
        <w:t>日</w:t>
      </w:r>
      <w:r w:rsidR="00396058">
        <w:rPr>
          <w:rFonts w:ascii="宋体" w:hAnsi="宋体"/>
          <w:sz w:val="24"/>
          <w:u w:val="single"/>
        </w:rPr>
        <w:t>16</w:t>
      </w:r>
      <w:r w:rsidRPr="00D679C1">
        <w:rPr>
          <w:rFonts w:ascii="宋体" w:hAnsi="宋体" w:hint="eastAsia"/>
          <w:sz w:val="24"/>
          <w:u w:val="single"/>
        </w:rPr>
        <w:t>:</w:t>
      </w:r>
      <w:r w:rsidRPr="00D679C1">
        <w:rPr>
          <w:rFonts w:ascii="宋体" w:hAnsi="宋体"/>
          <w:sz w:val="24"/>
          <w:u w:val="single"/>
        </w:rPr>
        <w:t>3</w:t>
      </w:r>
      <w:r w:rsidRPr="00D679C1">
        <w:rPr>
          <w:rFonts w:ascii="宋体" w:hAnsi="宋体" w:hint="eastAsia"/>
          <w:sz w:val="24"/>
          <w:u w:val="single"/>
        </w:rPr>
        <w:t>0</w:t>
      </w:r>
      <w:r w:rsidRPr="00D679C1">
        <w:rPr>
          <w:rFonts w:ascii="宋体" w:hAnsi="宋体" w:hint="eastAsia"/>
          <w:sz w:val="24"/>
        </w:rPr>
        <w:t xml:space="preserve"> (北京时间)</w:t>
      </w:r>
      <w:r w:rsidR="00490B67">
        <w:rPr>
          <w:rFonts w:ascii="宋体" w:hAnsi="宋体" w:hint="eastAsia"/>
          <w:sz w:val="24"/>
        </w:rPr>
        <w:t>，</w:t>
      </w:r>
      <w:r w:rsidRPr="00D679C1">
        <w:rPr>
          <w:rFonts w:ascii="宋体" w:hAnsi="宋体" w:hint="eastAsia"/>
          <w:b/>
          <w:sz w:val="24"/>
        </w:rPr>
        <w:t>由本公告附件获得电子采购文件。</w:t>
      </w:r>
    </w:p>
    <w:p w:rsidR="004B0171" w:rsidRDefault="00396058"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4D230C" w:rsidRPr="004D230C">
        <w:rPr>
          <w:rFonts w:ascii="宋体" w:hAnsi="宋体"/>
          <w:sz w:val="24"/>
          <w:u w:val="single"/>
        </w:rPr>
        <w:t>7</w:t>
      </w:r>
      <w:r w:rsidRPr="004D230C">
        <w:rPr>
          <w:rFonts w:ascii="宋体" w:hAnsi="宋体" w:hint="eastAsia"/>
          <w:sz w:val="24"/>
          <w:u w:val="single"/>
        </w:rPr>
        <w:t>月</w:t>
      </w:r>
      <w:r w:rsidR="006B306C">
        <w:rPr>
          <w:rFonts w:ascii="宋体" w:hAnsi="宋体"/>
          <w:sz w:val="24"/>
          <w:u w:val="single"/>
        </w:rPr>
        <w:t>17</w:t>
      </w:r>
      <w:r w:rsidRPr="004D230C">
        <w:rPr>
          <w:rFonts w:ascii="宋体" w:hAnsi="宋体" w:hint="eastAsia"/>
          <w:sz w:val="24"/>
          <w:u w:val="single"/>
        </w:rPr>
        <w:t>日</w:t>
      </w:r>
      <w:r w:rsidR="00AA04C0">
        <w:rPr>
          <w:rFonts w:ascii="宋体" w:hAnsi="宋体"/>
          <w:sz w:val="24"/>
          <w:u w:val="single"/>
        </w:rPr>
        <w:t>9</w:t>
      </w:r>
      <w:r w:rsidRPr="004D230C">
        <w:rPr>
          <w:rFonts w:ascii="宋体" w:hAnsi="宋体" w:hint="eastAsia"/>
          <w:sz w:val="24"/>
          <w:u w:val="single"/>
        </w:rPr>
        <w:t>:</w:t>
      </w:r>
      <w:r w:rsidR="00AA04C0">
        <w:rPr>
          <w:rFonts w:ascii="宋体" w:hAnsi="宋体"/>
          <w:sz w:val="24"/>
          <w:u w:val="single"/>
        </w:rPr>
        <w:t>30</w:t>
      </w:r>
      <w:r w:rsidRPr="0009515F">
        <w:rPr>
          <w:rFonts w:ascii="宋体" w:hAnsi="宋体" w:hint="eastAsia"/>
          <w:sz w:val="24"/>
        </w:rPr>
        <w:t>(北京时间)；递交投标文件及开标地点：辽宁城市建设职业技术学院（沈阳市沈北新区虎石台开发区蒲硕路88号）图书馆四楼第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AA04C0" w:rsidRPr="00AA04C0">
        <w:rPr>
          <w:rFonts w:ascii="宋体" w:hAnsi="宋体" w:hint="eastAsia"/>
          <w:color w:val="000000"/>
          <w:sz w:val="24"/>
          <w:u w:val="single"/>
        </w:rPr>
        <w:t>2020年餐饮二楼教工食堂棚顶防水处理</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AA04C0">
        <w:rPr>
          <w:rFonts w:ascii="宋体" w:hAnsi="宋体" w:cs="Lucida Sans Unicode"/>
          <w:sz w:val="24"/>
        </w:rPr>
        <w:t>2020</w:t>
      </w:r>
      <w:r w:rsidRPr="00D679C1">
        <w:rPr>
          <w:rFonts w:ascii="宋体" w:hAnsi="宋体" w:cs="Lucida Sans Unicode" w:hint="eastAsia"/>
          <w:sz w:val="24"/>
        </w:rPr>
        <w:t>年</w:t>
      </w:r>
      <w:r w:rsidR="00AA04C0">
        <w:rPr>
          <w:rFonts w:ascii="宋体" w:hAnsi="宋体" w:cs="Lucida Sans Unicode"/>
          <w:sz w:val="24"/>
        </w:rPr>
        <w:t>7</w:t>
      </w:r>
      <w:r w:rsidRPr="00D679C1">
        <w:rPr>
          <w:rFonts w:ascii="宋体" w:hAnsi="宋体" w:cs="Lucida Sans Unicode" w:hint="eastAsia"/>
          <w:sz w:val="24"/>
        </w:rPr>
        <w:t>月</w:t>
      </w:r>
      <w:r w:rsidR="006B306C">
        <w:rPr>
          <w:rFonts w:ascii="宋体" w:hAnsi="宋体" w:cs="Lucida Sans Unicode"/>
          <w:sz w:val="24"/>
        </w:rPr>
        <w:t>9</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AA04C0" w:rsidP="00AA04C0">
            <w:pPr>
              <w:shd w:val="clear" w:color="auto" w:fill="FFFFFF"/>
              <w:jc w:val="left"/>
              <w:rPr>
                <w:rFonts w:ascii="宋体" w:hAnsi="宋体"/>
                <w:sz w:val="24"/>
              </w:rPr>
            </w:pPr>
            <w:r w:rsidRPr="00AA04C0">
              <w:rPr>
                <w:rFonts w:ascii="宋体" w:hAnsi="宋体" w:hint="eastAsia"/>
                <w:sz w:val="24"/>
              </w:rPr>
              <w:t>2020年餐饮二楼教工食堂棚顶防水处理</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A04C0" w:rsidRPr="00AA04C0" w:rsidRDefault="00AA04C0"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本项目组织现场踏勘或标前答疑会</w:t>
            </w:r>
          </w:p>
          <w:p w:rsidR="00AA04C0" w:rsidRPr="00AA04C0" w:rsidRDefault="00AA04C0" w:rsidP="00AA04C0">
            <w:pPr>
              <w:spacing w:line="240" w:lineRule="exact"/>
              <w:rPr>
                <w:rFonts w:ascii="仿宋_GB2312" w:eastAsia="仿宋_GB2312" w:hAnsi="宋体"/>
                <w:kern w:val="0"/>
                <w:szCs w:val="21"/>
              </w:rPr>
            </w:pPr>
          </w:p>
          <w:p w:rsidR="00AA04C0" w:rsidRPr="00AA04C0" w:rsidRDefault="00AA04C0"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具体要求及相关事宜如下：</w:t>
            </w:r>
          </w:p>
          <w:p w:rsidR="00AA04C0" w:rsidRPr="00AA04C0" w:rsidRDefault="00AA04C0" w:rsidP="00AA04C0">
            <w:pPr>
              <w:spacing w:line="240" w:lineRule="exact"/>
              <w:ind w:firstLineChars="200" w:firstLine="420"/>
              <w:rPr>
                <w:rFonts w:ascii="仿宋_GB2312" w:eastAsia="仿宋_GB2312" w:hAnsi="宋体"/>
                <w:kern w:val="0"/>
                <w:szCs w:val="21"/>
              </w:rPr>
            </w:pPr>
            <w:r w:rsidRPr="00AA04C0">
              <w:rPr>
                <w:rFonts w:ascii="仿宋_GB2312" w:eastAsia="仿宋_GB2312" w:hAnsi="宋体" w:hint="eastAsia"/>
                <w:kern w:val="0"/>
                <w:szCs w:val="21"/>
              </w:rPr>
              <w:t>考虑到现场实地勘察确认可能影响到本项目的最终报价，故本项目学院按以下时间地点组织现场踏勘及谈判前答疑会，建议参加本项目投标的供应商积极参现场踏勘及谈判前答疑会。参加现场踏勘的供应商应按照以下时间，其它时间不予接待。</w:t>
            </w:r>
          </w:p>
          <w:p w:rsidR="00AA04C0" w:rsidRPr="00AA04C0" w:rsidRDefault="00AA04C0" w:rsidP="00AA04C0">
            <w:pPr>
              <w:spacing w:line="240" w:lineRule="exact"/>
              <w:rPr>
                <w:rFonts w:ascii="仿宋_GB2312" w:eastAsia="仿宋_GB2312" w:hAnsi="宋体"/>
                <w:kern w:val="0"/>
                <w:szCs w:val="21"/>
              </w:rPr>
            </w:pPr>
          </w:p>
          <w:p w:rsidR="00AA04C0" w:rsidRPr="00AA04C0" w:rsidRDefault="00AA04C0"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时  间： 2020年   7 月</w:t>
            </w:r>
            <w:r w:rsidR="006B306C">
              <w:rPr>
                <w:rFonts w:ascii="仿宋_GB2312" w:eastAsia="仿宋_GB2312" w:hAnsi="宋体"/>
                <w:kern w:val="0"/>
                <w:szCs w:val="21"/>
              </w:rPr>
              <w:t>16</w:t>
            </w:r>
            <w:r w:rsidRPr="00AA04C0">
              <w:rPr>
                <w:rFonts w:ascii="仿宋_GB2312" w:eastAsia="仿宋_GB2312" w:hAnsi="宋体" w:hint="eastAsia"/>
                <w:kern w:val="0"/>
                <w:szCs w:val="21"/>
              </w:rPr>
              <w:t xml:space="preserve"> 日 </w:t>
            </w:r>
            <w:r w:rsidR="006B306C">
              <w:rPr>
                <w:rFonts w:ascii="仿宋_GB2312" w:eastAsia="仿宋_GB2312" w:hAnsi="宋体" w:hint="eastAsia"/>
                <w:kern w:val="0"/>
                <w:szCs w:val="21"/>
              </w:rPr>
              <w:t>下</w:t>
            </w:r>
            <w:r w:rsidRPr="00AA04C0">
              <w:rPr>
                <w:rFonts w:ascii="仿宋_GB2312" w:eastAsia="仿宋_GB2312" w:hAnsi="宋体" w:hint="eastAsia"/>
                <w:kern w:val="0"/>
                <w:szCs w:val="21"/>
              </w:rPr>
              <w:t>午</w:t>
            </w:r>
            <w:r w:rsidR="006B306C">
              <w:rPr>
                <w:rFonts w:ascii="仿宋_GB2312" w:eastAsia="仿宋_GB2312" w:hAnsi="宋体"/>
                <w:kern w:val="0"/>
                <w:szCs w:val="21"/>
              </w:rPr>
              <w:t>13</w:t>
            </w:r>
            <w:r w:rsidRPr="00AA04C0">
              <w:rPr>
                <w:rFonts w:ascii="仿宋_GB2312" w:eastAsia="仿宋_GB2312" w:hAnsi="宋体" w:hint="eastAsia"/>
                <w:kern w:val="0"/>
                <w:szCs w:val="21"/>
              </w:rPr>
              <w:t>:</w:t>
            </w:r>
            <w:r w:rsidR="006B306C">
              <w:rPr>
                <w:rFonts w:ascii="仿宋_GB2312" w:eastAsia="仿宋_GB2312" w:hAnsi="宋体"/>
                <w:kern w:val="0"/>
                <w:szCs w:val="21"/>
              </w:rPr>
              <w:t>0</w:t>
            </w:r>
            <w:r w:rsidRPr="00AA04C0">
              <w:rPr>
                <w:rFonts w:ascii="仿宋_GB2312" w:eastAsia="仿宋_GB2312" w:hAnsi="宋体" w:hint="eastAsia"/>
                <w:kern w:val="0"/>
                <w:szCs w:val="21"/>
              </w:rPr>
              <w:t>0</w:t>
            </w:r>
          </w:p>
          <w:p w:rsidR="00AA04C0" w:rsidRPr="00AA04C0" w:rsidRDefault="00AA04C0"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地  点：辽宁城市建设职业技术学院 后勤处</w:t>
            </w:r>
          </w:p>
          <w:p w:rsidR="00AA04C0" w:rsidRPr="00AA04C0" w:rsidRDefault="00AA04C0"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 xml:space="preserve">联系人： </w:t>
            </w:r>
            <w:bookmarkStart w:id="0" w:name="_GoBack"/>
            <w:bookmarkEnd w:id="0"/>
            <w:r w:rsidRPr="00AA04C0">
              <w:rPr>
                <w:rFonts w:ascii="仿宋_GB2312" w:eastAsia="仿宋_GB2312" w:hAnsi="宋体"/>
                <w:kern w:val="0"/>
                <w:szCs w:val="21"/>
              </w:rPr>
              <w:t xml:space="preserve">     </w:t>
            </w:r>
            <w:r w:rsidRPr="00AA04C0">
              <w:rPr>
                <w:rFonts w:ascii="仿宋_GB2312" w:eastAsia="仿宋_GB2312" w:hAnsi="宋体" w:hint="eastAsia"/>
                <w:kern w:val="0"/>
                <w:szCs w:val="21"/>
              </w:rPr>
              <w:t>宁宇夫</w:t>
            </w:r>
          </w:p>
          <w:p w:rsidR="00A00B3B" w:rsidRPr="00AA04C0" w:rsidRDefault="00AA04C0" w:rsidP="00AA04C0">
            <w:pPr>
              <w:spacing w:line="240" w:lineRule="exact"/>
              <w:rPr>
                <w:rFonts w:ascii="宋体" w:hAnsi="宋体"/>
                <w:kern w:val="0"/>
                <w:sz w:val="24"/>
              </w:rPr>
            </w:pPr>
            <w:r w:rsidRPr="00AA04C0">
              <w:rPr>
                <w:rFonts w:ascii="仿宋_GB2312" w:eastAsia="仿宋_GB2312" w:hAnsi="宋体" w:hint="eastAsia"/>
                <w:kern w:val="0"/>
                <w:szCs w:val="21"/>
              </w:rPr>
              <w:t xml:space="preserve">联系电话： </w:t>
            </w:r>
            <w:r w:rsidRPr="00AA04C0">
              <w:rPr>
                <w:rFonts w:ascii="仿宋_GB2312" w:eastAsia="仿宋_GB2312" w:hAnsi="宋体"/>
                <w:kern w:val="0"/>
                <w:szCs w:val="21"/>
              </w:rPr>
              <w:t xml:space="preserve">  </w:t>
            </w:r>
            <w:r w:rsidRPr="00AA04C0">
              <w:rPr>
                <w:rFonts w:ascii="仿宋_GB2312" w:eastAsia="仿宋_GB2312" w:hAnsi="宋体" w:hint="eastAsia"/>
                <w:kern w:val="0"/>
                <w:szCs w:val="21"/>
              </w:rPr>
              <w:t>15840073407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AA04C0" w:rsidRDefault="000A5F93"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本项目不要求提供谈判产品样品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AA04C0">
              <w:rPr>
                <w:rFonts w:ascii="宋体" w:hAnsi="宋体"/>
                <w:sz w:val="24"/>
                <w:u w:val="single"/>
              </w:rPr>
              <w:t>5</w:t>
            </w:r>
            <w:r w:rsidR="00AA04C0">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396058">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396058">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426651" w:rsidRDefault="00426651" w:rsidP="00426651">
      <w:pPr>
        <w:rPr>
          <w:rFonts w:ascii="宋体" w:hAnsi="宋体" w:cs="Lucida Sans Unicode"/>
          <w:b/>
          <w:sz w:val="32"/>
          <w:szCs w:val="32"/>
        </w:rPr>
      </w:pPr>
      <w:bookmarkStart w:id="1" w:name="_Toc235888662"/>
    </w:p>
    <w:p w:rsidR="00AA04C0" w:rsidRDefault="00AA04C0"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FD510F" w:rsidRDefault="00AA04C0" w:rsidP="0030564F">
            <w:pPr>
              <w:pStyle w:val="a7"/>
              <w:spacing w:line="240" w:lineRule="auto"/>
              <w:ind w:firstLineChars="0" w:firstLine="0"/>
              <w:rPr>
                <w:rFonts w:asciiTheme="minorEastAsia" w:eastAsiaTheme="minorEastAsia" w:hAnsiTheme="minorEastAsia"/>
                <w:sz w:val="21"/>
                <w:szCs w:val="21"/>
              </w:rPr>
            </w:pPr>
            <w:r w:rsidRPr="00AA04C0">
              <w:rPr>
                <w:rFonts w:asciiTheme="minorEastAsia" w:eastAsiaTheme="minorEastAsia" w:hAnsiTheme="minorEastAsia" w:hint="eastAsia"/>
                <w:sz w:val="21"/>
                <w:szCs w:val="21"/>
              </w:rPr>
              <w:t>2020年餐饮二楼教工食堂棚顶防水处理</w:t>
            </w:r>
          </w:p>
        </w:tc>
        <w:tc>
          <w:tcPr>
            <w:tcW w:w="1712" w:type="dxa"/>
            <w:vAlign w:val="center"/>
          </w:tcPr>
          <w:p w:rsidR="00FD510F" w:rsidRPr="00FD510F" w:rsidRDefault="00AA04C0"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6000.00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AA04C0">
            <w:pPr>
              <w:rPr>
                <w:rFonts w:ascii="宋体" w:hAnsi="宋体"/>
                <w:szCs w:val="21"/>
              </w:rPr>
            </w:pPr>
            <w:r w:rsidRPr="00AA04C0">
              <w:rPr>
                <w:rFonts w:ascii="宋体" w:hAnsi="宋体" w:hint="eastAsia"/>
                <w:szCs w:val="21"/>
              </w:rPr>
              <w:t>建筑总承包3</w:t>
            </w:r>
            <w:r>
              <w:rPr>
                <w:rFonts w:ascii="宋体" w:hAnsi="宋体" w:hint="eastAsia"/>
                <w:szCs w:val="21"/>
              </w:rPr>
              <w:t>级或以上资质，</w:t>
            </w:r>
            <w:r w:rsidRPr="00AA04C0">
              <w:rPr>
                <w:rFonts w:ascii="宋体" w:hAnsi="宋体" w:hint="eastAsia"/>
                <w:szCs w:val="21"/>
              </w:rPr>
              <w:t>安全员</w:t>
            </w:r>
            <w:r>
              <w:rPr>
                <w:rFonts w:ascii="宋体" w:hAnsi="宋体" w:hint="eastAsia"/>
                <w:szCs w:val="21"/>
              </w:rPr>
              <w:t>人员表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03"/>
        <w:gridCol w:w="1843"/>
        <w:gridCol w:w="1559"/>
        <w:gridCol w:w="992"/>
        <w:gridCol w:w="1843"/>
      </w:tblGrid>
      <w:tr w:rsidR="00427908" w:rsidTr="00AE57CE">
        <w:trPr>
          <w:trHeight w:val="800"/>
          <w:jc w:val="center"/>
        </w:trPr>
        <w:tc>
          <w:tcPr>
            <w:tcW w:w="1303" w:type="dxa"/>
            <w:tcBorders>
              <w:top w:val="double" w:sz="4" w:space="0" w:color="auto"/>
              <w:left w:val="double" w:sz="4" w:space="0" w:color="auto"/>
              <w:bottom w:val="single" w:sz="6" w:space="0" w:color="auto"/>
            </w:tcBorders>
            <w:vAlign w:val="center"/>
          </w:tcPr>
          <w:p w:rsidR="00427908" w:rsidRDefault="00427908">
            <w:pPr>
              <w:spacing w:line="480" w:lineRule="exact"/>
              <w:jc w:val="center"/>
              <w:rPr>
                <w:rFonts w:ascii="宋体" w:hAnsi="宋体"/>
                <w:b/>
                <w:sz w:val="24"/>
              </w:rPr>
            </w:pPr>
            <w:r>
              <w:rPr>
                <w:rFonts w:ascii="宋体" w:hAnsi="宋体" w:hint="eastAsia"/>
                <w:b/>
                <w:sz w:val="24"/>
              </w:rPr>
              <w:t>品目号</w:t>
            </w:r>
          </w:p>
        </w:tc>
        <w:tc>
          <w:tcPr>
            <w:tcW w:w="1843" w:type="dxa"/>
            <w:tcBorders>
              <w:top w:val="double" w:sz="4" w:space="0" w:color="auto"/>
              <w:left w:val="single" w:sz="4" w:space="0" w:color="auto"/>
              <w:bottom w:val="single" w:sz="6" w:space="0" w:color="auto"/>
            </w:tcBorders>
            <w:vAlign w:val="center"/>
          </w:tcPr>
          <w:p w:rsidR="00427908" w:rsidRDefault="00427908">
            <w:pPr>
              <w:spacing w:line="480" w:lineRule="exact"/>
              <w:jc w:val="center"/>
              <w:rPr>
                <w:rFonts w:ascii="宋体" w:hAnsi="宋体"/>
                <w:b/>
                <w:sz w:val="24"/>
              </w:rPr>
            </w:pPr>
            <w:r>
              <w:rPr>
                <w:rFonts w:ascii="宋体" w:hAnsi="宋体" w:hint="eastAsia"/>
                <w:b/>
                <w:sz w:val="24"/>
              </w:rPr>
              <w:t>施工项目名称</w:t>
            </w:r>
          </w:p>
        </w:tc>
        <w:tc>
          <w:tcPr>
            <w:tcW w:w="1559" w:type="dxa"/>
            <w:tcBorders>
              <w:top w:val="double" w:sz="4" w:space="0" w:color="auto"/>
              <w:bottom w:val="single" w:sz="6" w:space="0" w:color="auto"/>
              <w:right w:val="single" w:sz="4" w:space="0" w:color="auto"/>
            </w:tcBorders>
            <w:vAlign w:val="center"/>
          </w:tcPr>
          <w:p w:rsidR="00427908" w:rsidRDefault="00427908">
            <w:pPr>
              <w:spacing w:line="480" w:lineRule="exact"/>
              <w:jc w:val="center"/>
              <w:rPr>
                <w:rFonts w:ascii="宋体" w:hAnsi="宋体"/>
                <w:b/>
                <w:sz w:val="24"/>
              </w:rPr>
            </w:pPr>
            <w:r>
              <w:rPr>
                <w:rFonts w:ascii="宋体" w:hAnsi="宋体" w:hint="eastAsia"/>
                <w:b/>
                <w:sz w:val="24"/>
              </w:rPr>
              <w:t>数量</w:t>
            </w:r>
          </w:p>
        </w:tc>
        <w:tc>
          <w:tcPr>
            <w:tcW w:w="992" w:type="dxa"/>
            <w:tcBorders>
              <w:top w:val="double" w:sz="4" w:space="0" w:color="auto"/>
              <w:bottom w:val="single" w:sz="6" w:space="0" w:color="auto"/>
            </w:tcBorders>
            <w:vAlign w:val="center"/>
          </w:tcPr>
          <w:p w:rsidR="00427908" w:rsidRDefault="00427908">
            <w:pPr>
              <w:spacing w:line="480" w:lineRule="exact"/>
              <w:jc w:val="center"/>
              <w:rPr>
                <w:rFonts w:ascii="宋体" w:hAnsi="宋体"/>
                <w:b/>
                <w:sz w:val="24"/>
              </w:rPr>
            </w:pPr>
            <w:r>
              <w:rPr>
                <w:rFonts w:ascii="宋体" w:hAnsi="宋体" w:hint="eastAsia"/>
                <w:b/>
                <w:sz w:val="24"/>
              </w:rPr>
              <w:t>单价</w:t>
            </w:r>
          </w:p>
        </w:tc>
        <w:tc>
          <w:tcPr>
            <w:tcW w:w="1841" w:type="dxa"/>
            <w:tcBorders>
              <w:top w:val="double" w:sz="4" w:space="0" w:color="auto"/>
              <w:bottom w:val="single" w:sz="6" w:space="0" w:color="auto"/>
              <w:right w:val="double" w:sz="4" w:space="0" w:color="auto"/>
            </w:tcBorders>
            <w:vAlign w:val="center"/>
          </w:tcPr>
          <w:p w:rsidR="00427908" w:rsidRDefault="00427908">
            <w:pPr>
              <w:spacing w:line="480" w:lineRule="exact"/>
              <w:jc w:val="center"/>
              <w:rPr>
                <w:rFonts w:ascii="宋体" w:hAnsi="宋体"/>
                <w:b/>
                <w:sz w:val="24"/>
              </w:rPr>
            </w:pPr>
            <w:r>
              <w:rPr>
                <w:rFonts w:ascii="宋体" w:hAnsi="宋体" w:hint="eastAsia"/>
                <w:b/>
                <w:sz w:val="24"/>
              </w:rPr>
              <w:t>报价</w:t>
            </w:r>
          </w:p>
        </w:tc>
      </w:tr>
      <w:tr w:rsidR="00427908" w:rsidTr="00AE57CE">
        <w:trPr>
          <w:trHeight w:val="800"/>
          <w:jc w:val="center"/>
        </w:trPr>
        <w:tc>
          <w:tcPr>
            <w:tcW w:w="1303" w:type="dxa"/>
            <w:tcBorders>
              <w:top w:val="single" w:sz="6" w:space="0" w:color="auto"/>
              <w:left w:val="doub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843" w:type="dxa"/>
            <w:tcBorders>
              <w:top w:val="single" w:sz="6" w:space="0" w:color="auto"/>
              <w:left w:val="sing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559" w:type="dxa"/>
            <w:tcBorders>
              <w:top w:val="single" w:sz="6" w:space="0" w:color="auto"/>
              <w:bottom w:val="single" w:sz="6" w:space="0" w:color="auto"/>
              <w:right w:val="single" w:sz="4" w:space="0" w:color="auto"/>
            </w:tcBorders>
            <w:vAlign w:val="center"/>
          </w:tcPr>
          <w:p w:rsidR="00427908" w:rsidRDefault="00AE57CE">
            <w:pPr>
              <w:spacing w:line="480" w:lineRule="exact"/>
              <w:jc w:val="center"/>
              <w:rPr>
                <w:rFonts w:ascii="宋体" w:hAnsi="宋体"/>
                <w:sz w:val="24"/>
              </w:rPr>
            </w:pPr>
            <w:r>
              <w:rPr>
                <w:rFonts w:ascii="宋体" w:hAnsi="宋体" w:hint="eastAsia"/>
                <w:sz w:val="24"/>
              </w:rPr>
              <w:t>1</w:t>
            </w:r>
            <w:r>
              <w:rPr>
                <w:rFonts w:ascii="宋体" w:hAnsi="宋体"/>
                <w:sz w:val="24"/>
              </w:rPr>
              <w:t>00平方米</w:t>
            </w:r>
          </w:p>
        </w:tc>
        <w:tc>
          <w:tcPr>
            <w:tcW w:w="992" w:type="dxa"/>
            <w:tcBorders>
              <w:top w:val="single" w:sz="6" w:space="0" w:color="auto"/>
              <w:bottom w:val="single" w:sz="6" w:space="0" w:color="auto"/>
            </w:tcBorders>
            <w:vAlign w:val="center"/>
          </w:tcPr>
          <w:p w:rsidR="00427908" w:rsidRDefault="00427908">
            <w:pPr>
              <w:spacing w:line="480" w:lineRule="exact"/>
              <w:jc w:val="center"/>
              <w:rPr>
                <w:rFonts w:ascii="宋体" w:hAnsi="宋体"/>
                <w:sz w:val="24"/>
              </w:rPr>
            </w:pPr>
          </w:p>
        </w:tc>
        <w:tc>
          <w:tcPr>
            <w:tcW w:w="1841" w:type="dxa"/>
            <w:tcBorders>
              <w:top w:val="single" w:sz="6" w:space="0" w:color="auto"/>
              <w:bottom w:val="single" w:sz="6" w:space="0" w:color="auto"/>
              <w:right w:val="double" w:sz="4" w:space="0" w:color="auto"/>
            </w:tcBorders>
            <w:vAlign w:val="center"/>
          </w:tcPr>
          <w:p w:rsidR="00427908" w:rsidRDefault="00427908">
            <w:pPr>
              <w:spacing w:line="480" w:lineRule="exact"/>
              <w:jc w:val="center"/>
              <w:rPr>
                <w:rFonts w:ascii="宋体" w:hAnsi="宋体"/>
                <w:sz w:val="24"/>
              </w:rPr>
            </w:pPr>
          </w:p>
        </w:tc>
      </w:tr>
      <w:tr w:rsidR="00427908" w:rsidTr="00AE57CE">
        <w:trPr>
          <w:trHeight w:val="800"/>
          <w:jc w:val="center"/>
        </w:trPr>
        <w:tc>
          <w:tcPr>
            <w:tcW w:w="1303" w:type="dxa"/>
            <w:tcBorders>
              <w:top w:val="single" w:sz="6" w:space="0" w:color="auto"/>
              <w:left w:val="doub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843" w:type="dxa"/>
            <w:tcBorders>
              <w:top w:val="single" w:sz="6" w:space="0" w:color="auto"/>
              <w:left w:val="sing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559" w:type="dxa"/>
            <w:tcBorders>
              <w:top w:val="single" w:sz="6" w:space="0" w:color="auto"/>
              <w:bottom w:val="single" w:sz="6" w:space="0" w:color="auto"/>
              <w:right w:val="single" w:sz="4" w:space="0" w:color="auto"/>
            </w:tcBorders>
            <w:vAlign w:val="center"/>
          </w:tcPr>
          <w:p w:rsidR="00427908" w:rsidRDefault="00427908">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rsidR="00427908" w:rsidRDefault="00427908">
            <w:pPr>
              <w:spacing w:line="480" w:lineRule="exact"/>
              <w:jc w:val="center"/>
              <w:rPr>
                <w:rFonts w:ascii="宋体" w:hAnsi="宋体"/>
                <w:sz w:val="24"/>
              </w:rPr>
            </w:pPr>
          </w:p>
        </w:tc>
        <w:tc>
          <w:tcPr>
            <w:tcW w:w="1841" w:type="dxa"/>
            <w:tcBorders>
              <w:top w:val="single" w:sz="6" w:space="0" w:color="auto"/>
              <w:bottom w:val="single" w:sz="6" w:space="0" w:color="auto"/>
              <w:right w:val="double" w:sz="4" w:space="0" w:color="auto"/>
            </w:tcBorders>
            <w:vAlign w:val="center"/>
          </w:tcPr>
          <w:p w:rsidR="00427908" w:rsidRDefault="00427908">
            <w:pPr>
              <w:spacing w:line="480" w:lineRule="exact"/>
              <w:jc w:val="center"/>
              <w:rPr>
                <w:rFonts w:ascii="宋体" w:hAnsi="宋体"/>
                <w:sz w:val="24"/>
              </w:rPr>
            </w:pPr>
          </w:p>
        </w:tc>
      </w:tr>
      <w:tr w:rsidR="00427908" w:rsidTr="00AE57CE">
        <w:trPr>
          <w:trHeight w:val="800"/>
          <w:jc w:val="center"/>
        </w:trPr>
        <w:tc>
          <w:tcPr>
            <w:tcW w:w="1303" w:type="dxa"/>
            <w:tcBorders>
              <w:top w:val="single" w:sz="6" w:space="0" w:color="auto"/>
              <w:left w:val="doub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843" w:type="dxa"/>
            <w:tcBorders>
              <w:top w:val="single" w:sz="6" w:space="0" w:color="auto"/>
              <w:left w:val="sing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559" w:type="dxa"/>
            <w:tcBorders>
              <w:top w:val="single" w:sz="6" w:space="0" w:color="auto"/>
              <w:bottom w:val="single" w:sz="6" w:space="0" w:color="auto"/>
              <w:right w:val="single" w:sz="4" w:space="0" w:color="auto"/>
            </w:tcBorders>
            <w:vAlign w:val="center"/>
          </w:tcPr>
          <w:p w:rsidR="00427908" w:rsidRDefault="00427908">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rsidR="00427908" w:rsidRDefault="00427908">
            <w:pPr>
              <w:spacing w:line="480" w:lineRule="exact"/>
              <w:jc w:val="center"/>
              <w:rPr>
                <w:rFonts w:ascii="宋体" w:hAnsi="宋体"/>
                <w:sz w:val="24"/>
              </w:rPr>
            </w:pPr>
          </w:p>
        </w:tc>
        <w:tc>
          <w:tcPr>
            <w:tcW w:w="1841" w:type="dxa"/>
            <w:tcBorders>
              <w:top w:val="single" w:sz="6" w:space="0" w:color="auto"/>
              <w:bottom w:val="single" w:sz="6" w:space="0" w:color="auto"/>
              <w:right w:val="double" w:sz="4" w:space="0" w:color="auto"/>
            </w:tcBorders>
            <w:vAlign w:val="center"/>
          </w:tcPr>
          <w:p w:rsidR="00427908" w:rsidRDefault="00427908">
            <w:pPr>
              <w:spacing w:line="480" w:lineRule="exact"/>
              <w:jc w:val="center"/>
              <w:rPr>
                <w:rFonts w:ascii="宋体" w:hAnsi="宋体"/>
                <w:sz w:val="24"/>
              </w:rPr>
            </w:pPr>
          </w:p>
        </w:tc>
      </w:tr>
      <w:tr w:rsidR="00427908" w:rsidTr="00AE57CE">
        <w:trPr>
          <w:trHeight w:val="800"/>
          <w:jc w:val="center"/>
        </w:trPr>
        <w:tc>
          <w:tcPr>
            <w:tcW w:w="1303" w:type="dxa"/>
            <w:tcBorders>
              <w:top w:val="single" w:sz="6" w:space="0" w:color="auto"/>
              <w:left w:val="doub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843" w:type="dxa"/>
            <w:tcBorders>
              <w:top w:val="single" w:sz="6" w:space="0" w:color="auto"/>
              <w:left w:val="sing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559" w:type="dxa"/>
            <w:tcBorders>
              <w:top w:val="single" w:sz="6" w:space="0" w:color="auto"/>
              <w:bottom w:val="single" w:sz="6" w:space="0" w:color="auto"/>
              <w:right w:val="single" w:sz="4" w:space="0" w:color="auto"/>
            </w:tcBorders>
            <w:vAlign w:val="center"/>
          </w:tcPr>
          <w:p w:rsidR="00427908" w:rsidRDefault="00427908">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rsidR="00427908" w:rsidRDefault="00427908">
            <w:pPr>
              <w:spacing w:line="480" w:lineRule="exact"/>
              <w:jc w:val="center"/>
              <w:rPr>
                <w:rFonts w:ascii="宋体" w:hAnsi="宋体"/>
                <w:sz w:val="24"/>
              </w:rPr>
            </w:pPr>
          </w:p>
        </w:tc>
        <w:tc>
          <w:tcPr>
            <w:tcW w:w="1841" w:type="dxa"/>
            <w:tcBorders>
              <w:top w:val="single" w:sz="6" w:space="0" w:color="auto"/>
              <w:bottom w:val="single" w:sz="6" w:space="0" w:color="auto"/>
              <w:right w:val="double" w:sz="4" w:space="0" w:color="auto"/>
            </w:tcBorders>
            <w:vAlign w:val="center"/>
          </w:tcPr>
          <w:p w:rsidR="00427908" w:rsidRDefault="00427908">
            <w:pPr>
              <w:spacing w:line="480" w:lineRule="exact"/>
              <w:jc w:val="center"/>
              <w:rPr>
                <w:rFonts w:ascii="宋体" w:hAnsi="宋体"/>
                <w:sz w:val="24"/>
              </w:rPr>
            </w:pPr>
          </w:p>
        </w:tc>
      </w:tr>
      <w:tr w:rsidR="00427908" w:rsidTr="00AE57CE">
        <w:trPr>
          <w:trHeight w:val="800"/>
          <w:jc w:val="center"/>
        </w:trPr>
        <w:tc>
          <w:tcPr>
            <w:tcW w:w="1303" w:type="dxa"/>
            <w:tcBorders>
              <w:top w:val="single" w:sz="6" w:space="0" w:color="auto"/>
              <w:left w:val="double" w:sz="4" w:space="0" w:color="auto"/>
              <w:bottom w:val="single" w:sz="4" w:space="0" w:color="auto"/>
            </w:tcBorders>
            <w:vAlign w:val="center"/>
          </w:tcPr>
          <w:p w:rsidR="00427908" w:rsidRDefault="00427908">
            <w:pPr>
              <w:spacing w:line="480" w:lineRule="exact"/>
              <w:jc w:val="center"/>
              <w:rPr>
                <w:rFonts w:ascii="宋体" w:hAnsi="宋体"/>
                <w:sz w:val="24"/>
              </w:rPr>
            </w:pPr>
            <w:r>
              <w:rPr>
                <w:rFonts w:ascii="宋体" w:hAnsi="宋体" w:hint="eastAsia"/>
                <w:sz w:val="24"/>
              </w:rPr>
              <w:t>……</w:t>
            </w:r>
          </w:p>
        </w:tc>
        <w:tc>
          <w:tcPr>
            <w:tcW w:w="1843" w:type="dxa"/>
            <w:tcBorders>
              <w:top w:val="single" w:sz="6" w:space="0" w:color="auto"/>
              <w:left w:val="single" w:sz="4" w:space="0" w:color="auto"/>
              <w:bottom w:val="single" w:sz="4" w:space="0" w:color="auto"/>
            </w:tcBorders>
            <w:vAlign w:val="center"/>
          </w:tcPr>
          <w:p w:rsidR="00427908" w:rsidRDefault="00427908">
            <w:pPr>
              <w:spacing w:line="480" w:lineRule="exact"/>
              <w:jc w:val="center"/>
              <w:rPr>
                <w:rFonts w:ascii="宋体" w:hAnsi="宋体"/>
                <w:sz w:val="24"/>
              </w:rPr>
            </w:pPr>
          </w:p>
        </w:tc>
        <w:tc>
          <w:tcPr>
            <w:tcW w:w="1559" w:type="dxa"/>
            <w:tcBorders>
              <w:top w:val="single" w:sz="6" w:space="0" w:color="auto"/>
              <w:bottom w:val="single" w:sz="4" w:space="0" w:color="auto"/>
              <w:right w:val="single" w:sz="4" w:space="0" w:color="auto"/>
            </w:tcBorders>
            <w:vAlign w:val="center"/>
          </w:tcPr>
          <w:p w:rsidR="00427908" w:rsidRDefault="00427908">
            <w:pPr>
              <w:spacing w:line="480" w:lineRule="exact"/>
              <w:jc w:val="center"/>
              <w:rPr>
                <w:rFonts w:ascii="宋体" w:hAnsi="宋体"/>
                <w:sz w:val="24"/>
              </w:rPr>
            </w:pPr>
          </w:p>
        </w:tc>
        <w:tc>
          <w:tcPr>
            <w:tcW w:w="992" w:type="dxa"/>
            <w:tcBorders>
              <w:top w:val="single" w:sz="6" w:space="0" w:color="auto"/>
              <w:bottom w:val="single" w:sz="4" w:space="0" w:color="auto"/>
            </w:tcBorders>
            <w:vAlign w:val="center"/>
          </w:tcPr>
          <w:p w:rsidR="00427908" w:rsidRDefault="00427908">
            <w:pPr>
              <w:spacing w:line="480" w:lineRule="exact"/>
              <w:jc w:val="center"/>
              <w:rPr>
                <w:rFonts w:ascii="宋体" w:hAnsi="宋体"/>
                <w:sz w:val="24"/>
              </w:rPr>
            </w:pPr>
          </w:p>
        </w:tc>
        <w:tc>
          <w:tcPr>
            <w:tcW w:w="1841" w:type="dxa"/>
            <w:tcBorders>
              <w:top w:val="single" w:sz="6" w:space="0" w:color="auto"/>
              <w:bottom w:val="single" w:sz="4" w:space="0" w:color="auto"/>
              <w:right w:val="double" w:sz="4" w:space="0" w:color="auto"/>
            </w:tcBorders>
            <w:vAlign w:val="center"/>
          </w:tcPr>
          <w:p w:rsidR="00427908" w:rsidRDefault="00427908">
            <w:pPr>
              <w:spacing w:line="480" w:lineRule="exact"/>
              <w:jc w:val="center"/>
              <w:rPr>
                <w:rFonts w:ascii="宋体" w:hAnsi="宋体"/>
                <w:sz w:val="24"/>
              </w:rPr>
            </w:pPr>
          </w:p>
        </w:tc>
      </w:tr>
      <w:tr w:rsidR="00AE57CE" w:rsidTr="00AE57CE">
        <w:trPr>
          <w:trHeight w:val="800"/>
          <w:jc w:val="center"/>
        </w:trPr>
        <w:tc>
          <w:tcPr>
            <w:tcW w:w="4705" w:type="dxa"/>
            <w:gridSpan w:val="3"/>
            <w:tcBorders>
              <w:top w:val="double" w:sz="4" w:space="0" w:color="auto"/>
              <w:left w:val="single" w:sz="4" w:space="0" w:color="auto"/>
              <w:bottom w:val="single" w:sz="4" w:space="0" w:color="auto"/>
              <w:right w:val="single" w:sz="4" w:space="0" w:color="auto"/>
            </w:tcBorders>
            <w:vAlign w:val="center"/>
          </w:tcPr>
          <w:p w:rsidR="00427908" w:rsidRDefault="00427908">
            <w:pPr>
              <w:spacing w:line="480" w:lineRule="exact"/>
              <w:jc w:val="center"/>
              <w:rPr>
                <w:rFonts w:ascii="宋体" w:hAnsi="宋体"/>
                <w:sz w:val="24"/>
              </w:rPr>
            </w:pPr>
            <w:r>
              <w:rPr>
                <w:rFonts w:ascii="宋体" w:hAnsi="宋体" w:hint="eastAsia"/>
                <w:sz w:val="24"/>
              </w:rPr>
              <w:t>报价合计</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AE57CE" w:rsidRDefault="00AE57CE">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8E06B3" w:rsidRDefault="007D22C2" w:rsidP="0030564F">
            <w:pPr>
              <w:pStyle w:val="ad"/>
              <w:widowControl w:val="0"/>
              <w:snapToGrid w:val="0"/>
              <w:spacing w:before="0" w:after="0"/>
              <w:jc w:val="both"/>
              <w:rPr>
                <w:rFonts w:ascii="仿宋_GB2312" w:eastAsia="仿宋_GB2312" w:cs="Arial"/>
                <w:szCs w:val="21"/>
              </w:rPr>
            </w:pPr>
            <w:r w:rsidRPr="008E06B3">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8E06B3" w:rsidRDefault="007D22C2" w:rsidP="0030564F">
            <w:pPr>
              <w:rPr>
                <w:rFonts w:ascii="仿宋_GB2312" w:eastAsia="仿宋_GB2312" w:cs="Lucida Sans Unicode"/>
                <w:szCs w:val="21"/>
              </w:rPr>
            </w:pPr>
            <w:r w:rsidRPr="008E06B3">
              <w:rPr>
                <w:rFonts w:ascii="仿宋_GB2312" w:eastAsia="仿宋_GB2312" w:cs="Lucida Sans Unicode" w:hint="eastAsia"/>
                <w:szCs w:val="21"/>
              </w:rPr>
              <w:t>分包产品名称：</w:t>
            </w:r>
            <w:r w:rsidR="008E06B3" w:rsidRPr="008E06B3">
              <w:rPr>
                <w:rFonts w:ascii="仿宋_GB2312" w:eastAsia="仿宋_GB2312" w:cs="Lucida Sans Unicode" w:hint="eastAsia"/>
                <w:szCs w:val="21"/>
              </w:rPr>
              <w:t>2020年餐饮二楼教工食堂棚顶防水处理</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8E06B3" w:rsidP="0030564F">
            <w:pPr>
              <w:rPr>
                <w:rFonts w:ascii="仿宋_GB2312" w:eastAsia="仿宋_GB2312" w:hAnsi="宋体"/>
                <w:szCs w:val="21"/>
              </w:rPr>
            </w:pPr>
            <w:r w:rsidRPr="008E06B3">
              <w:rPr>
                <w:rFonts w:ascii="仿宋_GB2312" w:eastAsia="仿宋_GB2312" w:hAnsi="宋体" w:cs="Courier New" w:hint="eastAsia"/>
                <w:szCs w:val="21"/>
              </w:rPr>
              <w:t>合同签订后开始施工——暑期结束8月24日前完工</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w:t>
            </w:r>
            <w:r w:rsidR="008E06B3" w:rsidRPr="008E06B3">
              <w:rPr>
                <w:rFonts w:ascii="仿宋_GB2312" w:eastAsia="仿宋_GB2312" w:hAnsi="宋体" w:hint="eastAsia"/>
                <w:szCs w:val="21"/>
              </w:rPr>
              <w:t>合同签订后开始施工——暑期结束8月24日前完工</w:t>
            </w:r>
            <w:r w:rsidRPr="001A795B">
              <w:rPr>
                <w:rFonts w:ascii="仿宋_GB2312" w:eastAsia="仿宋_GB2312" w:hAnsi="宋体" w:hint="eastAsia"/>
                <w:szCs w:val="21"/>
              </w:rPr>
              <w:t>，经验收合格后，支付全部</w:t>
            </w:r>
            <w:r w:rsidR="008E06B3">
              <w:rPr>
                <w:rFonts w:ascii="仿宋_GB2312" w:eastAsia="仿宋_GB2312" w:hAnsi="宋体" w:hint="eastAsia"/>
                <w:szCs w:val="21"/>
              </w:rPr>
              <w:t>工程</w:t>
            </w:r>
            <w:r w:rsidRPr="001A795B">
              <w:rPr>
                <w:rFonts w:ascii="仿宋_GB2312" w:eastAsia="仿宋_GB2312" w:hAnsi="宋体" w:hint="eastAsia"/>
                <w:szCs w:val="21"/>
              </w:rPr>
              <w:t>款，中标单位交付的5%履约保证金转作质保金，一年</w:t>
            </w:r>
            <w:r w:rsidR="008E06B3">
              <w:rPr>
                <w:rFonts w:ascii="仿宋_GB2312" w:eastAsia="仿宋_GB2312" w:hAnsi="宋体" w:hint="eastAsia"/>
                <w:szCs w:val="21"/>
              </w:rPr>
              <w:t>后</w:t>
            </w:r>
            <w:r w:rsidRPr="001A795B">
              <w:rPr>
                <w:rFonts w:ascii="仿宋_GB2312" w:eastAsia="仿宋_GB2312" w:hAnsi="宋体" w:hint="eastAsia"/>
                <w:szCs w:val="21"/>
              </w:rPr>
              <w:t>一次性</w:t>
            </w:r>
            <w:r w:rsidR="00032515">
              <w:rPr>
                <w:rFonts w:ascii="仿宋_GB2312" w:eastAsia="仿宋_GB2312" w:hAnsi="宋体" w:hint="eastAsia"/>
                <w:szCs w:val="21"/>
              </w:rPr>
              <w:t>返还</w:t>
            </w:r>
            <w:r w:rsidRPr="001A795B">
              <w:rPr>
                <w:rFonts w:ascii="仿宋_GB2312" w:eastAsia="仿宋_GB2312" w:hAnsi="宋体" w:hint="eastAsia"/>
                <w:szCs w:val="21"/>
              </w:rPr>
              <w:t>。</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032515">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sidR="00032515">
              <w:rPr>
                <w:rFonts w:ascii="仿宋_GB2312" w:eastAsia="仿宋_GB2312" w:hAnsi="宋体"/>
                <w:color w:val="000000" w:themeColor="text1"/>
                <w:szCs w:val="21"/>
              </w:rPr>
              <w:t>3</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5C2431">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5C2431">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Pr="00374419" w:rsidRDefault="007D22C2" w:rsidP="005C2431">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sidR="005C2431">
              <w:rPr>
                <w:rFonts w:ascii="仿宋_GB2312" w:eastAsia="仿宋_GB2312" w:cs="Lucida Sans Unicode"/>
                <w:szCs w:val="21"/>
              </w:rPr>
              <w:t>8</w:t>
            </w:r>
            <w:r>
              <w:rPr>
                <w:rFonts w:ascii="仿宋_GB2312" w:eastAsia="仿宋_GB2312" w:cs="Lucida Sans Unicode"/>
                <w:szCs w:val="21"/>
              </w:rPr>
              <w:t>）小时内响应；（</w:t>
            </w:r>
            <w:r w:rsidR="005C2431">
              <w:rPr>
                <w:rFonts w:ascii="仿宋_GB2312" w:eastAsia="仿宋_GB2312" w:cs="Lucida Sans Unicode"/>
                <w:szCs w:val="21"/>
              </w:rPr>
              <w:t>12</w:t>
            </w:r>
            <w:r>
              <w:rPr>
                <w:rFonts w:ascii="仿宋_GB2312" w:eastAsia="仿宋_GB2312" w:cs="Lucida Sans Unicode"/>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5C2431">
              <w:rPr>
                <w:rFonts w:ascii="仿宋_GB2312" w:eastAsia="仿宋_GB2312" w:cs="Lucida Sans Unicode" w:hint="eastAsia"/>
                <w:color w:val="000000" w:themeColor="text1"/>
                <w:kern w:val="2"/>
                <w:sz w:val="21"/>
                <w:szCs w:val="21"/>
              </w:rPr>
              <w:t>1-</w:t>
            </w:r>
            <w:r w:rsidR="005C2431">
              <w:rPr>
                <w:rFonts w:ascii="仿宋_GB2312" w:eastAsia="仿宋_GB2312" w:cs="Lucida Sans Unicode"/>
                <w:color w:val="000000" w:themeColor="text1"/>
                <w:kern w:val="2"/>
                <w:sz w:val="21"/>
                <w:szCs w:val="21"/>
              </w:rPr>
              <w:t>1</w:t>
            </w:r>
          </w:p>
          <w:p w:rsidR="007D22C2" w:rsidRPr="005C2431"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5C2431" w:rsidRPr="005C2431">
              <w:rPr>
                <w:rFonts w:ascii="仿宋_GB2312" w:eastAsia="仿宋_GB2312" w:cs="Lucida Sans Unicode" w:hint="eastAsia"/>
                <w:kern w:val="2"/>
                <w:sz w:val="21"/>
                <w:szCs w:val="21"/>
              </w:rPr>
              <w:t>2020年餐饮二楼教工食堂棚顶防水处理</w:t>
            </w:r>
          </w:p>
          <w:p w:rsidR="007D22C2" w:rsidRPr="005C2431"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5C2431">
              <w:rPr>
                <w:rFonts w:ascii="仿宋_GB2312" w:eastAsia="仿宋_GB2312" w:cs="Lucida Sans Unicode" w:hint="eastAsia"/>
                <w:kern w:val="2"/>
                <w:sz w:val="21"/>
                <w:szCs w:val="21"/>
              </w:rPr>
              <w:t>数量：</w:t>
            </w:r>
            <w:r w:rsidR="005C2431" w:rsidRPr="005C2431">
              <w:rPr>
                <w:rFonts w:ascii="仿宋_GB2312" w:eastAsia="仿宋_GB2312" w:cs="Lucida Sans Unicode"/>
                <w:kern w:val="2"/>
                <w:sz w:val="21"/>
                <w:szCs w:val="21"/>
              </w:rPr>
              <w:t>100平方米</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E46B56" w:rsidRPr="005C2431" w:rsidRDefault="00E46B56" w:rsidP="0030564F">
            <w:pPr>
              <w:spacing w:line="0" w:lineRule="atLeast"/>
              <w:ind w:firstLineChars="200" w:firstLine="360"/>
              <w:jc w:val="left"/>
              <w:rPr>
                <w:rFonts w:ascii="仿宋_GB2312" w:eastAsia="仿宋_GB2312"/>
                <w:color w:val="000000" w:themeColor="text1"/>
                <w:sz w:val="18"/>
                <w:szCs w:val="18"/>
              </w:rPr>
            </w:pPr>
          </w:p>
          <w:p w:rsidR="007D22C2" w:rsidRPr="005C2431" w:rsidRDefault="005C2431" w:rsidP="005C2431">
            <w:pPr>
              <w:spacing w:line="0" w:lineRule="atLeast"/>
              <w:ind w:firstLineChars="200" w:firstLine="360"/>
              <w:jc w:val="left"/>
              <w:rPr>
                <w:rFonts w:ascii="仿宋_GB2312" w:eastAsia="仿宋_GB2312"/>
                <w:color w:val="000000" w:themeColor="text1"/>
                <w:sz w:val="18"/>
                <w:szCs w:val="18"/>
              </w:rPr>
            </w:pPr>
            <w:r w:rsidRPr="005C2431">
              <w:rPr>
                <w:rFonts w:ascii="仿宋_GB2312" w:eastAsia="仿宋_GB2312" w:hint="eastAsia"/>
                <w:color w:val="000000" w:themeColor="text1"/>
                <w:sz w:val="18"/>
                <w:szCs w:val="18"/>
              </w:rPr>
              <w:t>拆除原有餐饮二楼教工食堂棚顶，运出场外。并做防水处理，保持施工现场清洁无污染并恢复原样。</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5C2431" w:rsidRDefault="005C2431" w:rsidP="0030564F">
            <w:pPr>
              <w:ind w:hanging="1"/>
              <w:rPr>
                <w:rFonts w:ascii="仿宋_GB2312" w:eastAsia="仿宋_GB2312"/>
                <w:color w:val="000000" w:themeColor="text1"/>
                <w:sz w:val="18"/>
                <w:szCs w:val="18"/>
              </w:rPr>
            </w:pPr>
            <w:r w:rsidRPr="005C2431">
              <w:rPr>
                <w:rFonts w:ascii="仿宋_GB2312" w:eastAsia="仿宋_GB2312" w:hint="eastAsia"/>
                <w:color w:val="000000" w:themeColor="text1"/>
                <w:sz w:val="18"/>
                <w:szCs w:val="18"/>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5C2431" w:rsidRDefault="005C2431" w:rsidP="0030564F">
            <w:pPr>
              <w:ind w:hanging="1"/>
              <w:rPr>
                <w:rFonts w:ascii="仿宋_GB2312" w:eastAsia="仿宋_GB2312"/>
                <w:color w:val="000000" w:themeColor="text1"/>
                <w:sz w:val="18"/>
                <w:szCs w:val="18"/>
              </w:rPr>
            </w:pPr>
            <w:r w:rsidRPr="005C2431">
              <w:rPr>
                <w:rFonts w:ascii="仿宋_GB2312" w:eastAsia="仿宋_GB2312" w:hint="eastAsia"/>
                <w:color w:val="000000" w:themeColor="text1"/>
                <w:sz w:val="18"/>
                <w:szCs w:val="18"/>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5C2431">
        <w:trPr>
          <w:trHeight w:val="66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5C2431" w:rsidRDefault="005C2431" w:rsidP="0030564F">
            <w:pPr>
              <w:ind w:hanging="1"/>
              <w:rPr>
                <w:rFonts w:ascii="仿宋_GB2312" w:eastAsia="仿宋_GB2312"/>
                <w:color w:val="000000" w:themeColor="text1"/>
                <w:sz w:val="18"/>
                <w:szCs w:val="18"/>
              </w:rPr>
            </w:pPr>
            <w:r w:rsidRPr="005C2431">
              <w:rPr>
                <w:rFonts w:ascii="仿宋_GB2312" w:eastAsia="仿宋_GB2312" w:hint="eastAsia"/>
                <w:color w:val="000000" w:themeColor="text1"/>
                <w:sz w:val="18"/>
                <w:szCs w:val="18"/>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5C2431" w:rsidRDefault="005C2431" w:rsidP="0030564F">
            <w:pPr>
              <w:ind w:hanging="1"/>
              <w:rPr>
                <w:rFonts w:ascii="仿宋_GB2312" w:eastAsia="仿宋_GB2312"/>
                <w:color w:val="000000" w:themeColor="text1"/>
                <w:sz w:val="18"/>
                <w:szCs w:val="18"/>
              </w:rPr>
            </w:pPr>
            <w:r w:rsidRPr="005C2431">
              <w:rPr>
                <w:rFonts w:ascii="仿宋_GB2312" w:eastAsia="仿宋_GB2312" w:hint="eastAsia"/>
                <w:color w:val="000000" w:themeColor="text1"/>
                <w:sz w:val="18"/>
                <w:szCs w:val="18"/>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4BB" w:rsidRDefault="009C34BB" w:rsidP="0019428D">
      <w:r>
        <w:separator/>
      </w:r>
    </w:p>
  </w:endnote>
  <w:endnote w:type="continuationSeparator" w:id="0">
    <w:p w:rsidR="009C34BB" w:rsidRDefault="009C34BB"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058" w:rsidRDefault="00396058">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396058" w:rsidRDefault="0039605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058" w:rsidRDefault="00396058">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6B306C">
      <w:rPr>
        <w:rStyle w:val="af"/>
        <w:noProof/>
      </w:rPr>
      <w:t>4</w:t>
    </w:r>
    <w:r>
      <w:rPr>
        <w:rStyle w:val="af"/>
      </w:rPr>
      <w:fldChar w:fldCharType="end"/>
    </w:r>
  </w:p>
  <w:p w:rsidR="00396058" w:rsidRDefault="0039605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058" w:rsidRDefault="00396058">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6B306C">
      <w:rPr>
        <w:rStyle w:val="af"/>
        <w:noProof/>
      </w:rPr>
      <w:t>1</w:t>
    </w:r>
    <w:r>
      <w:rPr>
        <w:rStyle w:val="af"/>
      </w:rPr>
      <w:fldChar w:fldCharType="end"/>
    </w:r>
  </w:p>
  <w:p w:rsidR="00396058" w:rsidRDefault="00396058">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058" w:rsidRDefault="00396058">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4BB" w:rsidRDefault="009C34BB" w:rsidP="0019428D">
      <w:r>
        <w:separator/>
      </w:r>
    </w:p>
  </w:footnote>
  <w:footnote w:type="continuationSeparator" w:id="0">
    <w:p w:rsidR="009C34BB" w:rsidRDefault="009C34BB"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058" w:rsidRDefault="00396058">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396058" w:rsidRDefault="00396058">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058" w:rsidRDefault="00396058">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058" w:rsidRDefault="00396058">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2515"/>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605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27908"/>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431"/>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947"/>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06C"/>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06B3"/>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4BB"/>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04C0"/>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57CE"/>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3104"/>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56B2E"/>
    <w:rsid w:val="000F7E63"/>
    <w:rsid w:val="001C2397"/>
    <w:rsid w:val="001E2F01"/>
    <w:rsid w:val="002D31E5"/>
    <w:rsid w:val="002F283E"/>
    <w:rsid w:val="00361F8C"/>
    <w:rsid w:val="00434306"/>
    <w:rsid w:val="00506C44"/>
    <w:rsid w:val="00512665"/>
    <w:rsid w:val="005374A1"/>
    <w:rsid w:val="00563C22"/>
    <w:rsid w:val="00574E26"/>
    <w:rsid w:val="005E4374"/>
    <w:rsid w:val="006725C1"/>
    <w:rsid w:val="007673A6"/>
    <w:rsid w:val="00937819"/>
    <w:rsid w:val="009743E2"/>
    <w:rsid w:val="009A012B"/>
    <w:rsid w:val="009E261C"/>
    <w:rsid w:val="00A730CD"/>
    <w:rsid w:val="00BF5649"/>
    <w:rsid w:val="00C06BFB"/>
    <w:rsid w:val="00C200BD"/>
    <w:rsid w:val="00CE505E"/>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066716-D709-4895-B53B-005A362BB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41</Pages>
  <Words>3549</Words>
  <Characters>20232</Characters>
  <Application>Microsoft Office Word</Application>
  <DocSecurity>0</DocSecurity>
  <Lines>168</Lines>
  <Paragraphs>47</Paragraphs>
  <ScaleCrop>false</ScaleCrop>
  <Company>Strong</Company>
  <LinksUpToDate>false</LinksUpToDate>
  <CharactersWithSpaces>23734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36</cp:revision>
  <cp:lastPrinted>2017-11-06T05:54:00Z</cp:lastPrinted>
  <dcterms:created xsi:type="dcterms:W3CDTF">2017-11-06T01:02:00Z</dcterms:created>
  <dcterms:modified xsi:type="dcterms:W3CDTF">2020-07-09T05:50:00Z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