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340" w:after="330" w:line="240" w:lineRule="auto"/>
        <w:jc w:val="center"/>
        <w:outlineLvl w:val="0"/>
        <w:rPr>
          <w:rFonts w:ascii="宋体" w:hAnsi="宋体" w:eastAsia="宋体" w:cs="Times New Roman"/>
          <w:b w:val="0"/>
          <w:bCs w:val="0"/>
          <w:kern w:val="44"/>
          <w:sz w:val="30"/>
          <w:szCs w:val="30"/>
          <w:lang w:val="en-US" w:eastAsia="zh-CN" w:bidi="ar-SA"/>
        </w:rPr>
      </w:pPr>
      <w:r>
        <w:rPr>
          <w:rFonts w:hint="eastAsia" w:ascii="黑体" w:hAnsi="Lucida Sans Unicode" w:eastAsia="黑体" w:cs="Times New Roman"/>
          <w:b w:val="0"/>
          <w:bCs/>
          <w:kern w:val="44"/>
          <w:sz w:val="32"/>
          <w:szCs w:val="44"/>
          <w:lang w:val="en-US" w:eastAsia="zh-CN" w:bidi="ar-SA"/>
        </w:rPr>
        <w:t xml:space="preserve">辽宁城市建设职业技术学院2022年绿化草花补植项目    </w:t>
      </w:r>
      <w:bookmarkStart w:id="0" w:name="_GoBack"/>
      <w:bookmarkEnd w:id="0"/>
      <w:r>
        <w:rPr>
          <w:rFonts w:hint="eastAsia" w:ascii="黑体" w:hAnsi="Lucida Sans Unicode" w:eastAsia="黑体" w:cs="Times New Roman"/>
          <w:b w:val="0"/>
          <w:bCs/>
          <w:kern w:val="44"/>
          <w:sz w:val="32"/>
          <w:szCs w:val="44"/>
          <w:lang w:val="en-US" w:eastAsia="zh-CN" w:bidi="ar-SA"/>
        </w:rPr>
        <w:t>校内公开招标邀请书</w:t>
      </w:r>
    </w:p>
    <w:p>
      <w:pPr>
        <w:widowControl/>
        <w:spacing w:line="560" w:lineRule="atLeast"/>
        <w:ind w:firstLine="480"/>
        <w:jc w:val="left"/>
        <w:rPr>
          <w:rFonts w:ascii="Arial" w:hAnsi="Arial" w:eastAsia="宋体" w:cs="Arial"/>
          <w:kern w:val="0"/>
          <w:sz w:val="24"/>
        </w:rPr>
      </w:pPr>
      <w:r>
        <w:rPr>
          <w:rFonts w:hint="eastAsia" w:ascii="宋体" w:hAnsi="宋体" w:eastAsia="宋体" w:cs="Lucida Sans Unicode"/>
          <w:sz w:val="24"/>
        </w:rPr>
        <w:t>辽宁城市建设职业技术学院现</w:t>
      </w:r>
      <w:r>
        <w:rPr>
          <w:rFonts w:hint="eastAsia" w:ascii="宋体" w:hAnsi="宋体" w:eastAsia="宋体" w:cs="Times New Roman"/>
          <w:color w:val="000000"/>
          <w:sz w:val="24"/>
        </w:rPr>
        <w:t>对</w:t>
      </w:r>
      <w:r>
        <w:rPr>
          <w:rFonts w:hint="eastAsia" w:ascii="宋体" w:hAnsi="宋体" w:eastAsia="宋体" w:cs="Lucida Sans Unicode"/>
          <w:sz w:val="24"/>
          <w:u w:val="single"/>
        </w:rPr>
        <w:t>2022年绿化草花补植</w:t>
      </w:r>
      <w:r>
        <w:rPr>
          <w:rFonts w:hint="eastAsia" w:ascii="宋体" w:hAnsi="宋体" w:eastAsia="宋体" w:cs="Lucida Sans Unicode"/>
          <w:sz w:val="24"/>
        </w:rPr>
        <w:t>项目（</w:t>
      </w:r>
      <w:r>
        <w:rPr>
          <w:rFonts w:hint="eastAsia" w:ascii="宋体" w:hAnsi="宋体" w:eastAsia="宋体" w:cs="Times New Roman"/>
          <w:color w:val="000000"/>
          <w:sz w:val="24"/>
        </w:rPr>
        <w:t>招标项目编号：</w:t>
      </w:r>
      <w:r>
        <w:rPr>
          <w:rFonts w:hint="eastAsia" w:ascii="宋体" w:hAnsi="宋体" w:eastAsia="宋体" w:cs="Lucida Sans Unicode"/>
          <w:sz w:val="24"/>
          <w:u w:val="single"/>
        </w:rPr>
        <w:t>LNCJXYCG202201077X-0305</w:t>
      </w:r>
      <w:r>
        <w:rPr>
          <w:rFonts w:hint="eastAsia" w:ascii="宋体" w:hAnsi="宋体" w:eastAsia="宋体" w:cs="Times New Roman"/>
          <w:color w:val="000000"/>
          <w:sz w:val="24"/>
        </w:rPr>
        <w:t>）进行校内公开招标采购，现欢迎符合要求的投标人参加本次采购活动。</w:t>
      </w:r>
    </w:p>
    <w:p>
      <w:pPr>
        <w:widowControl/>
        <w:shd w:val="clear" w:color="auto" w:fill="FFFFFF"/>
        <w:spacing w:line="560" w:lineRule="atLeast"/>
        <w:ind w:firstLine="540"/>
        <w:jc w:val="left"/>
        <w:rPr>
          <w:rFonts w:ascii="Times New Roman" w:hAnsi="宋体" w:eastAsia="宋体" w:cs="Times New Roman"/>
          <w:sz w:val="24"/>
        </w:rPr>
      </w:pPr>
      <w:r>
        <w:rPr>
          <w:rFonts w:hint="eastAsia" w:ascii="宋体" w:hAnsi="宋体" w:eastAsia="宋体" w:cs="Arial"/>
          <w:b/>
          <w:bCs/>
          <w:kern w:val="0"/>
          <w:sz w:val="24"/>
        </w:rPr>
        <w:t>一、</w:t>
      </w:r>
      <w:r>
        <w:rPr>
          <w:rFonts w:hint="eastAsia" w:ascii="Times New Roman" w:hAnsi="宋体" w:eastAsia="宋体" w:cs="Times New Roman"/>
          <w:b/>
          <w:sz w:val="24"/>
        </w:rPr>
        <w:t>采购内容：</w:t>
      </w:r>
    </w:p>
    <w:tbl>
      <w:tblPr>
        <w:tblStyle w:val="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776"/>
        <w:gridCol w:w="2175"/>
        <w:gridCol w:w="71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包号</w:t>
            </w:r>
          </w:p>
        </w:tc>
        <w:tc>
          <w:tcPr>
            <w:tcW w:w="27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项目编号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采购内容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数量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项目预算金额（元）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</w:p>
        </w:tc>
        <w:tc>
          <w:tcPr>
            <w:tcW w:w="27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LNCJXYCG202201077X-0305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2022年绿化草花补植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50000.00</w:t>
            </w:r>
          </w:p>
        </w:tc>
      </w:tr>
    </w:tbl>
    <w:p>
      <w:pPr>
        <w:widowControl/>
        <w:shd w:val="clear" w:color="auto" w:fill="FFFFFF"/>
        <w:spacing w:line="560" w:lineRule="atLeast"/>
        <w:ind w:firstLine="720" w:firstLineChars="3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宋体"/>
          <w:sz w:val="24"/>
        </w:rPr>
        <w:t>本项目共为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ascii="宋体" w:hAnsi="宋体" w:eastAsia="宋体" w:cs="宋体"/>
          <w:sz w:val="24"/>
          <w:u w:val="single"/>
        </w:rPr>
        <w:t>1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个合同包。投</w:t>
      </w:r>
      <w:r>
        <w:rPr>
          <w:rFonts w:hint="eastAsia" w:ascii="宋体" w:hAnsi="宋体" w:eastAsia="宋体" w:cs="Times New Roman"/>
          <w:color w:val="000000"/>
          <w:sz w:val="24"/>
        </w:rPr>
        <w:t>标人对所投包的采购内容必须全投，否则其投标无效。</w:t>
      </w: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ascii="Arial" w:hAnsi="Arial" w:eastAsia="宋体" w:cs="Arial"/>
          <w:kern w:val="0"/>
          <w:sz w:val="24"/>
        </w:rPr>
      </w:pPr>
      <w:r>
        <w:rPr>
          <w:rFonts w:hint="eastAsia" w:ascii="宋体" w:hAnsi="宋体" w:eastAsia="宋体" w:cs="Arial"/>
          <w:b/>
          <w:bCs/>
          <w:kern w:val="0"/>
          <w:sz w:val="24"/>
        </w:rPr>
        <w:t>二、合格投标人的资格条件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atLeast"/>
        <w:ind w:left="900" w:hanging="42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Lucida Sans Unicode"/>
          <w:sz w:val="24"/>
        </w:rPr>
        <w:t>供应商必须是中国境内合法注册并具有独立企业法人资格</w:t>
      </w:r>
      <w:r>
        <w:rPr>
          <w:rFonts w:hint="eastAsia" w:ascii="宋体" w:hAnsi="宋体" w:eastAsia="宋体" w:cs="Arial"/>
          <w:kern w:val="0"/>
          <w:sz w:val="24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atLeast"/>
        <w:ind w:left="900" w:hanging="42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应自觉抵制政府采购领域商业贿赂行为。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atLeast"/>
        <w:ind w:left="900" w:hanging="42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本项目不允许联合体投标。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atLeast"/>
        <w:ind w:left="900" w:hanging="420"/>
        <w:jc w:val="left"/>
        <w:rPr>
          <w:rFonts w:ascii="宋体" w:hAnsi="宋体" w:eastAsia="宋体" w:cs="Arial"/>
          <w:color w:val="auto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供应商经营范围需包含上述采购内容，须</w:t>
      </w:r>
      <w:r>
        <w:rPr>
          <w:rFonts w:hint="eastAsia" w:ascii="宋体" w:hAnsi="宋体" w:eastAsia="宋体" w:cs="Arial"/>
          <w:color w:val="auto"/>
          <w:kern w:val="0"/>
          <w:sz w:val="24"/>
        </w:rPr>
        <w:t>具备</w:t>
      </w:r>
      <w:r>
        <w:rPr>
          <w:rFonts w:hint="eastAsia" w:ascii="宋体" w:hAnsi="宋体" w:eastAsia="宋体" w:cs="Arial"/>
          <w:color w:val="auto"/>
          <w:kern w:val="0"/>
          <w:sz w:val="24"/>
          <w:lang w:val="en-US" w:eastAsia="zh-CN"/>
        </w:rPr>
        <w:t>园林</w:t>
      </w:r>
      <w:r>
        <w:rPr>
          <w:rFonts w:hint="eastAsia" w:ascii="宋体" w:hAnsi="宋体" w:eastAsia="宋体" w:cs="Arial"/>
          <w:color w:val="auto"/>
          <w:kern w:val="0"/>
          <w:sz w:val="24"/>
        </w:rPr>
        <w:t>三级或以上施工资质、相关设备和技术人员。</w:t>
      </w: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 w:eastAsia="宋体" w:cs="Arial"/>
          <w:b/>
          <w:bCs/>
          <w:kern w:val="0"/>
          <w:sz w:val="24"/>
        </w:rPr>
      </w:pPr>
      <w:r>
        <w:rPr>
          <w:rFonts w:hint="eastAsia" w:ascii="宋体" w:hAnsi="宋体" w:eastAsia="宋体" w:cs="Arial"/>
          <w:b/>
          <w:bCs/>
          <w:kern w:val="0"/>
          <w:sz w:val="24"/>
        </w:rPr>
        <w:t>三、获得采购文件的时间及方式</w:t>
      </w: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sz w:val="24"/>
        </w:rPr>
        <w:t>即日起至</w:t>
      </w:r>
      <w:r>
        <w:rPr>
          <w:rFonts w:ascii="宋体" w:hAnsi="宋体" w:eastAsia="宋体" w:cs="Times New Roman"/>
          <w:sz w:val="24"/>
          <w:u w:val="single"/>
        </w:rPr>
        <w:t>202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ascii="宋体" w:hAnsi="宋体" w:eastAsia="宋体" w:cs="Times New Roman"/>
          <w:sz w:val="24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>18</w:t>
      </w:r>
      <w:r>
        <w:rPr>
          <w:rFonts w:hint="eastAsia" w:ascii="宋体" w:hAnsi="宋体" w:eastAsia="宋体" w:cs="Times New Roman"/>
          <w:sz w:val="24"/>
        </w:rPr>
        <w:t>日</w:t>
      </w:r>
      <w:r>
        <w:rPr>
          <w:rFonts w:ascii="宋体" w:hAnsi="宋体" w:eastAsia="宋体" w:cs="Times New Roman"/>
          <w:sz w:val="24"/>
          <w:u w:val="single"/>
        </w:rPr>
        <w:t>10</w:t>
      </w:r>
      <w:r>
        <w:rPr>
          <w:rFonts w:hint="eastAsia" w:ascii="宋体" w:hAnsi="宋体" w:eastAsia="宋体" w:cs="Times New Roman"/>
          <w:sz w:val="24"/>
          <w:u w:val="single"/>
        </w:rPr>
        <w:t>:0</w:t>
      </w:r>
      <w:r>
        <w:rPr>
          <w:rFonts w:ascii="宋体" w:hAnsi="宋体" w:eastAsia="宋体" w:cs="Times New Roman"/>
          <w:sz w:val="24"/>
          <w:u w:val="single"/>
        </w:rPr>
        <w:t>0</w:t>
      </w:r>
      <w:r>
        <w:rPr>
          <w:rFonts w:hint="eastAsia" w:ascii="宋体" w:hAnsi="宋体" w:eastAsia="宋体" w:cs="Times New Roman"/>
          <w:sz w:val="24"/>
        </w:rPr>
        <w:t>(北京时间)开标前，</w:t>
      </w:r>
      <w:r>
        <w:rPr>
          <w:rFonts w:hint="eastAsia" w:ascii="宋体" w:hAnsi="宋体" w:eastAsia="宋体" w:cs="Times New Roman"/>
          <w:b/>
          <w:sz w:val="24"/>
        </w:rPr>
        <w:t>由本公告附件获得电子采购文件。</w:t>
      </w: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 w:eastAsia="宋体" w:cs="Arial"/>
          <w:b/>
          <w:bCs/>
          <w:kern w:val="0"/>
          <w:sz w:val="24"/>
        </w:rPr>
      </w:pPr>
      <w:r>
        <w:rPr>
          <w:rFonts w:hint="eastAsia" w:ascii="宋体" w:hAnsi="宋体" w:eastAsia="宋体" w:cs="Arial"/>
          <w:b/>
          <w:bCs/>
          <w:kern w:val="0"/>
          <w:sz w:val="24"/>
        </w:rPr>
        <w:t>四、递交投标文件截止及开标时间，递交投标文件及开标地点</w:t>
      </w: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递交投标文件截止及开标时间：</w:t>
      </w:r>
      <w:r>
        <w:rPr>
          <w:rFonts w:ascii="宋体" w:hAnsi="宋体" w:eastAsia="宋体" w:cs="Times New Roman"/>
          <w:sz w:val="24"/>
          <w:u w:val="single"/>
        </w:rPr>
        <w:t>202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u w:val="single"/>
        </w:rPr>
        <w:t>年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u w:val="single"/>
        </w:rPr>
        <w:t>月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>18</w:t>
      </w:r>
      <w:r>
        <w:rPr>
          <w:rFonts w:hint="eastAsia" w:ascii="宋体" w:hAnsi="宋体" w:eastAsia="宋体" w:cs="Times New Roman"/>
          <w:sz w:val="24"/>
          <w:u w:val="single"/>
        </w:rPr>
        <w:t>日10:00</w:t>
      </w:r>
      <w:r>
        <w:rPr>
          <w:rFonts w:hint="eastAsia" w:ascii="宋体" w:hAnsi="宋体" w:eastAsia="宋体" w:cs="Times New Roman"/>
          <w:sz w:val="24"/>
        </w:rPr>
        <w:t xml:space="preserve"> (北京时间)；递交投标文件及开标地点：辽宁城市建设职业技术学院（沈阳市沈北新区虎石台开发区蒲硕路88号）图书馆四楼第二会议室，届时请投标人的法定代表人或其授权代表按时参加开标会议。</w:t>
      </w:r>
      <w:r>
        <w:rPr>
          <w:rFonts w:hint="eastAsia" w:ascii="宋体" w:hAnsi="宋体" w:eastAsia="宋体" w:cs="Times New Roman"/>
          <w:b/>
          <w:sz w:val="24"/>
        </w:rPr>
        <w:t>（由于疫情原因，请各投标人尽量将投标文件以邮递的方式寄至学院）</w:t>
      </w:r>
    </w:p>
    <w:p>
      <w:pPr>
        <w:widowControl/>
        <w:shd w:val="clear" w:color="auto" w:fill="FFFFFF"/>
        <w:spacing w:line="440" w:lineRule="exact"/>
        <w:ind w:firstLine="482"/>
        <w:jc w:val="left"/>
        <w:rPr>
          <w:rFonts w:ascii="Arial" w:hAnsi="Arial" w:eastAsia="宋体" w:cs="Arial"/>
          <w:kern w:val="0"/>
          <w:sz w:val="24"/>
        </w:rPr>
      </w:pPr>
      <w:r>
        <w:rPr>
          <w:rFonts w:hint="eastAsia" w:ascii="宋体" w:hAnsi="宋体" w:eastAsia="宋体" w:cs="Times New Roman"/>
          <w:sz w:val="24"/>
        </w:rPr>
        <w:t>资产处电话：</w:t>
      </w:r>
      <w:r>
        <w:rPr>
          <w:rFonts w:hint="eastAsia" w:ascii="宋体" w:hAnsi="宋体" w:eastAsia="宋体" w:cs="Times New Roman"/>
          <w:sz w:val="24"/>
          <w:lang w:val="en-US" w:eastAsia="zh-CN"/>
        </w:rPr>
        <w:t>15940059090</w:t>
      </w:r>
      <w:r>
        <w:rPr>
          <w:rFonts w:hint="eastAsia" w:ascii="宋体" w:hAnsi="宋体" w:eastAsia="宋体" w:cs="Times New Roman"/>
          <w:sz w:val="24"/>
        </w:rPr>
        <w:t xml:space="preserve">   联系人：李老师</w:t>
      </w:r>
    </w:p>
    <w:p>
      <w:pPr>
        <w:spacing w:line="440" w:lineRule="exact"/>
        <w:ind w:firstLine="480" w:firstLineChars="200"/>
        <w:rPr>
          <w:rFonts w:hint="default" w:ascii="宋体" w:hAnsi="宋体" w:eastAsia="宋体" w:cs="Times New Roman"/>
          <w:sz w:val="24"/>
          <w:lang w:val="en-US" w:eastAsia="zh-CN"/>
        </w:rPr>
      </w:pPr>
      <w:r>
        <w:rPr>
          <w:rFonts w:ascii="宋体" w:hAnsi="宋体" w:eastAsia="宋体" w:cs="Times New Roman"/>
          <w:sz w:val="24"/>
        </w:rPr>
        <w:t>纪检监察审计处电话</w:t>
      </w:r>
      <w:r>
        <w:rPr>
          <w:rFonts w:hint="eastAsia" w:ascii="宋体" w:hAnsi="宋体" w:eastAsia="宋体" w:cs="Times New Roman"/>
          <w:sz w:val="24"/>
        </w:rPr>
        <w:t>：</w:t>
      </w:r>
      <w:r>
        <w:rPr>
          <w:rFonts w:hint="eastAsia" w:ascii="宋体" w:hAnsi="宋体" w:eastAsia="宋体" w:cs="Times New Roman"/>
          <w:sz w:val="24"/>
          <w:lang w:val="en-US" w:eastAsia="zh-CN"/>
        </w:rPr>
        <w:t>13889891337 联系人：杜老师</w:t>
      </w:r>
    </w:p>
    <w:p>
      <w:pPr>
        <w:spacing w:line="360" w:lineRule="auto"/>
        <w:rPr>
          <w:rFonts w:ascii="宋体" w:hAnsi="宋体" w:eastAsia="宋体" w:cs="Arial"/>
          <w:b/>
          <w:bCs/>
          <w:kern w:val="0"/>
          <w:sz w:val="24"/>
        </w:rPr>
      </w:pPr>
    </w:p>
    <w:p>
      <w:pPr>
        <w:spacing w:line="360" w:lineRule="auto"/>
        <w:rPr>
          <w:rFonts w:hint="eastAsia" w:ascii="宋体" w:hAnsi="宋体" w:eastAsia="宋体" w:cs="Lucida Sans Unicode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附件：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2022年绿化草花补植</w:t>
      </w:r>
      <w:r>
        <w:rPr>
          <w:rFonts w:hint="eastAsia" w:ascii="宋体" w:hAnsi="宋体" w:eastAsia="宋体" w:cs="Lucida Sans Unicode"/>
          <w:sz w:val="24"/>
        </w:rPr>
        <w:t>项目采购文件</w:t>
      </w:r>
    </w:p>
    <w:p>
      <w:pPr>
        <w:spacing w:line="360" w:lineRule="auto"/>
        <w:rPr>
          <w:rFonts w:hint="eastAsia" w:ascii="宋体" w:hAnsi="宋体" w:eastAsia="宋体" w:cs="Lucida Sans Unicode"/>
          <w:sz w:val="24"/>
          <w:lang w:val="en-US" w:eastAsia="zh-CN"/>
        </w:rPr>
      </w:pPr>
      <w:r>
        <w:rPr>
          <w:rFonts w:hint="eastAsia" w:ascii="宋体" w:hAnsi="宋体" w:eastAsia="宋体" w:cs="Lucida Sans Unicode"/>
          <w:sz w:val="24"/>
          <w:lang w:val="en-US" w:eastAsia="zh-CN"/>
        </w:rPr>
        <w:t>附件：</w:t>
      </w:r>
      <w:r>
        <w:rPr>
          <w:rFonts w:hint="eastAsia" w:ascii="宋体" w:hAnsi="宋体" w:eastAsia="宋体" w:cs="Lucida Sans Unicode"/>
          <w:sz w:val="24"/>
          <w:u w:val="single"/>
          <w:lang w:val="en-US" w:eastAsia="zh-CN"/>
        </w:rPr>
        <w:t>校区绿化补植计划鸟瞰图2020年</w:t>
      </w:r>
    </w:p>
    <w:p>
      <w:pPr>
        <w:spacing w:line="360" w:lineRule="auto"/>
        <w:rPr>
          <w:rFonts w:ascii="宋体" w:hAnsi="宋体" w:eastAsia="宋体" w:cs="Lucida Sans Unicode"/>
          <w:sz w:val="24"/>
        </w:rPr>
      </w:pPr>
    </w:p>
    <w:p>
      <w:pPr>
        <w:spacing w:line="360" w:lineRule="auto"/>
        <w:rPr>
          <w:rFonts w:ascii="宋体" w:hAnsi="宋体" w:eastAsia="宋体" w:cs="Lucida Sans Unicode"/>
          <w:sz w:val="24"/>
        </w:rPr>
      </w:pPr>
    </w:p>
    <w:p>
      <w:pPr>
        <w:spacing w:line="360" w:lineRule="auto"/>
        <w:rPr>
          <w:rFonts w:ascii="宋体" w:hAnsi="宋体" w:eastAsia="宋体" w:cs="Lucida Sans Unicode"/>
          <w:sz w:val="24"/>
        </w:rPr>
      </w:pPr>
    </w:p>
    <w:p>
      <w:r>
        <w:rPr>
          <w:rFonts w:hint="eastAsia" w:ascii="宋体" w:hAnsi="宋体" w:eastAsia="宋体" w:cs="Lucida Sans Unicode"/>
          <w:sz w:val="24"/>
        </w:rPr>
        <w:t xml:space="preserve">                                               </w:t>
      </w:r>
      <w:r>
        <w:rPr>
          <w:rFonts w:ascii="宋体" w:hAnsi="宋体" w:eastAsia="宋体" w:cs="Lucida Sans Unicode"/>
          <w:sz w:val="24"/>
        </w:rPr>
        <w:t>202</w:t>
      </w:r>
      <w:r>
        <w:rPr>
          <w:rFonts w:hint="eastAsia" w:ascii="宋体" w:hAnsi="宋体" w:eastAsia="宋体" w:cs="Lucida Sans Unicode"/>
          <w:sz w:val="24"/>
          <w:lang w:val="en-US" w:eastAsia="zh-CN"/>
        </w:rPr>
        <w:t>2</w:t>
      </w:r>
      <w:r>
        <w:rPr>
          <w:rFonts w:hint="eastAsia" w:ascii="宋体" w:hAnsi="宋体" w:eastAsia="宋体" w:cs="Lucida Sans Unicode"/>
          <w:sz w:val="24"/>
        </w:rPr>
        <w:t>年</w:t>
      </w:r>
      <w:r>
        <w:rPr>
          <w:rFonts w:hint="eastAsia" w:ascii="宋体" w:hAnsi="宋体" w:eastAsia="宋体" w:cs="Lucida Sans Unicode"/>
          <w:sz w:val="24"/>
          <w:lang w:val="en-US" w:eastAsia="zh-CN"/>
        </w:rPr>
        <w:t>2</w:t>
      </w:r>
      <w:r>
        <w:rPr>
          <w:rFonts w:hint="eastAsia" w:ascii="宋体" w:hAnsi="宋体" w:eastAsia="宋体" w:cs="Lucida Sans Unicode"/>
          <w:sz w:val="24"/>
        </w:rPr>
        <w:t>月</w:t>
      </w:r>
      <w:r>
        <w:rPr>
          <w:rFonts w:hint="eastAsia" w:ascii="宋体" w:hAnsi="宋体" w:eastAsia="宋体" w:cs="Lucida Sans Unicode"/>
          <w:sz w:val="24"/>
          <w:lang w:val="en-US" w:eastAsia="zh-CN"/>
        </w:rPr>
        <w:t>14</w:t>
      </w:r>
      <w:r>
        <w:rPr>
          <w:rFonts w:hint="eastAsia" w:ascii="宋体" w:hAnsi="宋体" w:eastAsia="宋体" w:cs="Lucida Sans Unicode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51650"/>
    <w:multiLevelType w:val="multilevel"/>
    <w:tmpl w:val="63951650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2022-02-14T04:29:16Z</dcterms:created>
  <dc:creator>ASUS</dc:creator>
  <cp:lastModifiedBy>☀玖念.</cp:lastModifiedBy>
  <dcterms:modified xsi:type="dcterms:W3CDTF">2022-02-14T04:30:19Z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C76E492DED004D8EAE7DCA83A8928A4D</vt:lpwstr>
  </property>
</Properties>
</file>