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F6" w:rsidRPr="00E5597F" w:rsidRDefault="00EA4CD0" w:rsidP="00AE7CF0">
      <w:pPr>
        <w:spacing w:line="5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关于开展</w:t>
      </w:r>
      <w:r w:rsidR="004534F6" w:rsidRPr="00E5597F">
        <w:rPr>
          <w:rFonts w:asciiTheme="minorEastAsia" w:hAnsiTheme="minorEastAsia"/>
          <w:b/>
          <w:sz w:val="44"/>
          <w:szCs w:val="44"/>
        </w:rPr>
        <w:t>学术委员会换届工作</w:t>
      </w:r>
      <w:r>
        <w:rPr>
          <w:rFonts w:asciiTheme="minorEastAsia" w:hAnsiTheme="minorEastAsia" w:hint="eastAsia"/>
          <w:b/>
          <w:sz w:val="44"/>
          <w:szCs w:val="44"/>
        </w:rPr>
        <w:t>的通知</w:t>
      </w:r>
    </w:p>
    <w:p w:rsidR="0073778A" w:rsidRDefault="0073778A" w:rsidP="00AE7CF0">
      <w:pPr>
        <w:spacing w:line="500" w:lineRule="exact"/>
      </w:pPr>
    </w:p>
    <w:p w:rsidR="004534F6" w:rsidRPr="0073778A" w:rsidRDefault="0073778A" w:rsidP="00AE7CF0">
      <w:pPr>
        <w:spacing w:line="500" w:lineRule="exact"/>
        <w:rPr>
          <w:rFonts w:ascii="仿宋_GB2312" w:eastAsia="仿宋_GB2312"/>
          <w:sz w:val="32"/>
          <w:szCs w:val="32"/>
        </w:rPr>
      </w:pPr>
      <w:r w:rsidRPr="0073778A">
        <w:rPr>
          <w:rFonts w:ascii="仿宋_GB2312" w:eastAsia="仿宋_GB2312"/>
          <w:sz w:val="32"/>
          <w:szCs w:val="32"/>
        </w:rPr>
        <w:t>各部门</w:t>
      </w:r>
      <w:r w:rsidRPr="0073778A">
        <w:rPr>
          <w:rFonts w:ascii="仿宋_GB2312" w:eastAsia="仿宋_GB2312" w:hint="eastAsia"/>
          <w:sz w:val="32"/>
          <w:szCs w:val="32"/>
        </w:rPr>
        <w:t>：</w:t>
      </w:r>
    </w:p>
    <w:p w:rsidR="0025323D" w:rsidRPr="00E5597F" w:rsidRDefault="004534F6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根据《辽宁城市建设职业技术学院学术委员会章程》（以下简称《章程》）的相关规定，我院第二届学术委员会委员任期已满，为进一步完善学术委员会组织体系，更好地发挥学术委员会在</w:t>
      </w:r>
      <w:r w:rsidR="00FB1EBF">
        <w:rPr>
          <w:rFonts w:ascii="仿宋_GB2312" w:eastAsia="仿宋_GB2312" w:hint="eastAsia"/>
          <w:sz w:val="32"/>
          <w:szCs w:val="32"/>
        </w:rPr>
        <w:t>专业</w:t>
      </w:r>
      <w:r w:rsidRPr="00E5597F">
        <w:rPr>
          <w:rFonts w:ascii="仿宋_GB2312" w:eastAsia="仿宋_GB2312" w:hint="eastAsia"/>
          <w:sz w:val="32"/>
          <w:szCs w:val="32"/>
        </w:rPr>
        <w:t>建设、学术评价、学术发展中的重要作用，</w:t>
      </w:r>
      <w:r w:rsidR="0025323D" w:rsidRPr="00E5597F">
        <w:rPr>
          <w:rFonts w:ascii="仿宋_GB2312" w:eastAsia="仿宋_GB2312" w:hint="eastAsia"/>
          <w:sz w:val="32"/>
          <w:szCs w:val="32"/>
        </w:rPr>
        <w:t>现</w:t>
      </w:r>
      <w:r w:rsidR="00EA4CD0" w:rsidRPr="00EA4CD0">
        <w:rPr>
          <w:rFonts w:ascii="仿宋_GB2312" w:eastAsia="仿宋_GB2312" w:hint="eastAsia"/>
          <w:sz w:val="32"/>
          <w:szCs w:val="32"/>
        </w:rPr>
        <w:t>开展</w:t>
      </w:r>
      <w:r w:rsidR="00EA4CD0" w:rsidRPr="00EA4CD0">
        <w:rPr>
          <w:rFonts w:ascii="仿宋_GB2312" w:eastAsia="仿宋_GB2312"/>
          <w:sz w:val="32"/>
          <w:szCs w:val="32"/>
        </w:rPr>
        <w:t>学术委员会换届工作</w:t>
      </w:r>
      <w:r w:rsidR="00EA4CD0">
        <w:rPr>
          <w:rFonts w:ascii="仿宋_GB2312" w:eastAsia="仿宋_GB2312" w:hint="eastAsia"/>
          <w:sz w:val="32"/>
          <w:szCs w:val="32"/>
        </w:rPr>
        <w:t>，现将</w:t>
      </w:r>
      <w:r w:rsidR="0057386C">
        <w:rPr>
          <w:rFonts w:ascii="仿宋_GB2312" w:eastAsia="仿宋_GB2312" w:hint="eastAsia"/>
          <w:sz w:val="32"/>
          <w:szCs w:val="32"/>
        </w:rPr>
        <w:t>有关事项</w:t>
      </w:r>
      <w:r w:rsidR="00EA4CD0">
        <w:rPr>
          <w:rFonts w:ascii="仿宋_GB2312" w:eastAsia="仿宋_GB2312"/>
          <w:sz w:val="32"/>
          <w:szCs w:val="32"/>
        </w:rPr>
        <w:t>通知</w:t>
      </w:r>
      <w:r w:rsidR="0025323D" w:rsidRPr="00E5597F">
        <w:rPr>
          <w:rFonts w:ascii="仿宋_GB2312" w:eastAsia="仿宋_GB2312" w:hint="eastAsia"/>
          <w:sz w:val="32"/>
          <w:szCs w:val="32"/>
        </w:rPr>
        <w:t>如下：</w:t>
      </w:r>
    </w:p>
    <w:p w:rsidR="0057386C" w:rsidRPr="00FB1EBF" w:rsidRDefault="0057386C" w:rsidP="00AE7CF0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一、委员构成与人员分配</w:t>
      </w:r>
    </w:p>
    <w:p w:rsidR="0057386C" w:rsidRDefault="0057386C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6C8D">
        <w:rPr>
          <w:rFonts w:ascii="仿宋_GB2312" w:eastAsia="仿宋_GB2312" w:hAnsi="黑体" w:hint="eastAsia"/>
          <w:sz w:val="32"/>
          <w:szCs w:val="32"/>
        </w:rPr>
        <w:t>1、</w:t>
      </w:r>
      <w:r w:rsidRPr="00A26C8D">
        <w:rPr>
          <w:rFonts w:ascii="仿宋_GB2312" w:eastAsia="仿宋_GB2312" w:hint="eastAsia"/>
          <w:sz w:val="32"/>
          <w:szCs w:val="32"/>
        </w:rPr>
        <w:t>按照《章程》规定，学术委员会设委员7人以上，25人以下</w:t>
      </w:r>
      <w:r>
        <w:rPr>
          <w:rFonts w:ascii="仿宋_GB2312" w:eastAsia="仿宋_GB2312" w:hint="eastAsia"/>
          <w:sz w:val="32"/>
          <w:szCs w:val="32"/>
        </w:rPr>
        <w:t>。按照</w:t>
      </w:r>
      <w:r w:rsidRPr="00A26C8D">
        <w:rPr>
          <w:rFonts w:ascii="仿宋_GB2312" w:eastAsia="仿宋_GB2312" w:hint="eastAsia"/>
          <w:sz w:val="32"/>
          <w:szCs w:val="32"/>
        </w:rPr>
        <w:t>上一届委员构成与责任分工，拟定新一届委员人数为19人，委员人选由各系推荐1-2人，其他部门推荐1人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7386C" w:rsidRDefault="0057386C" w:rsidP="00AE7CF0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</w:t>
      </w:r>
      <w:r w:rsidRPr="00A26C8D">
        <w:rPr>
          <w:rFonts w:ascii="仿宋_GB2312" w:eastAsia="仿宋_GB2312" w:hAnsi="黑体" w:hint="eastAsia"/>
          <w:sz w:val="32"/>
          <w:szCs w:val="32"/>
        </w:rPr>
        <w:t>、</w:t>
      </w:r>
      <w:r w:rsidRPr="00A26C8D">
        <w:rPr>
          <w:rFonts w:ascii="仿宋_GB2312" w:eastAsia="仿宋_GB2312" w:hint="eastAsia"/>
          <w:sz w:val="32"/>
          <w:szCs w:val="32"/>
        </w:rPr>
        <w:t>学术委员会设主任委员1人，副主任委员1人</w:t>
      </w:r>
      <w:r>
        <w:rPr>
          <w:rFonts w:ascii="仿宋_GB2312" w:eastAsia="仿宋_GB2312" w:hint="eastAsia"/>
          <w:sz w:val="32"/>
          <w:szCs w:val="32"/>
        </w:rPr>
        <w:t>。</w:t>
      </w:r>
      <w:r w:rsidRPr="00A26C8D">
        <w:rPr>
          <w:rFonts w:ascii="仿宋_GB2312" w:eastAsia="仿宋_GB2312" w:hint="eastAsia"/>
          <w:sz w:val="32"/>
          <w:szCs w:val="32"/>
        </w:rPr>
        <w:t>主任</w:t>
      </w:r>
      <w:r w:rsidRPr="00E5597F">
        <w:rPr>
          <w:rFonts w:ascii="仿宋_GB2312" w:eastAsia="仿宋_GB2312" w:hint="eastAsia"/>
          <w:sz w:val="32"/>
          <w:szCs w:val="32"/>
        </w:rPr>
        <w:t>委员由院长兼任，副主任委员由院长提名，学术委员会全体会议选举产生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B1EBF" w:rsidRDefault="00FB1EBF" w:rsidP="00AE7CF0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、委员任职条件</w:t>
      </w:r>
    </w:p>
    <w:p w:rsidR="00FB1EBF" w:rsidRPr="00E5597F" w:rsidRDefault="00FB1EBF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1、政治素质好，为人正直，学风端正，原则性强，关注学院事业发展并愿意承担学术委员会工作；</w:t>
      </w:r>
    </w:p>
    <w:p w:rsidR="00FB1EBF" w:rsidRPr="00E5597F" w:rsidRDefault="00FB1EBF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2、具有较高的学术造诣，治学严谨，熟悉所在专业学术状况和国内外学术动态，具有一定的学术成果；</w:t>
      </w:r>
    </w:p>
    <w:p w:rsidR="00FB1EBF" w:rsidRPr="00E5597F" w:rsidRDefault="00FB1EBF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3、具有副高级及以上专业技术</w:t>
      </w:r>
      <w:r w:rsidR="000015B0">
        <w:rPr>
          <w:rFonts w:ascii="仿宋_GB2312" w:eastAsia="仿宋_GB2312" w:hint="eastAsia"/>
          <w:sz w:val="32"/>
          <w:szCs w:val="32"/>
        </w:rPr>
        <w:t>职称</w:t>
      </w:r>
      <w:r w:rsidRPr="00E5597F">
        <w:rPr>
          <w:rFonts w:ascii="仿宋_GB2312" w:eastAsia="仿宋_GB2312" w:hint="eastAsia"/>
          <w:sz w:val="32"/>
          <w:szCs w:val="32"/>
        </w:rPr>
        <w:t>；</w:t>
      </w:r>
    </w:p>
    <w:p w:rsidR="00FB1EBF" w:rsidRPr="00E5597F" w:rsidRDefault="00FB1EBF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4、身体健康，能够正常履行学术委员会委员职责；</w:t>
      </w:r>
    </w:p>
    <w:p w:rsidR="00FB1EBF" w:rsidRPr="00E5597F" w:rsidRDefault="00FB1EBF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5、在达到学院规定的退休年龄前能够完成一届（3年）学术委员会工作。</w:t>
      </w:r>
    </w:p>
    <w:p w:rsidR="005B6741" w:rsidRPr="00E5597F" w:rsidRDefault="0057386C" w:rsidP="00AE7CF0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71E05" w:rsidRPr="00E5597F">
        <w:rPr>
          <w:rFonts w:ascii="黑体" w:eastAsia="黑体" w:hAnsi="黑体" w:hint="eastAsia"/>
          <w:sz w:val="32"/>
          <w:szCs w:val="32"/>
        </w:rPr>
        <w:t>、选拔程序</w:t>
      </w:r>
    </w:p>
    <w:p w:rsidR="00A13BCC" w:rsidRPr="00E5597F" w:rsidRDefault="00A13BCC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1、依照委员选拔条件，根据民主、公开、自愿原则， 采</w:t>
      </w:r>
      <w:r w:rsidR="008C274E" w:rsidRPr="00E5597F">
        <w:rPr>
          <w:rFonts w:ascii="仿宋_GB2312" w:eastAsia="仿宋_GB2312" w:hint="eastAsia"/>
          <w:sz w:val="32"/>
          <w:szCs w:val="32"/>
        </w:rPr>
        <w:lastRenderedPageBreak/>
        <w:t>取</w:t>
      </w:r>
      <w:r w:rsidRPr="00E5597F">
        <w:rPr>
          <w:rFonts w:ascii="仿宋_GB2312" w:eastAsia="仿宋_GB2312" w:hint="eastAsia"/>
          <w:sz w:val="32"/>
          <w:szCs w:val="32"/>
        </w:rPr>
        <w:t>个人</w:t>
      </w:r>
      <w:r w:rsidR="0057386C">
        <w:rPr>
          <w:rFonts w:ascii="仿宋_GB2312" w:eastAsia="仿宋_GB2312" w:hint="eastAsia"/>
          <w:sz w:val="32"/>
          <w:szCs w:val="32"/>
        </w:rPr>
        <w:t>申报</w:t>
      </w:r>
      <w:r w:rsidRPr="00E5597F">
        <w:rPr>
          <w:rFonts w:ascii="仿宋_GB2312" w:eastAsia="仿宋_GB2312" w:hint="eastAsia"/>
          <w:sz w:val="32"/>
          <w:szCs w:val="32"/>
        </w:rPr>
        <w:t>、部门推荐相结合的方式，</w:t>
      </w:r>
      <w:r w:rsidR="0057386C">
        <w:rPr>
          <w:rFonts w:ascii="仿宋_GB2312" w:eastAsia="仿宋_GB2312" w:hint="eastAsia"/>
          <w:sz w:val="32"/>
          <w:szCs w:val="32"/>
        </w:rPr>
        <w:t>由</w:t>
      </w:r>
      <w:r w:rsidRPr="00E5597F">
        <w:rPr>
          <w:rFonts w:ascii="仿宋_GB2312" w:eastAsia="仿宋_GB2312" w:hint="eastAsia"/>
          <w:sz w:val="32"/>
          <w:szCs w:val="32"/>
        </w:rPr>
        <w:t>本人</w:t>
      </w:r>
      <w:r w:rsidR="008C274E" w:rsidRPr="00E5597F">
        <w:rPr>
          <w:rFonts w:ascii="仿宋_GB2312" w:eastAsia="仿宋_GB2312" w:hint="eastAsia"/>
          <w:sz w:val="32"/>
          <w:szCs w:val="32"/>
        </w:rPr>
        <w:t>填写申请表，</w:t>
      </w:r>
      <w:r w:rsidRPr="00E5597F">
        <w:rPr>
          <w:rFonts w:ascii="仿宋_GB2312" w:eastAsia="仿宋_GB2312" w:hint="eastAsia"/>
          <w:sz w:val="32"/>
          <w:szCs w:val="32"/>
        </w:rPr>
        <w:t>向所在部门提出申请，经所在部门研究</w:t>
      </w:r>
      <w:r w:rsidR="008C274E" w:rsidRPr="00E5597F">
        <w:rPr>
          <w:rFonts w:ascii="仿宋_GB2312" w:eastAsia="仿宋_GB2312" w:hint="eastAsia"/>
          <w:sz w:val="32"/>
          <w:szCs w:val="32"/>
        </w:rPr>
        <w:t>确定</w:t>
      </w:r>
      <w:r w:rsidRPr="00E5597F">
        <w:rPr>
          <w:rFonts w:ascii="仿宋_GB2312" w:eastAsia="仿宋_GB2312" w:hint="eastAsia"/>
          <w:sz w:val="32"/>
          <w:szCs w:val="32"/>
        </w:rPr>
        <w:t>推荐人选，报</w:t>
      </w:r>
      <w:r w:rsidR="008C274E" w:rsidRPr="00E5597F">
        <w:rPr>
          <w:rFonts w:ascii="仿宋_GB2312" w:eastAsia="仿宋_GB2312" w:hint="eastAsia"/>
          <w:sz w:val="32"/>
          <w:szCs w:val="32"/>
        </w:rPr>
        <w:t>规划与科研处</w:t>
      </w:r>
      <w:r w:rsidRPr="00E5597F">
        <w:rPr>
          <w:rFonts w:ascii="仿宋_GB2312" w:eastAsia="仿宋_GB2312" w:hint="eastAsia"/>
          <w:sz w:val="32"/>
          <w:szCs w:val="32"/>
        </w:rPr>
        <w:t>审核；</w:t>
      </w:r>
    </w:p>
    <w:p w:rsidR="006C5BFC" w:rsidRPr="00E5597F" w:rsidRDefault="00A82DD7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2、</w:t>
      </w:r>
      <w:r w:rsidR="00796B3E" w:rsidRPr="00E5597F">
        <w:rPr>
          <w:rFonts w:ascii="仿宋_GB2312" w:eastAsia="仿宋_GB2312" w:hint="eastAsia"/>
          <w:sz w:val="32"/>
          <w:szCs w:val="32"/>
        </w:rPr>
        <w:t>规划与科研处</w:t>
      </w:r>
      <w:r w:rsidR="00C80B2A" w:rsidRPr="00E5597F">
        <w:rPr>
          <w:rFonts w:ascii="仿宋_GB2312" w:eastAsia="仿宋_GB2312" w:hint="eastAsia"/>
          <w:sz w:val="32"/>
          <w:szCs w:val="32"/>
        </w:rPr>
        <w:t>根据《章程》规定进行资格审查，审核通过后，报院务会研究</w:t>
      </w:r>
      <w:r w:rsidR="00F40EBB" w:rsidRPr="00E5597F">
        <w:rPr>
          <w:rFonts w:ascii="仿宋_GB2312" w:eastAsia="仿宋_GB2312" w:hint="eastAsia"/>
          <w:sz w:val="32"/>
          <w:szCs w:val="32"/>
        </w:rPr>
        <w:t>审定</w:t>
      </w:r>
      <w:r w:rsidR="00C80B2A" w:rsidRPr="00E5597F">
        <w:rPr>
          <w:rFonts w:ascii="仿宋_GB2312" w:eastAsia="仿宋_GB2312" w:hint="eastAsia"/>
          <w:sz w:val="32"/>
          <w:szCs w:val="32"/>
        </w:rPr>
        <w:t>，</w:t>
      </w:r>
      <w:r w:rsidR="00F40EBB" w:rsidRPr="00E5597F">
        <w:rPr>
          <w:rFonts w:ascii="仿宋_GB2312" w:eastAsia="仿宋_GB2312" w:hint="eastAsia"/>
          <w:sz w:val="32"/>
          <w:szCs w:val="32"/>
        </w:rPr>
        <w:t>确认委员名单</w:t>
      </w:r>
      <w:r w:rsidR="00C80B2A" w:rsidRPr="00E5597F">
        <w:rPr>
          <w:rFonts w:ascii="仿宋_GB2312" w:eastAsia="仿宋_GB2312" w:hint="eastAsia"/>
          <w:sz w:val="32"/>
          <w:szCs w:val="32"/>
        </w:rPr>
        <w:t>并进行公示；</w:t>
      </w:r>
    </w:p>
    <w:p w:rsidR="00C80B2A" w:rsidRPr="00E5597F" w:rsidRDefault="00C80B2A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3、</w:t>
      </w:r>
      <w:r w:rsidR="00906827" w:rsidRPr="00E5597F">
        <w:rPr>
          <w:rFonts w:ascii="仿宋_GB2312" w:eastAsia="仿宋_GB2312" w:hint="eastAsia"/>
          <w:sz w:val="32"/>
          <w:szCs w:val="32"/>
        </w:rPr>
        <w:t>公布</w:t>
      </w:r>
      <w:r w:rsidRPr="00E5597F">
        <w:rPr>
          <w:rFonts w:ascii="仿宋_GB2312" w:eastAsia="仿宋_GB2312" w:hint="eastAsia"/>
          <w:sz w:val="32"/>
          <w:szCs w:val="32"/>
        </w:rPr>
        <w:t>新一届学术委员会委员名单，颁发聘书</w:t>
      </w:r>
      <w:r w:rsidR="003E172F" w:rsidRPr="00E5597F">
        <w:rPr>
          <w:rFonts w:ascii="仿宋_GB2312" w:eastAsia="仿宋_GB2312" w:hint="eastAsia"/>
          <w:sz w:val="32"/>
          <w:szCs w:val="32"/>
        </w:rPr>
        <w:t>；</w:t>
      </w:r>
    </w:p>
    <w:p w:rsidR="00C80B2A" w:rsidRPr="00E5597F" w:rsidRDefault="003E172F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4、召开新一届学术委员会全体委员会议，选举产生主任委员和副主任委员。</w:t>
      </w:r>
    </w:p>
    <w:p w:rsidR="00DA6ECA" w:rsidRPr="00E5597F" w:rsidRDefault="0057386C" w:rsidP="00AE7CF0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DA6ECA" w:rsidRPr="00E5597F">
        <w:rPr>
          <w:rFonts w:ascii="黑体" w:eastAsia="黑体" w:hAnsi="黑体" w:hint="eastAsia"/>
          <w:sz w:val="32"/>
          <w:szCs w:val="32"/>
        </w:rPr>
        <w:t>、具体要求</w:t>
      </w:r>
    </w:p>
    <w:p w:rsidR="00DA6ECA" w:rsidRPr="00E5597F" w:rsidRDefault="00DA6ECA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1、各部门要高度重视学术委员会换届工作，</w:t>
      </w:r>
      <w:r w:rsidR="00954156" w:rsidRPr="00E5597F">
        <w:rPr>
          <w:rFonts w:ascii="仿宋_GB2312" w:eastAsia="仿宋_GB2312" w:hint="eastAsia"/>
          <w:sz w:val="32"/>
          <w:szCs w:val="32"/>
        </w:rPr>
        <w:t>认真组织实施，</w:t>
      </w:r>
      <w:r w:rsidRPr="00E5597F">
        <w:rPr>
          <w:rFonts w:ascii="仿宋_GB2312" w:eastAsia="仿宋_GB2312" w:hint="eastAsia"/>
          <w:sz w:val="32"/>
          <w:szCs w:val="32"/>
        </w:rPr>
        <w:t>充分认识学术委员会作为学院最高学术机构的地位，作好学术委员会委员的提名、推荐和审核工作，保证工作有序、顺利开展。</w:t>
      </w:r>
      <w:r w:rsidRPr="00E5597F">
        <w:rPr>
          <w:rFonts w:ascii="仿宋_GB2312" w:eastAsia="仿宋_GB2312" w:hint="eastAsia"/>
          <w:sz w:val="32"/>
          <w:szCs w:val="32"/>
        </w:rPr>
        <w:t> </w:t>
      </w:r>
    </w:p>
    <w:p w:rsidR="00E960A1" w:rsidRPr="00E5597F" w:rsidRDefault="00DA6ECA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2、</w:t>
      </w:r>
      <w:r w:rsidR="00DF4F0A" w:rsidRPr="00E5597F">
        <w:rPr>
          <w:rFonts w:ascii="仿宋_GB2312" w:eastAsia="仿宋_GB2312" w:hint="eastAsia"/>
          <w:sz w:val="32"/>
          <w:szCs w:val="32"/>
        </w:rPr>
        <w:t>要</w:t>
      </w:r>
      <w:r w:rsidR="00E960A1" w:rsidRPr="00E5597F">
        <w:rPr>
          <w:rFonts w:ascii="仿宋_GB2312" w:eastAsia="仿宋_GB2312" w:hint="eastAsia"/>
          <w:sz w:val="32"/>
          <w:szCs w:val="32"/>
        </w:rPr>
        <w:t>从学院发展、</w:t>
      </w:r>
      <w:r w:rsidR="00AB5127">
        <w:rPr>
          <w:rFonts w:ascii="仿宋_GB2312" w:eastAsia="仿宋_GB2312" w:hint="eastAsia"/>
          <w:sz w:val="32"/>
          <w:szCs w:val="32"/>
        </w:rPr>
        <w:t>职称</w:t>
      </w:r>
      <w:r w:rsidR="00E960A1" w:rsidRPr="00E5597F">
        <w:rPr>
          <w:rFonts w:ascii="仿宋_GB2312" w:eastAsia="仿宋_GB2312" w:hint="eastAsia"/>
          <w:sz w:val="32"/>
          <w:szCs w:val="32"/>
        </w:rPr>
        <w:t>与专业结构、老中青年龄结构等角度确定委员推荐人选，保证学术委员会委员的学术水平及代表性。</w:t>
      </w:r>
    </w:p>
    <w:p w:rsidR="00C556E6" w:rsidRDefault="00DF4F0A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3</w:t>
      </w:r>
      <w:r w:rsidR="00DA6ECA" w:rsidRPr="00E5597F">
        <w:rPr>
          <w:rFonts w:ascii="仿宋_GB2312" w:eastAsia="仿宋_GB2312" w:hint="eastAsia"/>
          <w:sz w:val="32"/>
          <w:szCs w:val="32"/>
        </w:rPr>
        <w:t>、各部门于9月</w:t>
      </w:r>
      <w:r w:rsidR="0057386C">
        <w:rPr>
          <w:rFonts w:ascii="仿宋_GB2312" w:eastAsia="仿宋_GB2312"/>
          <w:sz w:val="32"/>
          <w:szCs w:val="32"/>
        </w:rPr>
        <w:t>18</w:t>
      </w:r>
      <w:r w:rsidR="00DA6ECA" w:rsidRPr="00E5597F">
        <w:rPr>
          <w:rFonts w:ascii="仿宋_GB2312" w:eastAsia="仿宋_GB2312" w:hint="eastAsia"/>
          <w:sz w:val="32"/>
          <w:szCs w:val="32"/>
        </w:rPr>
        <w:t>日前将《学术委员会委员申请表》纸质版（1份）及电子版（</w:t>
      </w:r>
      <w:r w:rsidR="00E07501" w:rsidRPr="00E5597F">
        <w:rPr>
          <w:rFonts w:ascii="仿宋_GB2312" w:eastAsia="仿宋_GB2312" w:hint="eastAsia"/>
          <w:sz w:val="32"/>
          <w:szCs w:val="32"/>
        </w:rPr>
        <w:t>发送至</w:t>
      </w:r>
      <w:r w:rsidR="00DA6ECA" w:rsidRPr="00E5597F">
        <w:rPr>
          <w:rFonts w:ascii="仿宋_GB2312" w:eastAsia="仿宋_GB2312" w:hint="eastAsia"/>
          <w:sz w:val="32"/>
          <w:szCs w:val="32"/>
        </w:rPr>
        <w:t>QQ176869334）报规划与科研处。</w:t>
      </w:r>
    </w:p>
    <w:p w:rsidR="00BD73EB" w:rsidRPr="00E5597F" w:rsidRDefault="00BD73EB" w:rsidP="00AE7CF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4703" w:rsidRDefault="00F44703" w:rsidP="00AE7CF0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5597F">
        <w:rPr>
          <w:rFonts w:ascii="仿宋_GB2312" w:eastAsia="仿宋_GB2312" w:hint="eastAsia"/>
          <w:sz w:val="30"/>
          <w:szCs w:val="30"/>
        </w:rPr>
        <w:t>附件：学术委员会委员申请表</w:t>
      </w:r>
    </w:p>
    <w:p w:rsidR="00BD73EB" w:rsidRDefault="00BD73EB" w:rsidP="00AE7CF0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BD73EB" w:rsidRDefault="00BD73EB" w:rsidP="00AE7CF0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C556E6" w:rsidRPr="00E5597F" w:rsidRDefault="00C556E6" w:rsidP="00AE7CF0">
      <w:pPr>
        <w:spacing w:line="500" w:lineRule="exact"/>
        <w:ind w:firstLineChars="1900" w:firstLine="608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规划与科研处</w:t>
      </w:r>
    </w:p>
    <w:p w:rsidR="00C556E6" w:rsidRDefault="00C556E6" w:rsidP="00AE7CF0">
      <w:pPr>
        <w:spacing w:line="50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E5597F">
        <w:rPr>
          <w:rFonts w:ascii="仿宋_GB2312" w:eastAsia="仿宋_GB2312" w:hint="eastAsia"/>
          <w:sz w:val="32"/>
          <w:szCs w:val="32"/>
        </w:rPr>
        <w:t>2020年9月</w:t>
      </w:r>
      <w:r w:rsidR="00AE7CF0">
        <w:rPr>
          <w:rFonts w:ascii="仿宋_GB2312" w:eastAsia="仿宋_GB2312"/>
          <w:sz w:val="32"/>
          <w:szCs w:val="32"/>
        </w:rPr>
        <w:t>11</w:t>
      </w:r>
      <w:r w:rsidRPr="00E5597F">
        <w:rPr>
          <w:rFonts w:ascii="仿宋_GB2312" w:eastAsia="仿宋_GB2312" w:hint="eastAsia"/>
          <w:sz w:val="32"/>
          <w:szCs w:val="32"/>
        </w:rPr>
        <w:t>日</w:t>
      </w:r>
    </w:p>
    <w:p w:rsidR="00CF6BC0" w:rsidRDefault="00CF6BC0" w:rsidP="00E5597F">
      <w:pPr>
        <w:ind w:firstLineChars="1800" w:firstLine="5760"/>
        <w:rPr>
          <w:rFonts w:ascii="仿宋_GB2312" w:eastAsia="仿宋_GB2312"/>
          <w:sz w:val="32"/>
          <w:szCs w:val="32"/>
        </w:rPr>
      </w:pPr>
    </w:p>
    <w:p w:rsidR="00CF6BC0" w:rsidRDefault="00CF6BC0" w:rsidP="00C51DCD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E5597F" w:rsidRDefault="00E5597F" w:rsidP="00E5597F">
      <w:pPr>
        <w:widowControl/>
        <w:spacing w:before="100" w:beforeAutospacing="1" w:after="100" w:afterAutospacing="1" w:line="400" w:lineRule="exact"/>
        <w:outlineLvl w:val="1"/>
        <w:rPr>
          <w:rFonts w:ascii="宋体" w:hAnsi="宋体" w:cs="宋体"/>
          <w:bCs/>
          <w:kern w:val="0"/>
          <w:sz w:val="28"/>
          <w:szCs w:val="28"/>
        </w:rPr>
      </w:pPr>
      <w:r w:rsidRPr="00650848"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附件：</w:t>
      </w:r>
    </w:p>
    <w:p w:rsidR="00E5597F" w:rsidRDefault="00E5597F" w:rsidP="00E5597F">
      <w:pPr>
        <w:widowControl/>
        <w:spacing w:before="100" w:beforeAutospacing="1" w:after="100" w:afterAutospacing="1" w:line="400" w:lineRule="exact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辽宁城市建设职业技术</w:t>
      </w:r>
      <w:r w:rsidRPr="00650848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</w:p>
    <w:p w:rsidR="00E5597F" w:rsidRPr="00650848" w:rsidRDefault="00E5597F" w:rsidP="00E5597F">
      <w:pPr>
        <w:widowControl/>
        <w:spacing w:before="100" w:beforeAutospacing="1" w:after="100" w:afterAutospacing="1" w:line="400" w:lineRule="exact"/>
        <w:jc w:val="center"/>
        <w:outlineLvl w:val="1"/>
        <w:rPr>
          <w:rFonts w:ascii="宋体" w:hAnsi="宋体" w:cs="宋体"/>
          <w:bCs/>
          <w:kern w:val="0"/>
          <w:sz w:val="28"/>
          <w:szCs w:val="28"/>
        </w:rPr>
      </w:pPr>
      <w:r w:rsidRPr="00650848">
        <w:rPr>
          <w:rFonts w:ascii="宋体" w:hAnsi="宋体" w:cs="宋体" w:hint="eastAsia"/>
          <w:b/>
          <w:bCs/>
          <w:kern w:val="0"/>
          <w:sz w:val="36"/>
          <w:szCs w:val="36"/>
        </w:rPr>
        <w:t>学术委员会委员申请</w:t>
      </w:r>
      <w:r w:rsidRPr="00650848">
        <w:rPr>
          <w:rFonts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W w:w="96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07"/>
        <w:gridCol w:w="1465"/>
        <w:gridCol w:w="1126"/>
        <w:gridCol w:w="1134"/>
        <w:gridCol w:w="1276"/>
        <w:gridCol w:w="1376"/>
        <w:gridCol w:w="1042"/>
        <w:gridCol w:w="1043"/>
      </w:tblGrid>
      <w:tr w:rsidR="00E5597F" w:rsidRPr="0020742A" w:rsidTr="00C741FE">
        <w:trPr>
          <w:trHeight w:val="445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4417">
              <w:rPr>
                <w:rFonts w:ascii="宋体" w:hAnsi="宋体" w:cs="宋体"/>
                <w:kern w:val="0"/>
                <w:sz w:val="24"/>
              </w:rPr>
              <w:t>姓</w:t>
            </w:r>
            <w:r w:rsidRPr="008F441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8F4417">
              <w:rPr>
                <w:rFonts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4417">
              <w:rPr>
                <w:rFonts w:ascii="宋体" w:hAnsi="宋体" w:cs="宋体"/>
                <w:kern w:val="0"/>
                <w:sz w:val="24"/>
              </w:rPr>
              <w:t>性</w:t>
            </w:r>
            <w:r w:rsidRPr="008F441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8F4417">
              <w:rPr>
                <w:rFonts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597F" w:rsidRPr="0020742A" w:rsidTr="00C741FE">
        <w:trPr>
          <w:trHeight w:val="467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5597F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务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597F" w:rsidRPr="0020742A" w:rsidTr="00C741FE">
        <w:trPr>
          <w:trHeight w:val="475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5597F" w:rsidRPr="008F4417" w:rsidRDefault="00CF6BC0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研究方向</w:t>
            </w:r>
          </w:p>
        </w:tc>
        <w:tc>
          <w:tcPr>
            <w:tcW w:w="3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597F" w:rsidRPr="0020742A" w:rsidTr="00C741FE">
        <w:trPr>
          <w:trHeight w:val="455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箱</w:t>
            </w:r>
          </w:p>
        </w:tc>
        <w:tc>
          <w:tcPr>
            <w:tcW w:w="3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5597F" w:rsidRPr="008F4417" w:rsidRDefault="00E5597F" w:rsidP="00C74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4417">
              <w:rPr>
                <w:rFonts w:ascii="宋体" w:hAnsi="宋体" w:cs="宋体" w:hint="eastAsia"/>
                <w:kern w:val="0"/>
                <w:sz w:val="24"/>
              </w:rPr>
              <w:t>联系</w:t>
            </w:r>
            <w:r w:rsidRPr="008F4417"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597F" w:rsidRPr="0020742A" w:rsidTr="00C741FE">
        <w:trPr>
          <w:cantSplit/>
          <w:trHeight w:val="3440"/>
          <w:jc w:val="center"/>
        </w:trPr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extDirection w:val="tbRlV"/>
            <w:vAlign w:val="center"/>
          </w:tcPr>
          <w:p w:rsidR="00E5597F" w:rsidRPr="008F4417" w:rsidRDefault="00E5597F" w:rsidP="00C741F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 要 学 术 成 就</w:t>
            </w:r>
          </w:p>
        </w:tc>
        <w:tc>
          <w:tcPr>
            <w:tcW w:w="8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97F" w:rsidRPr="008F4417" w:rsidRDefault="00E5597F" w:rsidP="00C741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597F" w:rsidRPr="0020742A" w:rsidTr="00C741FE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44"/>
          <w:jc w:val="center"/>
        </w:trPr>
        <w:tc>
          <w:tcPr>
            <w:tcW w:w="966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部门审核意见</w:t>
            </w:r>
            <w:r w:rsidRPr="004D5FA6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E5597F" w:rsidRDefault="00E5597F" w:rsidP="00C741FE">
            <w:pPr>
              <w:widowControl/>
              <w:ind w:firstLineChars="1450" w:firstLine="3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部门负责人签字：</w:t>
            </w:r>
          </w:p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</w:p>
          <w:p w:rsidR="00E5597F" w:rsidRPr="0018729D" w:rsidRDefault="00E5597F" w:rsidP="00C741FE">
            <w:pPr>
              <w:widowControl/>
              <w:ind w:firstLineChars="1900" w:firstLine="4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（部门盖章）   年  月  日</w:t>
            </w:r>
          </w:p>
        </w:tc>
      </w:tr>
      <w:tr w:rsidR="00E5597F" w:rsidRPr="0020742A" w:rsidTr="00C741FE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60"/>
          <w:jc w:val="center"/>
        </w:trPr>
        <w:tc>
          <w:tcPr>
            <w:tcW w:w="966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规划与科研处审核意见：</w:t>
            </w:r>
          </w:p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5597F" w:rsidRDefault="00E5597F" w:rsidP="00C741FE">
            <w:pPr>
              <w:widowControl/>
              <w:ind w:firstLineChars="2450" w:firstLine="58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（  签章 ）   </w:t>
            </w:r>
          </w:p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 w:rsidR="00E5597F" w:rsidRPr="0020742A" w:rsidTr="00C741FE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78"/>
          <w:jc w:val="center"/>
        </w:trPr>
        <w:tc>
          <w:tcPr>
            <w:tcW w:w="966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学院审核意见：</w:t>
            </w:r>
          </w:p>
          <w:p w:rsidR="00E5597F" w:rsidRDefault="00E5597F" w:rsidP="00C741F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5597F" w:rsidRDefault="00E5597F" w:rsidP="00C741FE">
            <w:pPr>
              <w:rPr>
                <w:rFonts w:ascii="宋体" w:hAnsi="宋体" w:cs="宋体"/>
                <w:kern w:val="0"/>
                <w:sz w:val="24"/>
              </w:rPr>
            </w:pPr>
          </w:p>
          <w:p w:rsidR="00E5597F" w:rsidRDefault="00E5597F" w:rsidP="00C741FE">
            <w:pPr>
              <w:widowControl/>
              <w:ind w:firstLineChars="2450" w:firstLine="58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（  签章 ）   </w:t>
            </w:r>
          </w:p>
          <w:p w:rsidR="00E5597F" w:rsidRDefault="00E5597F" w:rsidP="00C741F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 w:rsidR="00E5597F" w:rsidRPr="00E960A1" w:rsidRDefault="00E5597F" w:rsidP="00E5597F"/>
    <w:sectPr w:rsidR="00E5597F" w:rsidRPr="00E960A1" w:rsidSect="00A84AC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77" w:rsidRDefault="00320977" w:rsidP="00FB1EBF">
      <w:r>
        <w:separator/>
      </w:r>
    </w:p>
  </w:endnote>
  <w:endnote w:type="continuationSeparator" w:id="0">
    <w:p w:rsidR="00320977" w:rsidRDefault="00320977" w:rsidP="00FB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77" w:rsidRDefault="00320977" w:rsidP="00FB1EBF">
      <w:r>
        <w:separator/>
      </w:r>
    </w:p>
  </w:footnote>
  <w:footnote w:type="continuationSeparator" w:id="0">
    <w:p w:rsidR="00320977" w:rsidRDefault="00320977" w:rsidP="00FB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F6"/>
    <w:rsid w:val="000015B0"/>
    <w:rsid w:val="00084CFB"/>
    <w:rsid w:val="00103E87"/>
    <w:rsid w:val="001413BD"/>
    <w:rsid w:val="001728C3"/>
    <w:rsid w:val="0025323D"/>
    <w:rsid w:val="002724A0"/>
    <w:rsid w:val="002B53CE"/>
    <w:rsid w:val="00320977"/>
    <w:rsid w:val="003A2415"/>
    <w:rsid w:val="003E172F"/>
    <w:rsid w:val="004534F6"/>
    <w:rsid w:val="004B2B42"/>
    <w:rsid w:val="004E305C"/>
    <w:rsid w:val="0057386C"/>
    <w:rsid w:val="005810EF"/>
    <w:rsid w:val="005B6741"/>
    <w:rsid w:val="00661F00"/>
    <w:rsid w:val="006C5BFC"/>
    <w:rsid w:val="00735C6A"/>
    <w:rsid w:val="0073778A"/>
    <w:rsid w:val="00796B3E"/>
    <w:rsid w:val="0088677D"/>
    <w:rsid w:val="008C274E"/>
    <w:rsid w:val="00906827"/>
    <w:rsid w:val="00947789"/>
    <w:rsid w:val="00954156"/>
    <w:rsid w:val="00A132BE"/>
    <w:rsid w:val="00A13BCC"/>
    <w:rsid w:val="00A26C8D"/>
    <w:rsid w:val="00A67CBC"/>
    <w:rsid w:val="00A82DD7"/>
    <w:rsid w:val="00A84AC0"/>
    <w:rsid w:val="00AA232B"/>
    <w:rsid w:val="00AB5127"/>
    <w:rsid w:val="00AC7707"/>
    <w:rsid w:val="00AE7CF0"/>
    <w:rsid w:val="00BD73EB"/>
    <w:rsid w:val="00C24521"/>
    <w:rsid w:val="00C51DCD"/>
    <w:rsid w:val="00C556E6"/>
    <w:rsid w:val="00C7094F"/>
    <w:rsid w:val="00C80B2A"/>
    <w:rsid w:val="00CC6053"/>
    <w:rsid w:val="00CF6BC0"/>
    <w:rsid w:val="00D71E05"/>
    <w:rsid w:val="00DA6ECA"/>
    <w:rsid w:val="00DF4F0A"/>
    <w:rsid w:val="00E07501"/>
    <w:rsid w:val="00E5597F"/>
    <w:rsid w:val="00E960A1"/>
    <w:rsid w:val="00EA4CD0"/>
    <w:rsid w:val="00F265FB"/>
    <w:rsid w:val="00F40EBB"/>
    <w:rsid w:val="00F44703"/>
    <w:rsid w:val="00FB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124F1-16E9-4B97-9EDE-40AC3E61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A6EC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B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1E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1EB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B1E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1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穆晓娇</dc:creator>
  <cp:keywords/>
  <dc:description/>
  <cp:lastModifiedBy>穆晓娇</cp:lastModifiedBy>
  <cp:revision>39</cp:revision>
  <cp:lastPrinted>2020-09-01T05:30:00Z</cp:lastPrinted>
  <dcterms:created xsi:type="dcterms:W3CDTF">2020-08-31T02:09:00Z</dcterms:created>
  <dcterms:modified xsi:type="dcterms:W3CDTF">2020-09-11T02:27:00Z</dcterms:modified>
</cp:coreProperties>
</file>