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FA543" w14:textId="77777777" w:rsidR="004D703C" w:rsidRDefault="004D703C" w:rsidP="00886D3A">
      <w:pPr>
        <w:spacing w:line="360" w:lineRule="auto"/>
        <w:jc w:val="left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附件1:</w:t>
      </w:r>
    </w:p>
    <w:p w14:paraId="05D3B929" w14:textId="77777777" w:rsidR="001959ED" w:rsidRPr="006C5B60" w:rsidRDefault="00120D1E" w:rsidP="001959ED">
      <w:pPr>
        <w:spacing w:line="360" w:lineRule="auto"/>
        <w:ind w:firstLineChars="200" w:firstLine="883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校本</w:t>
      </w:r>
      <w:r w:rsidR="001959ED">
        <w:rPr>
          <w:rFonts w:asciiTheme="minorEastAsia" w:hAnsiTheme="minorEastAsia" w:hint="eastAsia"/>
          <w:b/>
          <w:sz w:val="44"/>
          <w:szCs w:val="44"/>
        </w:rPr>
        <w:t>课题</w:t>
      </w:r>
      <w:r>
        <w:rPr>
          <w:rFonts w:asciiTheme="minorEastAsia" w:hAnsiTheme="minorEastAsia" w:hint="eastAsia"/>
          <w:b/>
          <w:sz w:val="44"/>
          <w:szCs w:val="44"/>
        </w:rPr>
        <w:t>结项</w:t>
      </w:r>
      <w:r w:rsidR="001959ED" w:rsidRPr="006C5B60">
        <w:rPr>
          <w:rFonts w:asciiTheme="minorEastAsia" w:hAnsiTheme="minorEastAsia" w:hint="eastAsia"/>
          <w:b/>
          <w:sz w:val="44"/>
          <w:szCs w:val="44"/>
        </w:rPr>
        <w:t>名单</w:t>
      </w:r>
    </w:p>
    <w:tbl>
      <w:tblPr>
        <w:tblpPr w:leftFromText="180" w:rightFromText="180" w:vertAnchor="text" w:horzAnchor="margin" w:tblpXSpec="center" w:tblpY="610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1889"/>
        <w:gridCol w:w="5733"/>
      </w:tblGrid>
      <w:tr w:rsidR="00882F01" w:rsidRPr="00A41BD3" w14:paraId="6F54657F" w14:textId="77777777" w:rsidTr="00542DAA">
        <w:trPr>
          <w:trHeight w:val="983"/>
        </w:trPr>
        <w:tc>
          <w:tcPr>
            <w:tcW w:w="1167" w:type="dxa"/>
            <w:vAlign w:val="center"/>
          </w:tcPr>
          <w:p w14:paraId="26731EC1" w14:textId="77777777" w:rsidR="00882F01" w:rsidRPr="00542DAA" w:rsidRDefault="00882F01" w:rsidP="00BA3F3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542DAA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89" w:type="dxa"/>
            <w:vAlign w:val="center"/>
          </w:tcPr>
          <w:p w14:paraId="296FA92F" w14:textId="61C3E6A1" w:rsidR="00882F01" w:rsidRPr="00542DAA" w:rsidRDefault="00882F01" w:rsidP="00BA3F3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542DAA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姓</w:t>
            </w:r>
            <w:r w:rsidR="00542DAA" w:rsidRPr="00542DAA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542DAA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5733" w:type="dxa"/>
            <w:vAlign w:val="center"/>
          </w:tcPr>
          <w:p w14:paraId="3BBA2619" w14:textId="642288E6" w:rsidR="00882F01" w:rsidRPr="00542DAA" w:rsidRDefault="00882F01" w:rsidP="00BA3F3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542DAA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课</w:t>
            </w:r>
            <w:r w:rsidR="00542DAA" w:rsidRPr="00542DAA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542DAA" w:rsidRPr="00542DAA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  </w:t>
            </w:r>
            <w:r w:rsidRPr="00542DAA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题</w:t>
            </w:r>
            <w:r w:rsidR="00542DAA" w:rsidRPr="00542DAA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="00542DAA" w:rsidRPr="00542DAA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542DAA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名</w:t>
            </w:r>
            <w:r w:rsidR="00542DAA" w:rsidRPr="00542DAA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542DAA" w:rsidRPr="00542DAA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  </w:t>
            </w:r>
            <w:r w:rsidRPr="00542DAA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称</w:t>
            </w:r>
          </w:p>
        </w:tc>
      </w:tr>
      <w:tr w:rsidR="007957B9" w14:paraId="5D7BB73F" w14:textId="77777777" w:rsidTr="003D1A97">
        <w:trPr>
          <w:trHeight w:val="680"/>
        </w:trPr>
        <w:tc>
          <w:tcPr>
            <w:tcW w:w="1167" w:type="dxa"/>
            <w:vAlign w:val="center"/>
          </w:tcPr>
          <w:p w14:paraId="13C69FDE" w14:textId="77777777" w:rsidR="007957B9" w:rsidRPr="00CB76D9" w:rsidRDefault="007957B9" w:rsidP="007957B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B76D9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889" w:type="dxa"/>
            <w:vAlign w:val="center"/>
          </w:tcPr>
          <w:p w14:paraId="45EFBC53" w14:textId="651026FD" w:rsidR="007957B9" w:rsidRDefault="007957B9" w:rsidP="007957B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徐  艳</w:t>
            </w:r>
          </w:p>
        </w:tc>
        <w:tc>
          <w:tcPr>
            <w:tcW w:w="5733" w:type="dxa"/>
            <w:vAlign w:val="center"/>
          </w:tcPr>
          <w:p w14:paraId="19188A3B" w14:textId="066D7AE2" w:rsidR="007957B9" w:rsidRDefault="007957B9" w:rsidP="004F570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高职院校线上线下混合式教学质量监控体系的研究</w:t>
            </w:r>
          </w:p>
        </w:tc>
      </w:tr>
      <w:tr w:rsidR="007957B9" w14:paraId="313530B7" w14:textId="77777777" w:rsidTr="003D1A97">
        <w:trPr>
          <w:trHeight w:val="680"/>
        </w:trPr>
        <w:tc>
          <w:tcPr>
            <w:tcW w:w="1167" w:type="dxa"/>
            <w:vAlign w:val="center"/>
          </w:tcPr>
          <w:p w14:paraId="6E31E678" w14:textId="77777777" w:rsidR="007957B9" w:rsidRPr="00AC03D9" w:rsidRDefault="007957B9" w:rsidP="007957B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C03D9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889" w:type="dxa"/>
            <w:vAlign w:val="center"/>
          </w:tcPr>
          <w:p w14:paraId="0B6369BB" w14:textId="34901B07" w:rsidR="007957B9" w:rsidRDefault="007957B9" w:rsidP="007957B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曾  铄</w:t>
            </w:r>
          </w:p>
        </w:tc>
        <w:tc>
          <w:tcPr>
            <w:tcW w:w="5733" w:type="dxa"/>
            <w:vAlign w:val="center"/>
          </w:tcPr>
          <w:p w14:paraId="7FDBE034" w14:textId="4C01920D" w:rsidR="007957B9" w:rsidRDefault="007957B9" w:rsidP="004F570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高职“三全育人”数据平台建设研究与实践</w:t>
            </w:r>
          </w:p>
        </w:tc>
      </w:tr>
      <w:tr w:rsidR="007957B9" w14:paraId="57CADE5F" w14:textId="77777777" w:rsidTr="003D1A97">
        <w:trPr>
          <w:trHeight w:val="680"/>
        </w:trPr>
        <w:tc>
          <w:tcPr>
            <w:tcW w:w="1167" w:type="dxa"/>
            <w:vAlign w:val="center"/>
          </w:tcPr>
          <w:p w14:paraId="609A9FD7" w14:textId="77777777" w:rsidR="007957B9" w:rsidRPr="00AC03D9" w:rsidRDefault="007957B9" w:rsidP="007957B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C03D9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889" w:type="dxa"/>
            <w:vAlign w:val="center"/>
          </w:tcPr>
          <w:p w14:paraId="26F2E043" w14:textId="665A1DC6" w:rsidR="007957B9" w:rsidRDefault="007957B9" w:rsidP="007957B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范炳娟</w:t>
            </w:r>
          </w:p>
        </w:tc>
        <w:tc>
          <w:tcPr>
            <w:tcW w:w="5733" w:type="dxa"/>
            <w:vAlign w:val="center"/>
          </w:tcPr>
          <w:p w14:paraId="4E92260F" w14:textId="5552B5E3" w:rsidR="007957B9" w:rsidRDefault="007957B9" w:rsidP="004F570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基于核心能力培养的Capstone课程建设研究</w:t>
            </w:r>
          </w:p>
        </w:tc>
      </w:tr>
      <w:tr w:rsidR="007957B9" w14:paraId="5985CB33" w14:textId="77777777" w:rsidTr="003D1A97">
        <w:trPr>
          <w:trHeight w:val="680"/>
        </w:trPr>
        <w:tc>
          <w:tcPr>
            <w:tcW w:w="1167" w:type="dxa"/>
            <w:vAlign w:val="center"/>
          </w:tcPr>
          <w:p w14:paraId="1CC1C2F2" w14:textId="77777777" w:rsidR="007957B9" w:rsidRPr="00AC03D9" w:rsidRDefault="007957B9" w:rsidP="007957B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C03D9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889" w:type="dxa"/>
            <w:vAlign w:val="center"/>
          </w:tcPr>
          <w:p w14:paraId="50608EFC" w14:textId="08B5843C" w:rsidR="007957B9" w:rsidRDefault="007957B9" w:rsidP="007957B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姜  锐</w:t>
            </w:r>
          </w:p>
        </w:tc>
        <w:tc>
          <w:tcPr>
            <w:tcW w:w="5733" w:type="dxa"/>
            <w:vAlign w:val="center"/>
          </w:tcPr>
          <w:p w14:paraId="4F5A7EE9" w14:textId="77777777" w:rsidR="007957B9" w:rsidRDefault="007957B9" w:rsidP="004F570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/>
                <w:sz w:val="24"/>
                <w:szCs w:val="24"/>
              </w:rPr>
              <w:t>1</w:t>
            </w: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+X证书框架下高职院校学分银行建设研究</w:t>
            </w:r>
          </w:p>
          <w:p w14:paraId="235A47EB" w14:textId="49AB6550" w:rsidR="007957B9" w:rsidRDefault="007957B9" w:rsidP="004F570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——以辽宁城市建设职业技术学院BIM专业为例</w:t>
            </w:r>
          </w:p>
        </w:tc>
      </w:tr>
      <w:tr w:rsidR="007957B9" w14:paraId="635D97C3" w14:textId="77777777" w:rsidTr="003D1A97">
        <w:trPr>
          <w:trHeight w:val="680"/>
        </w:trPr>
        <w:tc>
          <w:tcPr>
            <w:tcW w:w="1167" w:type="dxa"/>
            <w:vAlign w:val="center"/>
          </w:tcPr>
          <w:p w14:paraId="7CD152A5" w14:textId="77777777" w:rsidR="007957B9" w:rsidRPr="00AC03D9" w:rsidRDefault="007957B9" w:rsidP="007957B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C03D9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889" w:type="dxa"/>
            <w:vAlign w:val="center"/>
          </w:tcPr>
          <w:p w14:paraId="055C6C18" w14:textId="1D8E49A8" w:rsidR="007957B9" w:rsidRDefault="007957B9" w:rsidP="007957B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王  芳</w:t>
            </w:r>
          </w:p>
        </w:tc>
        <w:tc>
          <w:tcPr>
            <w:tcW w:w="5733" w:type="dxa"/>
            <w:vAlign w:val="center"/>
          </w:tcPr>
          <w:p w14:paraId="3196295E" w14:textId="77777777" w:rsidR="007957B9" w:rsidRDefault="007957B9" w:rsidP="004F570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职教改革背景下高职辅导员职业能力提升研究</w:t>
            </w:r>
          </w:p>
          <w:p w14:paraId="45AB9AC7" w14:textId="5DC38A1B" w:rsidR="007957B9" w:rsidRDefault="007957B9" w:rsidP="004F570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—以辽宁城市建设职业技术学院为例</w:t>
            </w:r>
          </w:p>
        </w:tc>
      </w:tr>
      <w:tr w:rsidR="007957B9" w14:paraId="3C3A9418" w14:textId="77777777" w:rsidTr="003D1A97">
        <w:trPr>
          <w:trHeight w:val="680"/>
        </w:trPr>
        <w:tc>
          <w:tcPr>
            <w:tcW w:w="1167" w:type="dxa"/>
            <w:vAlign w:val="center"/>
          </w:tcPr>
          <w:p w14:paraId="1893FB05" w14:textId="77777777" w:rsidR="007957B9" w:rsidRPr="00AC03D9" w:rsidRDefault="007957B9" w:rsidP="007957B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C03D9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889" w:type="dxa"/>
            <w:vAlign w:val="center"/>
          </w:tcPr>
          <w:p w14:paraId="0011A6DE" w14:textId="365A0782" w:rsidR="007957B9" w:rsidRDefault="007957B9" w:rsidP="007957B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鲁晓琦</w:t>
            </w:r>
          </w:p>
        </w:tc>
        <w:tc>
          <w:tcPr>
            <w:tcW w:w="5733" w:type="dxa"/>
            <w:vAlign w:val="center"/>
          </w:tcPr>
          <w:p w14:paraId="52E63F02" w14:textId="77777777" w:rsidR="007957B9" w:rsidRDefault="007957B9" w:rsidP="004F570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中高职衔接人才培养的创新与实践研究</w:t>
            </w:r>
          </w:p>
          <w:p w14:paraId="403B4108" w14:textId="68BDC2C7" w:rsidR="007957B9" w:rsidRDefault="007957B9" w:rsidP="004F570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——以辽宁城市建设职业技术学院为例</w:t>
            </w:r>
          </w:p>
        </w:tc>
      </w:tr>
      <w:tr w:rsidR="004F5701" w14:paraId="67D80221" w14:textId="77777777" w:rsidTr="003D1A97">
        <w:trPr>
          <w:trHeight w:val="680"/>
        </w:trPr>
        <w:tc>
          <w:tcPr>
            <w:tcW w:w="1167" w:type="dxa"/>
            <w:vAlign w:val="center"/>
          </w:tcPr>
          <w:p w14:paraId="048FA36E" w14:textId="64D6A43F" w:rsidR="004F5701" w:rsidRPr="00AC03D9" w:rsidRDefault="004F5701" w:rsidP="007957B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889" w:type="dxa"/>
            <w:vAlign w:val="center"/>
          </w:tcPr>
          <w:p w14:paraId="157D57D4" w14:textId="43E913F0" w:rsidR="004F5701" w:rsidRPr="00FC6C71" w:rsidRDefault="004F5701" w:rsidP="007957B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赵海燕</w:t>
            </w:r>
          </w:p>
        </w:tc>
        <w:tc>
          <w:tcPr>
            <w:tcW w:w="5733" w:type="dxa"/>
            <w:vAlign w:val="center"/>
          </w:tcPr>
          <w:p w14:paraId="3762F3F7" w14:textId="77777777" w:rsidR="008F25F4" w:rsidRDefault="004F5701" w:rsidP="004F570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信息化背景下学与教变革的实践研究</w:t>
            </w:r>
          </w:p>
          <w:p w14:paraId="049F2195" w14:textId="2CC908CA" w:rsidR="004F5701" w:rsidRPr="00FC6C71" w:rsidRDefault="004F5701" w:rsidP="004F570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——《建筑力学</w:t>
            </w: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与结构》课程为例</w:t>
            </w:r>
          </w:p>
        </w:tc>
      </w:tr>
      <w:tr w:rsidR="007957B9" w14:paraId="4ED531FA" w14:textId="77777777" w:rsidTr="003D1A97">
        <w:trPr>
          <w:trHeight w:val="680"/>
        </w:trPr>
        <w:tc>
          <w:tcPr>
            <w:tcW w:w="1167" w:type="dxa"/>
            <w:vAlign w:val="center"/>
          </w:tcPr>
          <w:p w14:paraId="0E0CF407" w14:textId="77777777" w:rsidR="007957B9" w:rsidRPr="00AC03D9" w:rsidRDefault="007957B9" w:rsidP="007957B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C03D9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889" w:type="dxa"/>
            <w:vAlign w:val="center"/>
          </w:tcPr>
          <w:p w14:paraId="21FA703C" w14:textId="33702C92" w:rsidR="007957B9" w:rsidRDefault="007957B9" w:rsidP="007957B9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安一宁</w:t>
            </w:r>
          </w:p>
        </w:tc>
        <w:tc>
          <w:tcPr>
            <w:tcW w:w="5733" w:type="dxa"/>
            <w:vAlign w:val="center"/>
          </w:tcPr>
          <w:p w14:paraId="1FB07069" w14:textId="268660F2" w:rsidR="007957B9" w:rsidRDefault="007957B9" w:rsidP="004F570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建筑类高职院校现代学徒制“集团式”培养模式研究</w:t>
            </w:r>
          </w:p>
        </w:tc>
      </w:tr>
      <w:tr w:rsidR="007957B9" w14:paraId="3F5A35E9" w14:textId="77777777" w:rsidTr="003D1A97">
        <w:trPr>
          <w:trHeight w:val="680"/>
        </w:trPr>
        <w:tc>
          <w:tcPr>
            <w:tcW w:w="1167" w:type="dxa"/>
            <w:vAlign w:val="center"/>
          </w:tcPr>
          <w:p w14:paraId="63EB28BF" w14:textId="77777777" w:rsidR="007957B9" w:rsidRPr="00AC03D9" w:rsidRDefault="007957B9" w:rsidP="007957B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C03D9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889" w:type="dxa"/>
            <w:vAlign w:val="center"/>
          </w:tcPr>
          <w:p w14:paraId="4F871AED" w14:textId="587D4022" w:rsidR="007957B9" w:rsidRDefault="007957B9" w:rsidP="007957B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王  琛</w:t>
            </w:r>
          </w:p>
        </w:tc>
        <w:tc>
          <w:tcPr>
            <w:tcW w:w="5733" w:type="dxa"/>
            <w:vAlign w:val="center"/>
          </w:tcPr>
          <w:p w14:paraId="0D20D363" w14:textId="4D5B90A1" w:rsidR="007957B9" w:rsidRDefault="007957B9" w:rsidP="004F5701">
            <w:pPr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基于中华优秀传统文化元素的建筑类高职院校校园文化建设研究</w:t>
            </w:r>
          </w:p>
        </w:tc>
      </w:tr>
      <w:tr w:rsidR="007957B9" w14:paraId="64F0D2E4" w14:textId="77777777" w:rsidTr="003D1A97">
        <w:trPr>
          <w:trHeight w:val="680"/>
        </w:trPr>
        <w:tc>
          <w:tcPr>
            <w:tcW w:w="1167" w:type="dxa"/>
            <w:vAlign w:val="center"/>
          </w:tcPr>
          <w:p w14:paraId="02D30749" w14:textId="77777777" w:rsidR="007957B9" w:rsidRPr="00AC03D9" w:rsidRDefault="007957B9" w:rsidP="007957B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C03D9"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889" w:type="dxa"/>
            <w:vAlign w:val="center"/>
          </w:tcPr>
          <w:p w14:paraId="74CB349D" w14:textId="38B06305" w:rsidR="007957B9" w:rsidRDefault="007957B9" w:rsidP="007957B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章  硕</w:t>
            </w:r>
          </w:p>
        </w:tc>
        <w:tc>
          <w:tcPr>
            <w:tcW w:w="5733" w:type="dxa"/>
            <w:vAlign w:val="center"/>
          </w:tcPr>
          <w:p w14:paraId="32AE549D" w14:textId="29DE989E" w:rsidR="007957B9" w:rsidRDefault="007957B9" w:rsidP="004F570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基于.net的在线考评系统的研发与实践</w:t>
            </w:r>
          </w:p>
        </w:tc>
      </w:tr>
      <w:tr w:rsidR="007957B9" w14:paraId="4A4B6103" w14:textId="77777777" w:rsidTr="003D1A97">
        <w:trPr>
          <w:trHeight w:val="680"/>
        </w:trPr>
        <w:tc>
          <w:tcPr>
            <w:tcW w:w="1167" w:type="dxa"/>
            <w:vAlign w:val="center"/>
          </w:tcPr>
          <w:p w14:paraId="05D75617" w14:textId="77777777" w:rsidR="007957B9" w:rsidRPr="00AC03D9" w:rsidRDefault="007957B9" w:rsidP="007957B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C03D9">
              <w:rPr>
                <w:rFonts w:ascii="宋体" w:eastAsia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1889" w:type="dxa"/>
            <w:vAlign w:val="center"/>
          </w:tcPr>
          <w:p w14:paraId="310E5AFE" w14:textId="25DA6CCB" w:rsidR="007957B9" w:rsidRDefault="007957B9" w:rsidP="007957B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祁  李</w:t>
            </w:r>
          </w:p>
        </w:tc>
        <w:tc>
          <w:tcPr>
            <w:tcW w:w="5733" w:type="dxa"/>
            <w:vAlign w:val="center"/>
          </w:tcPr>
          <w:p w14:paraId="0EC58351" w14:textId="74400A11" w:rsidR="007957B9" w:rsidRDefault="007957B9" w:rsidP="004F570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建设类高职“高、专、创”教师培养途径研究</w:t>
            </w:r>
          </w:p>
        </w:tc>
      </w:tr>
      <w:tr w:rsidR="007957B9" w14:paraId="057045D3" w14:textId="77777777" w:rsidTr="003D1A97">
        <w:trPr>
          <w:trHeight w:val="680"/>
        </w:trPr>
        <w:tc>
          <w:tcPr>
            <w:tcW w:w="1167" w:type="dxa"/>
            <w:vAlign w:val="center"/>
          </w:tcPr>
          <w:p w14:paraId="48D59ED5" w14:textId="77777777" w:rsidR="007957B9" w:rsidRPr="00AC03D9" w:rsidRDefault="007957B9" w:rsidP="007957B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C03D9">
              <w:rPr>
                <w:rFonts w:ascii="宋体" w:eastAsia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889" w:type="dxa"/>
            <w:vAlign w:val="center"/>
          </w:tcPr>
          <w:p w14:paraId="463B3D0D" w14:textId="40B4C243" w:rsidR="007957B9" w:rsidRDefault="007957B9" w:rsidP="007957B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张海波</w:t>
            </w:r>
          </w:p>
        </w:tc>
        <w:tc>
          <w:tcPr>
            <w:tcW w:w="5733" w:type="dxa"/>
            <w:vAlign w:val="center"/>
          </w:tcPr>
          <w:p w14:paraId="69A1F63C" w14:textId="4282AAC8" w:rsidR="007957B9" w:rsidRDefault="007957B9" w:rsidP="004F570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基于移动终端的“互联网+教学”改革探索</w:t>
            </w:r>
          </w:p>
        </w:tc>
      </w:tr>
      <w:tr w:rsidR="007957B9" w14:paraId="7806781D" w14:textId="77777777" w:rsidTr="003D1A97">
        <w:trPr>
          <w:trHeight w:val="680"/>
        </w:trPr>
        <w:tc>
          <w:tcPr>
            <w:tcW w:w="1167" w:type="dxa"/>
            <w:vAlign w:val="center"/>
          </w:tcPr>
          <w:p w14:paraId="670CC439" w14:textId="0C04D8EF" w:rsidR="007957B9" w:rsidRPr="00AC03D9" w:rsidRDefault="007957B9" w:rsidP="007957B9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889" w:type="dxa"/>
            <w:vAlign w:val="center"/>
          </w:tcPr>
          <w:p w14:paraId="6FD0AC40" w14:textId="55CAEF4B" w:rsidR="007957B9" w:rsidRDefault="007957B9" w:rsidP="007957B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杨廷璋</w:t>
            </w:r>
          </w:p>
        </w:tc>
        <w:tc>
          <w:tcPr>
            <w:tcW w:w="5733" w:type="dxa"/>
            <w:vAlign w:val="center"/>
          </w:tcPr>
          <w:p w14:paraId="336D0285" w14:textId="654AECDB" w:rsidR="007957B9" w:rsidRDefault="007957B9" w:rsidP="004F570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C71">
              <w:rPr>
                <w:rFonts w:asciiTheme="minorEastAsia" w:hAnsiTheme="minorEastAsia" w:hint="eastAsia"/>
                <w:sz w:val="24"/>
                <w:szCs w:val="24"/>
              </w:rPr>
              <w:t>网络直播课的实践与研究</w:t>
            </w:r>
          </w:p>
        </w:tc>
      </w:tr>
    </w:tbl>
    <w:p w14:paraId="3F3363F4" w14:textId="77777777" w:rsidR="00117376" w:rsidRPr="00882F01" w:rsidRDefault="00117376" w:rsidP="006C5B60">
      <w:pPr>
        <w:spacing w:line="360" w:lineRule="auto"/>
        <w:ind w:firstLineChars="1250" w:firstLine="4000"/>
        <w:rPr>
          <w:rFonts w:ascii="仿宋_GB2312" w:eastAsia="仿宋_GB2312" w:hAnsi="仿宋"/>
          <w:sz w:val="32"/>
          <w:szCs w:val="32"/>
        </w:rPr>
      </w:pPr>
    </w:p>
    <w:p w14:paraId="318E593D" w14:textId="77777777" w:rsidR="001959ED" w:rsidRDefault="001959ED" w:rsidP="001959ED">
      <w:pPr>
        <w:spacing w:line="360" w:lineRule="auto"/>
        <w:ind w:firstLineChars="200" w:firstLine="482"/>
        <w:jc w:val="center"/>
        <w:rPr>
          <w:rFonts w:ascii="仿宋_GB2312" w:eastAsia="仿宋_GB2312" w:hAnsiTheme="minorEastAsia"/>
          <w:b/>
          <w:sz w:val="24"/>
          <w:szCs w:val="24"/>
        </w:rPr>
      </w:pPr>
    </w:p>
    <w:p w14:paraId="3D024B95" w14:textId="77777777" w:rsidR="00120D1E" w:rsidRDefault="00120D1E" w:rsidP="001959ED">
      <w:pPr>
        <w:spacing w:line="360" w:lineRule="auto"/>
        <w:ind w:firstLineChars="200" w:firstLine="482"/>
        <w:jc w:val="center"/>
        <w:rPr>
          <w:rFonts w:ascii="仿宋_GB2312" w:eastAsia="仿宋_GB2312" w:hAnsiTheme="minorEastAsia"/>
          <w:b/>
          <w:sz w:val="24"/>
          <w:szCs w:val="24"/>
        </w:rPr>
      </w:pPr>
    </w:p>
    <w:p w14:paraId="7A8DD686" w14:textId="77777777" w:rsidR="00120D1E" w:rsidRDefault="00120D1E" w:rsidP="001959ED">
      <w:pPr>
        <w:spacing w:line="360" w:lineRule="auto"/>
        <w:ind w:firstLineChars="200" w:firstLine="482"/>
        <w:jc w:val="center"/>
        <w:rPr>
          <w:rFonts w:ascii="仿宋_GB2312" w:eastAsia="仿宋_GB2312" w:hAnsiTheme="minorEastAsia"/>
          <w:b/>
          <w:sz w:val="24"/>
          <w:szCs w:val="24"/>
        </w:rPr>
      </w:pPr>
    </w:p>
    <w:p w14:paraId="2E6BC82B" w14:textId="77777777" w:rsidR="001959ED" w:rsidRPr="00886D3A" w:rsidRDefault="00886D3A" w:rsidP="00886D3A">
      <w:pPr>
        <w:spacing w:line="360" w:lineRule="auto"/>
        <w:jc w:val="left"/>
        <w:rPr>
          <w:rFonts w:ascii="仿宋_GB2312" w:eastAsia="仿宋_GB2312" w:hAnsi="仿宋"/>
          <w:sz w:val="32"/>
          <w:szCs w:val="32"/>
        </w:rPr>
      </w:pPr>
      <w:r w:rsidRPr="00886D3A">
        <w:rPr>
          <w:rFonts w:ascii="仿宋_GB2312" w:eastAsia="仿宋_GB2312" w:hAnsi="仿宋" w:hint="eastAsia"/>
          <w:sz w:val="32"/>
          <w:szCs w:val="32"/>
        </w:rPr>
        <w:lastRenderedPageBreak/>
        <w:t>附件2:</w:t>
      </w:r>
    </w:p>
    <w:p w14:paraId="4D97A5EC" w14:textId="77777777" w:rsidR="00BF3A00" w:rsidRDefault="00BF3A00" w:rsidP="00253A74">
      <w:pPr>
        <w:spacing w:line="360" w:lineRule="auto"/>
        <w:jc w:val="center"/>
        <w:rPr>
          <w:rFonts w:asciiTheme="minorEastAsia" w:hAnsiTheme="minorEastAsia"/>
          <w:b/>
          <w:sz w:val="44"/>
          <w:szCs w:val="44"/>
        </w:rPr>
      </w:pPr>
    </w:p>
    <w:p w14:paraId="22B79E4A" w14:textId="4FA0E4D9" w:rsidR="00BF3A00" w:rsidRDefault="00C16EA7" w:rsidP="00BF3A00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6C5B60">
        <w:rPr>
          <w:rFonts w:asciiTheme="minorEastAsia" w:hAnsiTheme="minorEastAsia" w:hint="eastAsia"/>
          <w:b/>
          <w:sz w:val="44"/>
          <w:szCs w:val="44"/>
        </w:rPr>
        <w:t>校本</w:t>
      </w:r>
      <w:r>
        <w:rPr>
          <w:rFonts w:asciiTheme="minorEastAsia" w:hAnsiTheme="minorEastAsia" w:hint="eastAsia"/>
          <w:b/>
          <w:sz w:val="44"/>
          <w:szCs w:val="44"/>
        </w:rPr>
        <w:t>教材</w:t>
      </w:r>
      <w:r w:rsidR="00120D1E">
        <w:rPr>
          <w:rFonts w:asciiTheme="minorEastAsia" w:hAnsiTheme="minorEastAsia" w:hint="eastAsia"/>
          <w:b/>
          <w:sz w:val="44"/>
          <w:szCs w:val="44"/>
        </w:rPr>
        <w:t>结</w:t>
      </w:r>
      <w:r w:rsidRPr="006C5B60">
        <w:rPr>
          <w:rFonts w:asciiTheme="minorEastAsia" w:hAnsiTheme="minorEastAsia" w:hint="eastAsia"/>
          <w:b/>
          <w:sz w:val="44"/>
          <w:szCs w:val="44"/>
        </w:rPr>
        <w:t>项名单</w:t>
      </w:r>
    </w:p>
    <w:p w14:paraId="6A7830B8" w14:textId="77777777" w:rsidR="00BF3A00" w:rsidRPr="00BF3A00" w:rsidRDefault="00BF3A00" w:rsidP="00BF3A00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</w:p>
    <w:tbl>
      <w:tblPr>
        <w:tblpPr w:leftFromText="180" w:rightFromText="180" w:vertAnchor="text" w:horzAnchor="margin" w:tblpY="22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2155"/>
        <w:gridCol w:w="4922"/>
      </w:tblGrid>
      <w:tr w:rsidR="00952580" w:rsidRPr="00952580" w14:paraId="29159C65" w14:textId="77777777" w:rsidTr="00BF3A00">
        <w:trPr>
          <w:trHeight w:val="983"/>
        </w:trPr>
        <w:tc>
          <w:tcPr>
            <w:tcW w:w="1536" w:type="dxa"/>
            <w:vAlign w:val="center"/>
          </w:tcPr>
          <w:p w14:paraId="0A76D3F5" w14:textId="77777777" w:rsidR="00952580" w:rsidRPr="00BF3A00" w:rsidRDefault="00952580" w:rsidP="0095258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155" w:type="dxa"/>
            <w:vAlign w:val="center"/>
          </w:tcPr>
          <w:p w14:paraId="0BAE1D2C" w14:textId="11BEDA28" w:rsidR="00952580" w:rsidRPr="00BF3A00" w:rsidRDefault="00952580" w:rsidP="0095258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姓</w:t>
            </w:r>
            <w:r w:rsid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4922" w:type="dxa"/>
            <w:vAlign w:val="center"/>
          </w:tcPr>
          <w:p w14:paraId="31A1D92F" w14:textId="1C818874" w:rsidR="00952580" w:rsidRPr="00BF3A00" w:rsidRDefault="00952580" w:rsidP="0095258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校</w:t>
            </w:r>
            <w:r w:rsid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本</w:t>
            </w:r>
            <w:r w:rsid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教</w:t>
            </w:r>
            <w:r w:rsid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材</w:t>
            </w:r>
            <w:r w:rsid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名</w:t>
            </w:r>
            <w:r w:rsid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称</w:t>
            </w:r>
          </w:p>
        </w:tc>
      </w:tr>
      <w:tr w:rsidR="00542DAA" w:rsidRPr="00952580" w14:paraId="5792C55A" w14:textId="77777777" w:rsidTr="00952580">
        <w:trPr>
          <w:trHeight w:val="680"/>
        </w:trPr>
        <w:tc>
          <w:tcPr>
            <w:tcW w:w="1536" w:type="dxa"/>
            <w:vAlign w:val="center"/>
          </w:tcPr>
          <w:p w14:paraId="3D1D8AA2" w14:textId="77777777" w:rsidR="00542DAA" w:rsidRPr="00EF7A30" w:rsidRDefault="00542DAA" w:rsidP="00542DA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155" w:type="dxa"/>
            <w:vAlign w:val="center"/>
          </w:tcPr>
          <w:p w14:paraId="315C4EAE" w14:textId="7FD40CA1" w:rsidR="00542DAA" w:rsidRDefault="00542DAA" w:rsidP="00542DA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2F74">
              <w:rPr>
                <w:rFonts w:asciiTheme="minorEastAsia" w:hAnsiTheme="minorEastAsia" w:hint="eastAsia"/>
                <w:sz w:val="24"/>
                <w:szCs w:val="24"/>
              </w:rPr>
              <w:t>杨雪梅</w:t>
            </w:r>
          </w:p>
        </w:tc>
        <w:tc>
          <w:tcPr>
            <w:tcW w:w="4922" w:type="dxa"/>
            <w:vAlign w:val="center"/>
          </w:tcPr>
          <w:p w14:paraId="3D433D48" w14:textId="5AF68A71" w:rsidR="00542DAA" w:rsidRDefault="00542DAA" w:rsidP="00542DA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2F74">
              <w:rPr>
                <w:rFonts w:asciiTheme="minorEastAsia" w:hAnsiTheme="minorEastAsia" w:hint="eastAsia"/>
                <w:sz w:val="24"/>
                <w:szCs w:val="24"/>
              </w:rPr>
              <w:t>建筑构造与识图</w:t>
            </w:r>
          </w:p>
        </w:tc>
      </w:tr>
      <w:tr w:rsidR="00542DAA" w:rsidRPr="00952580" w14:paraId="12F27466" w14:textId="77777777" w:rsidTr="00952580">
        <w:trPr>
          <w:trHeight w:val="680"/>
        </w:trPr>
        <w:tc>
          <w:tcPr>
            <w:tcW w:w="1536" w:type="dxa"/>
            <w:vAlign w:val="center"/>
          </w:tcPr>
          <w:p w14:paraId="34A9F180" w14:textId="77777777" w:rsidR="00542DAA" w:rsidRPr="00EF7A30" w:rsidRDefault="00542DAA" w:rsidP="00542DA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155" w:type="dxa"/>
            <w:vAlign w:val="center"/>
          </w:tcPr>
          <w:p w14:paraId="76A2933D" w14:textId="45926518" w:rsidR="00542DAA" w:rsidRDefault="00542DAA" w:rsidP="00542DA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2F74">
              <w:rPr>
                <w:rFonts w:asciiTheme="minorEastAsia" w:hAnsiTheme="minorEastAsia" w:hint="eastAsia"/>
                <w:sz w:val="24"/>
                <w:szCs w:val="24"/>
              </w:rPr>
              <w:t>周祥旭</w:t>
            </w:r>
          </w:p>
        </w:tc>
        <w:tc>
          <w:tcPr>
            <w:tcW w:w="4922" w:type="dxa"/>
            <w:vAlign w:val="center"/>
          </w:tcPr>
          <w:p w14:paraId="55F77FE6" w14:textId="7338F7B6" w:rsidR="00542DAA" w:rsidRDefault="00542DAA" w:rsidP="00542DA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2F74">
              <w:rPr>
                <w:rFonts w:asciiTheme="minorEastAsia" w:hAnsiTheme="minorEastAsia" w:hint="eastAsia"/>
                <w:sz w:val="24"/>
                <w:szCs w:val="24"/>
              </w:rPr>
              <w:t>建筑材料与检测</w:t>
            </w:r>
          </w:p>
        </w:tc>
      </w:tr>
      <w:tr w:rsidR="00542DAA" w:rsidRPr="00952580" w14:paraId="2B13A70D" w14:textId="77777777" w:rsidTr="00952580">
        <w:trPr>
          <w:trHeight w:val="680"/>
        </w:trPr>
        <w:tc>
          <w:tcPr>
            <w:tcW w:w="1536" w:type="dxa"/>
            <w:vAlign w:val="center"/>
          </w:tcPr>
          <w:p w14:paraId="45F8B53B" w14:textId="0AC30532" w:rsidR="00542DAA" w:rsidRDefault="00542DAA" w:rsidP="00542DA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155" w:type="dxa"/>
            <w:vAlign w:val="center"/>
          </w:tcPr>
          <w:p w14:paraId="2D7BC28F" w14:textId="77777777" w:rsidR="00BF3A00" w:rsidRDefault="00542DAA" w:rsidP="00542DA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2F74">
              <w:rPr>
                <w:rFonts w:asciiTheme="minorEastAsia" w:hAnsiTheme="minorEastAsia" w:hint="eastAsia"/>
                <w:sz w:val="24"/>
                <w:szCs w:val="24"/>
              </w:rPr>
              <w:t>王巍巍</w:t>
            </w:r>
          </w:p>
          <w:p w14:paraId="714D6D53" w14:textId="0DB680E6" w:rsidR="00542DAA" w:rsidRDefault="00542DAA" w:rsidP="00542DA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2F74">
              <w:rPr>
                <w:rFonts w:asciiTheme="minorEastAsia" w:hAnsiTheme="minorEastAsia" w:hint="eastAsia"/>
                <w:sz w:val="24"/>
                <w:szCs w:val="24"/>
              </w:rPr>
              <w:t>周佳佳</w:t>
            </w:r>
          </w:p>
        </w:tc>
        <w:tc>
          <w:tcPr>
            <w:tcW w:w="4922" w:type="dxa"/>
            <w:vAlign w:val="center"/>
          </w:tcPr>
          <w:p w14:paraId="426801A3" w14:textId="3E4285DB" w:rsidR="00542DAA" w:rsidRDefault="00542DAA" w:rsidP="00542DA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2F74">
              <w:rPr>
                <w:rFonts w:asciiTheme="minorEastAsia" w:hAnsiTheme="minorEastAsia" w:hint="eastAsia"/>
                <w:sz w:val="24"/>
                <w:szCs w:val="24"/>
              </w:rPr>
              <w:t>测绘软件应用技术</w:t>
            </w:r>
          </w:p>
        </w:tc>
      </w:tr>
      <w:tr w:rsidR="00542DAA" w:rsidRPr="00952580" w14:paraId="719FF97A" w14:textId="77777777" w:rsidTr="00952580">
        <w:trPr>
          <w:trHeight w:val="680"/>
        </w:trPr>
        <w:tc>
          <w:tcPr>
            <w:tcW w:w="1536" w:type="dxa"/>
            <w:vAlign w:val="center"/>
          </w:tcPr>
          <w:p w14:paraId="144086E4" w14:textId="76AB0F13" w:rsidR="00542DAA" w:rsidRDefault="00542DAA" w:rsidP="00542DA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2155" w:type="dxa"/>
            <w:vAlign w:val="center"/>
          </w:tcPr>
          <w:p w14:paraId="0A83923A" w14:textId="1915F0B6" w:rsidR="00542DAA" w:rsidRDefault="00542DAA" w:rsidP="00542DA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2F74">
              <w:rPr>
                <w:rFonts w:asciiTheme="minorEastAsia" w:hAnsiTheme="minorEastAsia" w:hint="eastAsia"/>
                <w:sz w:val="24"/>
                <w:szCs w:val="24"/>
              </w:rPr>
              <w:t>杨廷璋</w:t>
            </w:r>
          </w:p>
        </w:tc>
        <w:tc>
          <w:tcPr>
            <w:tcW w:w="4922" w:type="dxa"/>
            <w:vAlign w:val="center"/>
          </w:tcPr>
          <w:p w14:paraId="748D73CA" w14:textId="7FE3BAF7" w:rsidR="00542DAA" w:rsidRDefault="00542DAA" w:rsidP="00BF3A0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2F74">
              <w:rPr>
                <w:rFonts w:asciiTheme="minorEastAsia" w:hAnsiTheme="minorEastAsia" w:hint="eastAsia"/>
                <w:sz w:val="24"/>
                <w:szCs w:val="24"/>
              </w:rPr>
              <w:t>网络与综合布线项目化教程</w:t>
            </w:r>
          </w:p>
        </w:tc>
      </w:tr>
      <w:tr w:rsidR="00542DAA" w:rsidRPr="00952580" w14:paraId="64BC8339" w14:textId="77777777" w:rsidTr="00952580">
        <w:trPr>
          <w:trHeight w:val="680"/>
        </w:trPr>
        <w:tc>
          <w:tcPr>
            <w:tcW w:w="1536" w:type="dxa"/>
            <w:vAlign w:val="center"/>
          </w:tcPr>
          <w:p w14:paraId="0ADED1F6" w14:textId="1B6E49C9" w:rsidR="00542DAA" w:rsidRDefault="00542DAA" w:rsidP="00542DA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2155" w:type="dxa"/>
            <w:vAlign w:val="center"/>
          </w:tcPr>
          <w:p w14:paraId="21296EEF" w14:textId="4E5BFA09" w:rsidR="00542DAA" w:rsidRDefault="00542DAA" w:rsidP="00542DA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2F74">
              <w:rPr>
                <w:rFonts w:asciiTheme="minorEastAsia" w:hAnsiTheme="minorEastAsia" w:hint="eastAsia"/>
                <w:sz w:val="24"/>
                <w:szCs w:val="24"/>
              </w:rPr>
              <w:t>谭明辉</w:t>
            </w:r>
          </w:p>
        </w:tc>
        <w:tc>
          <w:tcPr>
            <w:tcW w:w="4922" w:type="dxa"/>
            <w:vAlign w:val="center"/>
          </w:tcPr>
          <w:p w14:paraId="4D9192E0" w14:textId="39940A48" w:rsidR="00542DAA" w:rsidRDefault="00542DAA" w:rsidP="00542DA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2F74">
              <w:rPr>
                <w:rFonts w:asciiTheme="minorEastAsia" w:hAnsiTheme="minorEastAsia" w:hint="eastAsia"/>
                <w:sz w:val="24"/>
                <w:szCs w:val="24"/>
              </w:rPr>
              <w:t>房地产经纪实务</w:t>
            </w:r>
          </w:p>
        </w:tc>
      </w:tr>
      <w:tr w:rsidR="00542DAA" w:rsidRPr="00952580" w14:paraId="0487F46A" w14:textId="77777777" w:rsidTr="00952580">
        <w:trPr>
          <w:trHeight w:val="680"/>
        </w:trPr>
        <w:tc>
          <w:tcPr>
            <w:tcW w:w="1536" w:type="dxa"/>
            <w:vAlign w:val="center"/>
          </w:tcPr>
          <w:p w14:paraId="73367399" w14:textId="71115D7D" w:rsidR="00542DAA" w:rsidRDefault="00542DAA" w:rsidP="00542DA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155" w:type="dxa"/>
            <w:vAlign w:val="center"/>
          </w:tcPr>
          <w:p w14:paraId="0AFDBC6E" w14:textId="7F5B2BEB" w:rsidR="00542DAA" w:rsidRDefault="00542DAA" w:rsidP="00542DA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2F74">
              <w:rPr>
                <w:rFonts w:asciiTheme="minorEastAsia" w:hAnsiTheme="minorEastAsia" w:hint="eastAsia"/>
                <w:sz w:val="24"/>
                <w:szCs w:val="24"/>
              </w:rPr>
              <w:t>刘  悦</w:t>
            </w:r>
          </w:p>
        </w:tc>
        <w:tc>
          <w:tcPr>
            <w:tcW w:w="4922" w:type="dxa"/>
            <w:vAlign w:val="center"/>
          </w:tcPr>
          <w:p w14:paraId="43328793" w14:textId="5E889FD2" w:rsidR="00542DAA" w:rsidRDefault="00542DAA" w:rsidP="00BF3A0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2F74">
              <w:rPr>
                <w:rFonts w:asciiTheme="minorEastAsia" w:hAnsiTheme="minorEastAsia" w:hint="eastAsia"/>
                <w:sz w:val="24"/>
                <w:szCs w:val="24"/>
              </w:rPr>
              <w:t>钢结构质量控制与检测</w:t>
            </w:r>
          </w:p>
        </w:tc>
      </w:tr>
      <w:tr w:rsidR="00542DAA" w:rsidRPr="00952580" w14:paraId="3AEBFFD9" w14:textId="77777777" w:rsidTr="00952580">
        <w:trPr>
          <w:trHeight w:val="680"/>
        </w:trPr>
        <w:tc>
          <w:tcPr>
            <w:tcW w:w="1536" w:type="dxa"/>
            <w:vAlign w:val="center"/>
          </w:tcPr>
          <w:p w14:paraId="4C9A9247" w14:textId="423C6A76" w:rsidR="00542DAA" w:rsidRDefault="00542DAA" w:rsidP="00542DA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2155" w:type="dxa"/>
            <w:vAlign w:val="center"/>
          </w:tcPr>
          <w:p w14:paraId="60EA82FC" w14:textId="4B1A8AC2" w:rsidR="00542DAA" w:rsidRDefault="00542DAA" w:rsidP="00542DA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2F74">
              <w:rPr>
                <w:rFonts w:asciiTheme="minorEastAsia" w:hAnsiTheme="minorEastAsia" w:hint="eastAsia"/>
                <w:sz w:val="24"/>
                <w:szCs w:val="24"/>
              </w:rPr>
              <w:t>尹  伟</w:t>
            </w:r>
          </w:p>
        </w:tc>
        <w:tc>
          <w:tcPr>
            <w:tcW w:w="4922" w:type="dxa"/>
            <w:vAlign w:val="center"/>
          </w:tcPr>
          <w:p w14:paraId="1FAFEB8B" w14:textId="3A683280" w:rsidR="00542DAA" w:rsidRDefault="00542DAA" w:rsidP="00BF3A0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2F74">
              <w:rPr>
                <w:rFonts w:asciiTheme="minorEastAsia" w:hAnsiTheme="minorEastAsia" w:hint="eastAsia"/>
                <w:sz w:val="24"/>
                <w:szCs w:val="24"/>
              </w:rPr>
              <w:t>建设工程监理工程概论</w:t>
            </w:r>
          </w:p>
        </w:tc>
      </w:tr>
      <w:tr w:rsidR="00542DAA" w:rsidRPr="00952580" w14:paraId="0B1E4396" w14:textId="77777777" w:rsidTr="00952580">
        <w:trPr>
          <w:trHeight w:val="680"/>
        </w:trPr>
        <w:tc>
          <w:tcPr>
            <w:tcW w:w="1536" w:type="dxa"/>
            <w:vAlign w:val="center"/>
          </w:tcPr>
          <w:p w14:paraId="248AC280" w14:textId="2313754F" w:rsidR="00542DAA" w:rsidRDefault="00542DAA" w:rsidP="00542DAA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2155" w:type="dxa"/>
            <w:vAlign w:val="center"/>
          </w:tcPr>
          <w:p w14:paraId="7A547EBD" w14:textId="13238723" w:rsidR="00542DAA" w:rsidRDefault="00542DAA" w:rsidP="00542DA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2F74">
              <w:rPr>
                <w:rFonts w:asciiTheme="minorEastAsia" w:hAnsiTheme="minorEastAsia" w:hint="eastAsia"/>
                <w:sz w:val="24"/>
                <w:szCs w:val="24"/>
              </w:rPr>
              <w:t>宁  波</w:t>
            </w:r>
          </w:p>
        </w:tc>
        <w:tc>
          <w:tcPr>
            <w:tcW w:w="4922" w:type="dxa"/>
            <w:vAlign w:val="center"/>
          </w:tcPr>
          <w:p w14:paraId="168F1B7D" w14:textId="550410E5" w:rsidR="00542DAA" w:rsidRDefault="00542DAA" w:rsidP="00542DA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A2F74">
              <w:rPr>
                <w:rFonts w:asciiTheme="minorEastAsia" w:hAnsiTheme="minorEastAsia" w:hint="eastAsia"/>
                <w:sz w:val="24"/>
                <w:szCs w:val="24"/>
              </w:rPr>
              <w:t>市政工程材料与检测</w:t>
            </w:r>
          </w:p>
        </w:tc>
      </w:tr>
    </w:tbl>
    <w:p w14:paraId="7A68185C" w14:textId="77777777" w:rsidR="00C16EA7" w:rsidRPr="00A41BD3" w:rsidRDefault="00C16EA7" w:rsidP="006C5B60">
      <w:pPr>
        <w:spacing w:line="360" w:lineRule="auto"/>
        <w:ind w:firstLineChars="1250" w:firstLine="4000"/>
        <w:rPr>
          <w:rFonts w:ascii="仿宋_GB2312" w:eastAsia="仿宋_GB2312" w:hAnsi="仿宋"/>
          <w:sz w:val="32"/>
          <w:szCs w:val="32"/>
        </w:rPr>
      </w:pPr>
    </w:p>
    <w:p w14:paraId="067B812E" w14:textId="77777777" w:rsidR="00C16EA7" w:rsidRDefault="00C16EA7" w:rsidP="006C5B60">
      <w:pPr>
        <w:spacing w:line="360" w:lineRule="auto"/>
        <w:ind w:firstLineChars="1250" w:firstLine="4000"/>
        <w:rPr>
          <w:rFonts w:ascii="仿宋_GB2312" w:eastAsia="仿宋_GB2312" w:hAnsi="仿宋"/>
          <w:sz w:val="32"/>
          <w:szCs w:val="32"/>
        </w:rPr>
      </w:pPr>
    </w:p>
    <w:p w14:paraId="4B1769A6" w14:textId="77777777" w:rsidR="00117376" w:rsidRDefault="00117376" w:rsidP="006C5B60">
      <w:pPr>
        <w:spacing w:line="360" w:lineRule="auto"/>
        <w:ind w:firstLineChars="1250" w:firstLine="4000"/>
        <w:rPr>
          <w:rFonts w:ascii="仿宋_GB2312" w:eastAsia="仿宋_GB2312" w:hAnsi="仿宋"/>
          <w:sz w:val="32"/>
          <w:szCs w:val="32"/>
        </w:rPr>
      </w:pPr>
    </w:p>
    <w:p w14:paraId="5C3CD806" w14:textId="77777777" w:rsidR="00117376" w:rsidRDefault="00117376" w:rsidP="006C5B60">
      <w:pPr>
        <w:spacing w:line="360" w:lineRule="auto"/>
        <w:ind w:firstLineChars="1250" w:firstLine="4000"/>
        <w:rPr>
          <w:rFonts w:ascii="仿宋_GB2312" w:eastAsia="仿宋_GB2312" w:hAnsi="仿宋"/>
          <w:sz w:val="32"/>
          <w:szCs w:val="32"/>
        </w:rPr>
      </w:pPr>
    </w:p>
    <w:p w14:paraId="25384C67" w14:textId="77777777" w:rsidR="00117376" w:rsidRDefault="00117376" w:rsidP="006C5B60">
      <w:pPr>
        <w:spacing w:line="360" w:lineRule="auto"/>
        <w:ind w:firstLineChars="1250" w:firstLine="4000"/>
        <w:rPr>
          <w:rFonts w:ascii="仿宋_GB2312" w:eastAsia="仿宋_GB2312" w:hAnsi="仿宋"/>
          <w:sz w:val="32"/>
          <w:szCs w:val="32"/>
        </w:rPr>
      </w:pPr>
    </w:p>
    <w:p w14:paraId="7BD7C64F" w14:textId="77777777" w:rsidR="00117376" w:rsidRDefault="00117376" w:rsidP="006C5B60">
      <w:pPr>
        <w:spacing w:line="360" w:lineRule="auto"/>
        <w:ind w:firstLineChars="1250" w:firstLine="4000"/>
        <w:rPr>
          <w:rFonts w:ascii="仿宋_GB2312" w:eastAsia="仿宋_GB2312" w:hAnsi="仿宋"/>
          <w:sz w:val="32"/>
          <w:szCs w:val="32"/>
        </w:rPr>
      </w:pPr>
    </w:p>
    <w:p w14:paraId="73AB1855" w14:textId="77777777" w:rsidR="00120D1E" w:rsidRDefault="00120D1E" w:rsidP="008F25F4">
      <w:pPr>
        <w:spacing w:line="360" w:lineRule="auto"/>
        <w:rPr>
          <w:rFonts w:ascii="仿宋_GB2312" w:eastAsia="仿宋_GB2312" w:hAnsi="仿宋"/>
          <w:sz w:val="32"/>
          <w:szCs w:val="32"/>
        </w:rPr>
      </w:pPr>
    </w:p>
    <w:p w14:paraId="05D15B4F" w14:textId="1FF20585" w:rsidR="00117376" w:rsidRDefault="00117376" w:rsidP="00117376">
      <w:pPr>
        <w:spacing w:line="360" w:lineRule="auto"/>
        <w:jc w:val="left"/>
        <w:rPr>
          <w:rFonts w:ascii="仿宋_GB2312" w:eastAsia="仿宋_GB2312" w:hAnsi="仿宋"/>
          <w:sz w:val="32"/>
          <w:szCs w:val="32"/>
        </w:rPr>
      </w:pPr>
      <w:r w:rsidRPr="00886D3A">
        <w:rPr>
          <w:rFonts w:ascii="仿宋_GB2312" w:eastAsia="仿宋_GB2312" w:hAnsi="仿宋" w:hint="eastAsia"/>
          <w:sz w:val="32"/>
          <w:szCs w:val="32"/>
        </w:rPr>
        <w:lastRenderedPageBreak/>
        <w:t>附件</w:t>
      </w:r>
      <w:r w:rsidR="00120D1E">
        <w:rPr>
          <w:rFonts w:ascii="仿宋_GB2312" w:eastAsia="仿宋_GB2312" w:hAnsi="仿宋" w:hint="eastAsia"/>
          <w:sz w:val="32"/>
          <w:szCs w:val="32"/>
        </w:rPr>
        <w:t>3</w:t>
      </w:r>
      <w:r w:rsidRPr="00886D3A">
        <w:rPr>
          <w:rFonts w:ascii="仿宋_GB2312" w:eastAsia="仿宋_GB2312" w:hAnsi="仿宋" w:hint="eastAsia"/>
          <w:sz w:val="32"/>
          <w:szCs w:val="32"/>
        </w:rPr>
        <w:t>:</w:t>
      </w:r>
    </w:p>
    <w:p w14:paraId="22CA90C4" w14:textId="77777777" w:rsidR="00BF3A00" w:rsidRPr="00886D3A" w:rsidRDefault="00BF3A00" w:rsidP="00117376">
      <w:pPr>
        <w:spacing w:line="360" w:lineRule="auto"/>
        <w:jc w:val="left"/>
        <w:rPr>
          <w:rFonts w:ascii="仿宋_GB2312" w:eastAsia="仿宋_GB2312" w:hAnsi="仿宋"/>
          <w:sz w:val="32"/>
          <w:szCs w:val="32"/>
        </w:rPr>
      </w:pPr>
    </w:p>
    <w:p w14:paraId="4BA8A4DD" w14:textId="216506DE" w:rsidR="00117376" w:rsidRDefault="00117376" w:rsidP="00117376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44"/>
          <w:szCs w:val="44"/>
        </w:rPr>
        <w:t>辅导员</w:t>
      </w:r>
      <w:r w:rsidR="00BF3A00">
        <w:rPr>
          <w:rFonts w:asciiTheme="minorEastAsia" w:hAnsiTheme="minorEastAsia" w:hint="eastAsia"/>
          <w:b/>
          <w:sz w:val="44"/>
          <w:szCs w:val="44"/>
        </w:rPr>
        <w:t>工作</w:t>
      </w:r>
      <w:r>
        <w:rPr>
          <w:rFonts w:asciiTheme="minorEastAsia" w:hAnsiTheme="minorEastAsia" w:hint="eastAsia"/>
          <w:b/>
          <w:sz w:val="44"/>
          <w:szCs w:val="44"/>
        </w:rPr>
        <w:t>精品项目</w:t>
      </w:r>
      <w:r w:rsidR="00120D1E">
        <w:rPr>
          <w:rFonts w:asciiTheme="minorEastAsia" w:hAnsiTheme="minorEastAsia" w:hint="eastAsia"/>
          <w:b/>
          <w:sz w:val="44"/>
          <w:szCs w:val="44"/>
        </w:rPr>
        <w:t>结</w:t>
      </w:r>
      <w:r w:rsidRPr="006C5B60">
        <w:rPr>
          <w:rFonts w:asciiTheme="minorEastAsia" w:hAnsiTheme="minorEastAsia" w:hint="eastAsia"/>
          <w:b/>
          <w:sz w:val="44"/>
          <w:szCs w:val="44"/>
        </w:rPr>
        <w:t>项名单</w:t>
      </w:r>
    </w:p>
    <w:p w14:paraId="32445D2B" w14:textId="77777777" w:rsidR="00BF3A00" w:rsidRPr="00BF3A00" w:rsidRDefault="00BF3A00" w:rsidP="00117376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</w:p>
    <w:tbl>
      <w:tblPr>
        <w:tblpPr w:leftFromText="180" w:rightFromText="180" w:vertAnchor="text" w:horzAnchor="margin" w:tblpY="22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2155"/>
        <w:gridCol w:w="4922"/>
      </w:tblGrid>
      <w:tr w:rsidR="00952580" w:rsidRPr="00952580" w14:paraId="38BDB500" w14:textId="77777777" w:rsidTr="00BF3A00">
        <w:trPr>
          <w:trHeight w:val="841"/>
        </w:trPr>
        <w:tc>
          <w:tcPr>
            <w:tcW w:w="1536" w:type="dxa"/>
            <w:vAlign w:val="center"/>
          </w:tcPr>
          <w:p w14:paraId="1FC990D9" w14:textId="77777777" w:rsidR="00952580" w:rsidRPr="00BF3A00" w:rsidRDefault="00952580" w:rsidP="00BA3F3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155" w:type="dxa"/>
            <w:vAlign w:val="center"/>
          </w:tcPr>
          <w:p w14:paraId="12C69127" w14:textId="546A7D23" w:rsidR="00952580" w:rsidRPr="00BF3A00" w:rsidRDefault="00952580" w:rsidP="00BA3F3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姓</w:t>
            </w:r>
            <w:r w:rsidR="00BF3A00" w:rsidRP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4922" w:type="dxa"/>
            <w:vAlign w:val="center"/>
          </w:tcPr>
          <w:p w14:paraId="66BB411C" w14:textId="2CC701BD" w:rsidR="00952580" w:rsidRPr="00BF3A00" w:rsidRDefault="00952580" w:rsidP="00BA3F3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项</w:t>
            </w:r>
            <w:r w:rsidR="00BF3A00" w:rsidRP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BF3A00" w:rsidRPr="00BF3A00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目</w:t>
            </w:r>
            <w:r w:rsidR="00BF3A00" w:rsidRP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BF3A00" w:rsidRPr="00BF3A00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BF3A00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>名</w:t>
            </w:r>
            <w:r w:rsidR="00BF3A00" w:rsidRPr="00BF3A0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="00BF3A00" w:rsidRPr="00BF3A00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BF3A00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>称</w:t>
            </w:r>
          </w:p>
        </w:tc>
      </w:tr>
      <w:tr w:rsidR="00A541F8" w:rsidRPr="00952580" w14:paraId="50921A30" w14:textId="77777777" w:rsidTr="00BA3F33">
        <w:trPr>
          <w:trHeight w:val="680"/>
        </w:trPr>
        <w:tc>
          <w:tcPr>
            <w:tcW w:w="1536" w:type="dxa"/>
            <w:vAlign w:val="center"/>
          </w:tcPr>
          <w:p w14:paraId="60D59511" w14:textId="77777777" w:rsidR="00A541F8" w:rsidRPr="00EF7A30" w:rsidRDefault="00A541F8" w:rsidP="00A541F8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2155" w:type="dxa"/>
            <w:vAlign w:val="center"/>
          </w:tcPr>
          <w:p w14:paraId="7CC4A5BB" w14:textId="71D44826" w:rsidR="00A541F8" w:rsidRDefault="00A541F8" w:rsidP="00A541F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侯志超</w:t>
            </w:r>
          </w:p>
        </w:tc>
        <w:tc>
          <w:tcPr>
            <w:tcW w:w="4922" w:type="dxa"/>
            <w:vAlign w:val="center"/>
          </w:tcPr>
          <w:p w14:paraId="1F17011B" w14:textId="6133AFEB" w:rsidR="00A541F8" w:rsidRDefault="00A541F8" w:rsidP="00A541F8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5A7A">
              <w:rPr>
                <w:rFonts w:asciiTheme="minorEastAsia" w:hAnsiTheme="minorEastAsia" w:hint="eastAsia"/>
                <w:sz w:val="24"/>
                <w:szCs w:val="24"/>
              </w:rPr>
              <w:t>高职院校学生党支部实践育人模式研究</w:t>
            </w:r>
          </w:p>
        </w:tc>
      </w:tr>
      <w:tr w:rsidR="00A541F8" w:rsidRPr="00952580" w14:paraId="7D0736F6" w14:textId="77777777" w:rsidTr="00BA3F33">
        <w:trPr>
          <w:trHeight w:val="680"/>
        </w:trPr>
        <w:tc>
          <w:tcPr>
            <w:tcW w:w="1536" w:type="dxa"/>
            <w:vAlign w:val="center"/>
          </w:tcPr>
          <w:p w14:paraId="100371D1" w14:textId="77777777" w:rsidR="00A541F8" w:rsidRPr="00EF7A30" w:rsidRDefault="00A541F8" w:rsidP="00A541F8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2155" w:type="dxa"/>
            <w:vAlign w:val="center"/>
          </w:tcPr>
          <w:p w14:paraId="6F321240" w14:textId="0B220637" w:rsidR="00A541F8" w:rsidRDefault="00A541F8" w:rsidP="00A541F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姜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欣</w:t>
            </w:r>
          </w:p>
        </w:tc>
        <w:tc>
          <w:tcPr>
            <w:tcW w:w="4922" w:type="dxa"/>
            <w:vAlign w:val="center"/>
          </w:tcPr>
          <w:p w14:paraId="6EF30B59" w14:textId="16F0BED0" w:rsidR="00A541F8" w:rsidRDefault="00A541F8" w:rsidP="00A541F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5A7A">
              <w:rPr>
                <w:rFonts w:asciiTheme="minorEastAsia" w:hAnsiTheme="minorEastAsia" w:hint="eastAsia"/>
                <w:sz w:val="24"/>
                <w:szCs w:val="24"/>
              </w:rPr>
              <w:t>“橄榄风华”入伍学生指导工程</w:t>
            </w:r>
          </w:p>
        </w:tc>
      </w:tr>
      <w:tr w:rsidR="00A541F8" w:rsidRPr="00952580" w14:paraId="5596BE16" w14:textId="77777777" w:rsidTr="00BA3F33">
        <w:trPr>
          <w:trHeight w:val="680"/>
        </w:trPr>
        <w:tc>
          <w:tcPr>
            <w:tcW w:w="1536" w:type="dxa"/>
            <w:vAlign w:val="center"/>
          </w:tcPr>
          <w:p w14:paraId="18D46F49" w14:textId="77777777" w:rsidR="00A541F8" w:rsidRDefault="00A541F8" w:rsidP="00A541F8">
            <w:pPr>
              <w:spacing w:line="3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2155" w:type="dxa"/>
            <w:vAlign w:val="center"/>
          </w:tcPr>
          <w:p w14:paraId="28BDF6FF" w14:textId="00BC0781" w:rsidR="00A541F8" w:rsidRDefault="00A541F8" w:rsidP="00A541F8">
            <w:pPr>
              <w:widowControl/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罗姝琳</w:t>
            </w:r>
            <w:r w:rsidRPr="001A2F74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</w:p>
        </w:tc>
        <w:tc>
          <w:tcPr>
            <w:tcW w:w="4922" w:type="dxa"/>
            <w:vAlign w:val="center"/>
          </w:tcPr>
          <w:p w14:paraId="1AB96650" w14:textId="0FA6C0DB" w:rsidR="00A541F8" w:rsidRPr="00A541F8" w:rsidRDefault="00A541F8" w:rsidP="00A541F8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5A7A">
              <w:rPr>
                <w:rFonts w:asciiTheme="minorEastAsia" w:hAnsiTheme="minorEastAsia" w:hint="eastAsia"/>
                <w:sz w:val="24"/>
                <w:szCs w:val="24"/>
              </w:rPr>
              <w:t>以团日活动为载体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495A7A">
              <w:rPr>
                <w:rFonts w:asciiTheme="minorEastAsia" w:hAnsiTheme="minorEastAsia" w:hint="eastAsia"/>
                <w:sz w:val="24"/>
                <w:szCs w:val="24"/>
              </w:rPr>
              <w:t>引领学生健康成长</w:t>
            </w:r>
          </w:p>
        </w:tc>
      </w:tr>
    </w:tbl>
    <w:p w14:paraId="74228334" w14:textId="77777777" w:rsidR="00117376" w:rsidRPr="00C16EA7" w:rsidRDefault="00117376" w:rsidP="006C5B60">
      <w:pPr>
        <w:spacing w:line="360" w:lineRule="auto"/>
        <w:ind w:firstLineChars="1250" w:firstLine="4000"/>
        <w:rPr>
          <w:rFonts w:ascii="仿宋_GB2312" w:eastAsia="仿宋_GB2312" w:hAnsi="仿宋"/>
          <w:sz w:val="32"/>
          <w:szCs w:val="32"/>
        </w:rPr>
      </w:pPr>
    </w:p>
    <w:sectPr w:rsidR="00117376" w:rsidRPr="00C16EA7" w:rsidSect="00715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0313D" w14:textId="77777777" w:rsidR="00DD3D5C" w:rsidRDefault="00DD3D5C" w:rsidP="0059521A">
      <w:r>
        <w:separator/>
      </w:r>
    </w:p>
  </w:endnote>
  <w:endnote w:type="continuationSeparator" w:id="0">
    <w:p w14:paraId="40B52800" w14:textId="77777777" w:rsidR="00DD3D5C" w:rsidRDefault="00DD3D5C" w:rsidP="0059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77D75" w14:textId="77777777" w:rsidR="00DD3D5C" w:rsidRDefault="00DD3D5C" w:rsidP="0059521A">
      <w:r>
        <w:separator/>
      </w:r>
    </w:p>
  </w:footnote>
  <w:footnote w:type="continuationSeparator" w:id="0">
    <w:p w14:paraId="18CDDFBD" w14:textId="77777777" w:rsidR="00DD3D5C" w:rsidRDefault="00DD3D5C" w:rsidP="00595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5B60"/>
    <w:rsid w:val="00037BA9"/>
    <w:rsid w:val="00046518"/>
    <w:rsid w:val="000C0B32"/>
    <w:rsid w:val="000C23BC"/>
    <w:rsid w:val="00104C22"/>
    <w:rsid w:val="00117376"/>
    <w:rsid w:val="00120D1E"/>
    <w:rsid w:val="001256D8"/>
    <w:rsid w:val="00175895"/>
    <w:rsid w:val="00191468"/>
    <w:rsid w:val="001959ED"/>
    <w:rsid w:val="001F081C"/>
    <w:rsid w:val="00253A74"/>
    <w:rsid w:val="00262D82"/>
    <w:rsid w:val="0026502C"/>
    <w:rsid w:val="002A4427"/>
    <w:rsid w:val="002D3D6A"/>
    <w:rsid w:val="00327051"/>
    <w:rsid w:val="003465A5"/>
    <w:rsid w:val="00346E6C"/>
    <w:rsid w:val="00392EE7"/>
    <w:rsid w:val="003B1135"/>
    <w:rsid w:val="003D1A97"/>
    <w:rsid w:val="00411C37"/>
    <w:rsid w:val="004204ED"/>
    <w:rsid w:val="00426858"/>
    <w:rsid w:val="00437D75"/>
    <w:rsid w:val="00471D45"/>
    <w:rsid w:val="00484A51"/>
    <w:rsid w:val="004D6AEC"/>
    <w:rsid w:val="004D703C"/>
    <w:rsid w:val="004F5701"/>
    <w:rsid w:val="00542DAA"/>
    <w:rsid w:val="005905CA"/>
    <w:rsid w:val="0059521A"/>
    <w:rsid w:val="0068414A"/>
    <w:rsid w:val="006C5B60"/>
    <w:rsid w:val="006C7AEB"/>
    <w:rsid w:val="0071534B"/>
    <w:rsid w:val="007513A5"/>
    <w:rsid w:val="0078253C"/>
    <w:rsid w:val="007957B9"/>
    <w:rsid w:val="00857CD4"/>
    <w:rsid w:val="00882F01"/>
    <w:rsid w:val="00886D3A"/>
    <w:rsid w:val="008F25F4"/>
    <w:rsid w:val="009203E7"/>
    <w:rsid w:val="009336FB"/>
    <w:rsid w:val="00952580"/>
    <w:rsid w:val="0097466E"/>
    <w:rsid w:val="00986E1B"/>
    <w:rsid w:val="009A770A"/>
    <w:rsid w:val="00A30D20"/>
    <w:rsid w:val="00A32E34"/>
    <w:rsid w:val="00A41BD3"/>
    <w:rsid w:val="00A541F8"/>
    <w:rsid w:val="00A729DD"/>
    <w:rsid w:val="00A8777B"/>
    <w:rsid w:val="00AC430D"/>
    <w:rsid w:val="00B33299"/>
    <w:rsid w:val="00B34EA9"/>
    <w:rsid w:val="00BB4270"/>
    <w:rsid w:val="00BD627C"/>
    <w:rsid w:val="00BF377C"/>
    <w:rsid w:val="00BF3A00"/>
    <w:rsid w:val="00C16EA7"/>
    <w:rsid w:val="00C4515B"/>
    <w:rsid w:val="00CB4602"/>
    <w:rsid w:val="00D92167"/>
    <w:rsid w:val="00DB70ED"/>
    <w:rsid w:val="00DD3D5C"/>
    <w:rsid w:val="00E460F0"/>
    <w:rsid w:val="00E878A0"/>
    <w:rsid w:val="00EC5B09"/>
    <w:rsid w:val="00F12B38"/>
    <w:rsid w:val="00F331BC"/>
    <w:rsid w:val="00F81608"/>
    <w:rsid w:val="00F8565F"/>
    <w:rsid w:val="00FA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0BEA1"/>
  <w15:docId w15:val="{90BB9E17-A861-4FF0-B377-50C3B6C7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3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C5B6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C5B60"/>
  </w:style>
  <w:style w:type="paragraph" w:styleId="a4">
    <w:name w:val="header"/>
    <w:basedOn w:val="a"/>
    <w:link w:val="Char0"/>
    <w:uiPriority w:val="99"/>
    <w:unhideWhenUsed/>
    <w:rsid w:val="00595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9521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95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952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995D3-EA79-4042-BDA9-2EB66731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117</Words>
  <Characters>672</Characters>
  <Application>Microsoft Office Word</Application>
  <DocSecurity>0</DocSecurity>
  <Lines>5</Lines>
  <Paragraphs>1</Paragraphs>
  <ScaleCrop>false</ScaleCrop>
  <Company>Microsoft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穆晓娇</cp:lastModifiedBy>
  <cp:revision>49</cp:revision>
  <cp:lastPrinted>2021-11-30T05:09:00Z</cp:lastPrinted>
  <dcterms:created xsi:type="dcterms:W3CDTF">2017-11-17T07:11:00Z</dcterms:created>
  <dcterms:modified xsi:type="dcterms:W3CDTF">2021-11-30T05:23:00Z</dcterms:modified>
</cp:coreProperties>
</file>