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B7982C" w14:textId="77777777" w:rsidR="00B96E9D" w:rsidRDefault="00000000">
      <w:pPr>
        <w:jc w:val="center"/>
        <w:rPr>
          <w:rFonts w:ascii="宋体" w:hAnsi="宋体"/>
          <w:kern w:val="0"/>
          <w:sz w:val="52"/>
          <w:szCs w:val="52"/>
        </w:rPr>
      </w:pPr>
      <w:r>
        <w:rPr>
          <w:rFonts w:ascii="宋体" w:hAnsi="宋体" w:hint="eastAsia"/>
          <w:kern w:val="0"/>
          <w:sz w:val="52"/>
          <w:szCs w:val="52"/>
        </w:rPr>
        <w:t>辽宁城市建设职业技术学院采购项目</w:t>
      </w:r>
    </w:p>
    <w:p w14:paraId="7D55C731" w14:textId="77777777" w:rsidR="00B96E9D" w:rsidRDefault="00B96E9D">
      <w:pPr>
        <w:jc w:val="center"/>
        <w:rPr>
          <w:rFonts w:ascii="宋体" w:hAnsi="宋体"/>
          <w:kern w:val="0"/>
          <w:sz w:val="52"/>
          <w:szCs w:val="52"/>
        </w:rPr>
      </w:pPr>
    </w:p>
    <w:p w14:paraId="5EC7A2B4" w14:textId="77777777" w:rsidR="00B96E9D" w:rsidRDefault="00B96E9D">
      <w:pPr>
        <w:jc w:val="center"/>
        <w:rPr>
          <w:rFonts w:ascii="宋体" w:hAnsi="宋体"/>
          <w:b/>
          <w:color w:val="000000"/>
          <w:w w:val="90"/>
          <w:kern w:val="0"/>
          <w:sz w:val="48"/>
        </w:rPr>
      </w:pPr>
    </w:p>
    <w:p w14:paraId="2BB9AFA1" w14:textId="77777777" w:rsidR="00B96E9D" w:rsidRDefault="00000000">
      <w:pPr>
        <w:jc w:val="center"/>
        <w:rPr>
          <w:rFonts w:ascii="宋体" w:hAnsi="宋体"/>
          <w:b/>
          <w:color w:val="000000"/>
          <w:w w:val="90"/>
          <w:kern w:val="0"/>
          <w:sz w:val="84"/>
        </w:rPr>
      </w:pPr>
      <w:r>
        <w:rPr>
          <w:rFonts w:ascii="宋体" w:hAnsi="宋体" w:hint="eastAsia"/>
          <w:b/>
          <w:color w:val="000000"/>
          <w:w w:val="90"/>
          <w:kern w:val="0"/>
          <w:sz w:val="84"/>
        </w:rPr>
        <w:t>采 购 文 件</w:t>
      </w:r>
    </w:p>
    <w:p w14:paraId="0D937DF8" w14:textId="77777777" w:rsidR="00B96E9D" w:rsidRDefault="00B96E9D">
      <w:pPr>
        <w:rPr>
          <w:rFonts w:ascii="宋体" w:hAnsi="宋体"/>
          <w:color w:val="000000"/>
          <w:kern w:val="0"/>
        </w:rPr>
      </w:pPr>
    </w:p>
    <w:p w14:paraId="6E545BB2" w14:textId="77777777" w:rsidR="00B96E9D" w:rsidRDefault="00B96E9D">
      <w:pPr>
        <w:rPr>
          <w:rFonts w:ascii="宋体" w:hAnsi="宋体"/>
          <w:color w:val="000000"/>
          <w:kern w:val="0"/>
        </w:rPr>
      </w:pPr>
    </w:p>
    <w:p w14:paraId="354EBC3E" w14:textId="77777777" w:rsidR="00B96E9D" w:rsidRDefault="00B96E9D">
      <w:pPr>
        <w:rPr>
          <w:rFonts w:ascii="宋体" w:hAnsi="宋体"/>
          <w:color w:val="000000"/>
          <w:kern w:val="0"/>
        </w:rPr>
      </w:pPr>
    </w:p>
    <w:p w14:paraId="289864AD" w14:textId="77777777" w:rsidR="00B96E9D" w:rsidRDefault="00B96E9D">
      <w:pPr>
        <w:rPr>
          <w:rFonts w:ascii="宋体" w:hAnsi="宋体"/>
          <w:color w:val="000000"/>
          <w:kern w:val="0"/>
        </w:rPr>
      </w:pPr>
    </w:p>
    <w:p w14:paraId="795B05A1" w14:textId="77777777" w:rsidR="00B96E9D" w:rsidRDefault="00B96E9D">
      <w:pPr>
        <w:rPr>
          <w:rFonts w:ascii="宋体" w:hAnsi="宋体"/>
          <w:color w:val="000000"/>
          <w:kern w:val="0"/>
        </w:rPr>
      </w:pPr>
    </w:p>
    <w:p w14:paraId="33F3E7F3" w14:textId="77777777" w:rsidR="00B96E9D" w:rsidRDefault="00B96E9D">
      <w:pPr>
        <w:rPr>
          <w:rFonts w:ascii="宋体" w:hAnsi="宋体"/>
          <w:color w:val="000000"/>
          <w:kern w:val="0"/>
        </w:rPr>
      </w:pPr>
    </w:p>
    <w:p w14:paraId="2F1635DC" w14:textId="77777777" w:rsidR="00B96E9D" w:rsidRDefault="00B96E9D">
      <w:pPr>
        <w:rPr>
          <w:rFonts w:ascii="宋体" w:hAnsi="宋体"/>
          <w:color w:val="000000"/>
          <w:kern w:val="0"/>
        </w:rPr>
      </w:pPr>
    </w:p>
    <w:p w14:paraId="021D17EF" w14:textId="77777777" w:rsidR="00B96E9D" w:rsidRDefault="00B96E9D">
      <w:pPr>
        <w:jc w:val="left"/>
        <w:rPr>
          <w:rFonts w:ascii="宋体" w:hAnsi="宋体"/>
          <w:b/>
          <w:color w:val="000000"/>
          <w:kern w:val="0"/>
          <w:sz w:val="32"/>
          <w:szCs w:val="32"/>
        </w:rPr>
      </w:pPr>
    </w:p>
    <w:p w14:paraId="312BEB97" w14:textId="77777777" w:rsidR="00B96E9D" w:rsidRDefault="00B96E9D">
      <w:pPr>
        <w:rPr>
          <w:rFonts w:ascii="宋体" w:hAnsi="宋体"/>
          <w:color w:val="000000"/>
          <w:kern w:val="0"/>
        </w:rPr>
      </w:pPr>
    </w:p>
    <w:p w14:paraId="7CF9C96F" w14:textId="77777777" w:rsidR="00B96E9D" w:rsidRDefault="00B96E9D">
      <w:pPr>
        <w:rPr>
          <w:rFonts w:ascii="宋体" w:hAnsi="宋体"/>
          <w:color w:val="000000"/>
          <w:kern w:val="0"/>
        </w:rPr>
      </w:pPr>
    </w:p>
    <w:p w14:paraId="15B1A668" w14:textId="77777777" w:rsidR="00B96E9D" w:rsidRDefault="00B96E9D">
      <w:pPr>
        <w:rPr>
          <w:rFonts w:ascii="宋体" w:hAnsi="宋体"/>
          <w:color w:val="000000"/>
          <w:kern w:val="0"/>
        </w:rPr>
      </w:pPr>
    </w:p>
    <w:p w14:paraId="5B4999A7" w14:textId="77777777" w:rsidR="00B96E9D" w:rsidRDefault="00B96E9D">
      <w:pPr>
        <w:rPr>
          <w:rFonts w:ascii="宋体" w:hAnsi="宋体"/>
          <w:color w:val="000000"/>
          <w:kern w:val="0"/>
        </w:rPr>
      </w:pPr>
    </w:p>
    <w:p w14:paraId="31988C83" w14:textId="77777777" w:rsidR="00B96E9D" w:rsidRDefault="00B96E9D">
      <w:pPr>
        <w:rPr>
          <w:rFonts w:ascii="宋体" w:hAnsi="宋体"/>
          <w:color w:val="000000"/>
          <w:kern w:val="0"/>
        </w:rPr>
      </w:pPr>
    </w:p>
    <w:p w14:paraId="44534632" w14:textId="77777777" w:rsidR="00B96E9D" w:rsidRDefault="00B96E9D">
      <w:pPr>
        <w:rPr>
          <w:rFonts w:ascii="宋体" w:hAnsi="宋体"/>
          <w:color w:val="000000"/>
          <w:kern w:val="0"/>
        </w:rPr>
      </w:pPr>
    </w:p>
    <w:p w14:paraId="49B8C661" w14:textId="77777777" w:rsidR="00B96E9D" w:rsidRDefault="00B96E9D">
      <w:pPr>
        <w:rPr>
          <w:rFonts w:ascii="宋体" w:hAnsi="宋体"/>
          <w:color w:val="000000"/>
          <w:kern w:val="0"/>
        </w:rPr>
      </w:pPr>
    </w:p>
    <w:p w14:paraId="509F4563" w14:textId="77777777" w:rsidR="00B96E9D" w:rsidRDefault="00B96E9D">
      <w:pPr>
        <w:rPr>
          <w:rFonts w:ascii="宋体" w:hAnsi="宋体"/>
          <w:color w:val="000000"/>
          <w:kern w:val="0"/>
        </w:rPr>
      </w:pPr>
    </w:p>
    <w:p w14:paraId="0935D21E" w14:textId="77777777" w:rsidR="00B96E9D" w:rsidRDefault="00B96E9D">
      <w:pPr>
        <w:rPr>
          <w:rFonts w:ascii="宋体" w:hAnsi="宋体"/>
          <w:color w:val="000000"/>
          <w:kern w:val="0"/>
        </w:rPr>
      </w:pPr>
    </w:p>
    <w:p w14:paraId="70CA72A1" w14:textId="5DE1A9B6" w:rsidR="00B96E9D" w:rsidRDefault="00000000">
      <w:pPr>
        <w:spacing w:beforeLines="100" w:before="240" w:afterLines="100" w:after="240"/>
        <w:ind w:leftChars="611" w:left="3689" w:hangingChars="500" w:hanging="2406"/>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 xml:space="preserve">： </w:t>
      </w:r>
      <w:r w:rsidR="007A2AB9">
        <w:rPr>
          <w:rFonts w:ascii="宋体" w:hAnsi="宋体" w:hint="eastAsia"/>
          <w:b/>
          <w:color w:val="000000"/>
          <w:kern w:val="0"/>
          <w:sz w:val="32"/>
          <w:szCs w:val="32"/>
          <w:u w:val="single"/>
        </w:rPr>
        <w:t>财务账务管理系统平台开发</w:t>
      </w:r>
    </w:p>
    <w:p w14:paraId="219C915D" w14:textId="77777777" w:rsidR="00B96E9D" w:rsidRDefault="00000000">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 xml:space="preserve">采  购  人  ： </w:t>
      </w:r>
      <w:r>
        <w:rPr>
          <w:rFonts w:ascii="宋体" w:hAnsi="宋体"/>
          <w:b/>
          <w:color w:val="000000"/>
          <w:kern w:val="0"/>
          <w:sz w:val="32"/>
          <w:szCs w:val="32"/>
          <w:u w:val="single"/>
        </w:rPr>
        <w:t>辽宁城市建设职业技术学院</w:t>
      </w:r>
    </w:p>
    <w:p w14:paraId="0E814E77" w14:textId="5552C940" w:rsidR="00B96E9D" w:rsidRDefault="00000000">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 xml:space="preserve">项 目 编 号 ： </w:t>
      </w:r>
      <w:r w:rsidR="007A2AB9">
        <w:rPr>
          <w:rFonts w:ascii="宋体" w:hAnsi="宋体" w:hint="eastAsia"/>
          <w:b/>
          <w:color w:val="000000"/>
          <w:kern w:val="0"/>
          <w:sz w:val="32"/>
          <w:szCs w:val="32"/>
          <w:u w:val="single"/>
        </w:rPr>
        <w:t>LNCJCG2022</w:t>
      </w:r>
      <w:r w:rsidR="007A2AB9">
        <w:rPr>
          <w:rFonts w:ascii="宋体" w:hAnsi="宋体"/>
          <w:b/>
          <w:color w:val="000000"/>
          <w:kern w:val="0"/>
          <w:sz w:val="32"/>
          <w:szCs w:val="32"/>
          <w:u w:val="single"/>
        </w:rPr>
        <w:t>10315</w:t>
      </w:r>
      <w:r w:rsidR="007A2AB9">
        <w:rPr>
          <w:rFonts w:ascii="宋体" w:hAnsi="宋体" w:hint="eastAsia"/>
          <w:b/>
          <w:color w:val="000000"/>
          <w:kern w:val="0"/>
          <w:sz w:val="32"/>
          <w:szCs w:val="32"/>
          <w:u w:val="single"/>
        </w:rPr>
        <w:t>X-0</w:t>
      </w:r>
      <w:r w:rsidR="007A2AB9">
        <w:rPr>
          <w:rFonts w:ascii="宋体" w:hAnsi="宋体"/>
          <w:b/>
          <w:color w:val="000000"/>
          <w:kern w:val="0"/>
          <w:sz w:val="32"/>
          <w:szCs w:val="32"/>
          <w:u w:val="single"/>
        </w:rPr>
        <w:t xml:space="preserve">511   </w:t>
      </w:r>
    </w:p>
    <w:p w14:paraId="11ABEF1E" w14:textId="1B9C5298" w:rsidR="00B96E9D" w:rsidRDefault="00000000">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b/>
          <w:sz w:val="32"/>
          <w:szCs w:val="32"/>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sidR="00617C2C">
        <w:rPr>
          <w:rFonts w:ascii="宋体" w:hAnsi="宋体"/>
          <w:b/>
          <w:sz w:val="32"/>
          <w:szCs w:val="32"/>
          <w:u w:val="single"/>
        </w:rPr>
        <w:t>1</w:t>
      </w:r>
      <w:r w:rsidR="007A2AB9">
        <w:rPr>
          <w:rFonts w:ascii="宋体" w:hAnsi="宋体"/>
          <w:b/>
          <w:sz w:val="32"/>
          <w:szCs w:val="32"/>
          <w:u w:val="single"/>
        </w:rPr>
        <w:t>1</w:t>
      </w:r>
      <w:r>
        <w:rPr>
          <w:rFonts w:ascii="宋体" w:hAnsi="宋体"/>
          <w:b/>
          <w:sz w:val="32"/>
          <w:szCs w:val="32"/>
          <w:u w:val="single"/>
        </w:rPr>
        <w:t xml:space="preserve"> </w:t>
      </w:r>
      <w:r>
        <w:rPr>
          <w:rFonts w:ascii="宋体" w:hAnsi="宋体" w:hint="eastAsia"/>
          <w:b/>
          <w:sz w:val="32"/>
          <w:szCs w:val="32"/>
        </w:rPr>
        <w:t>月</w:t>
      </w:r>
    </w:p>
    <w:p w14:paraId="0C011B1B" w14:textId="77777777" w:rsidR="00B96E9D" w:rsidRDefault="00B96E9D">
      <w:pPr>
        <w:spacing w:line="500" w:lineRule="exact"/>
        <w:jc w:val="center"/>
        <w:rPr>
          <w:rFonts w:ascii="宋体" w:hAnsi="宋体"/>
          <w:color w:val="000000"/>
          <w:sz w:val="32"/>
          <w:szCs w:val="32"/>
          <w:u w:val="single"/>
        </w:rPr>
      </w:pPr>
    </w:p>
    <w:p w14:paraId="2179A00B" w14:textId="77777777" w:rsidR="00B96E9D" w:rsidRDefault="00B96E9D">
      <w:pPr>
        <w:spacing w:line="500" w:lineRule="exact"/>
        <w:rPr>
          <w:rFonts w:ascii="宋体" w:hAnsi="宋体"/>
          <w:color w:val="000000"/>
          <w:sz w:val="32"/>
          <w:szCs w:val="32"/>
        </w:rPr>
        <w:sectPr w:rsidR="00B96E9D">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14:paraId="51FD998A" w14:textId="77777777" w:rsidR="00B96E9D" w:rsidRDefault="00B96E9D">
      <w:pPr>
        <w:spacing w:beforeLines="100" w:before="240" w:afterLines="100" w:after="240" w:line="480" w:lineRule="exact"/>
        <w:rPr>
          <w:rFonts w:ascii="宋体" w:hAnsi="宋体" w:cs="Lucida Sans Unicode"/>
          <w:b/>
          <w:sz w:val="44"/>
          <w:szCs w:val="44"/>
        </w:rPr>
      </w:pPr>
    </w:p>
    <w:p w14:paraId="08F83148"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14:paraId="34874B15" w14:textId="77777777" w:rsidR="00B96E9D" w:rsidRDefault="00000000">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14:paraId="455839BF" w14:textId="77777777" w:rsidR="00B96E9D" w:rsidRDefault="0000000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14:paraId="64AC3B69" w14:textId="115465BC" w:rsidR="00B96E9D" w:rsidRDefault="0000000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sidR="00E617D4">
        <w:rPr>
          <w:rFonts w:ascii="宋体" w:hAnsi="宋体" w:cs="Lucida Sans Unicode" w:hint="eastAsia"/>
          <w:b/>
          <w:sz w:val="32"/>
          <w:szCs w:val="32"/>
        </w:rPr>
        <w:t>项目需求</w:t>
      </w:r>
    </w:p>
    <w:p w14:paraId="3E7021FB" w14:textId="624878EF" w:rsidR="00B96E9D" w:rsidRDefault="0000000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第三章  </w:t>
      </w:r>
      <w:r w:rsidR="00E617D4">
        <w:rPr>
          <w:rFonts w:ascii="宋体" w:hAnsi="宋体" w:cs="Lucida Sans Unicode" w:hint="eastAsia"/>
          <w:b/>
          <w:sz w:val="32"/>
          <w:szCs w:val="32"/>
        </w:rPr>
        <w:t>投标文件内容及格式</w:t>
      </w:r>
    </w:p>
    <w:p w14:paraId="703D0BA4" w14:textId="10E12BF7" w:rsidR="00E617D4" w:rsidRDefault="00E617D4">
      <w:pPr>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第四章 </w:t>
      </w:r>
      <w:r>
        <w:rPr>
          <w:rFonts w:ascii="宋体" w:hAnsi="宋体" w:cs="Lucida Sans Unicode"/>
          <w:b/>
          <w:sz w:val="32"/>
          <w:szCs w:val="32"/>
        </w:rPr>
        <w:t xml:space="preserve"> </w:t>
      </w:r>
      <w:r>
        <w:rPr>
          <w:rFonts w:ascii="宋体" w:hAnsi="宋体" w:cs="Lucida Sans Unicode" w:hint="eastAsia"/>
          <w:b/>
          <w:sz w:val="32"/>
          <w:szCs w:val="32"/>
        </w:rPr>
        <w:t>评审方法</w:t>
      </w:r>
    </w:p>
    <w:p w14:paraId="6ED4772B" w14:textId="06B1DB77" w:rsidR="00B96E9D" w:rsidRDefault="00000000">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14:paraId="67EC966B" w14:textId="77777777" w:rsidR="00B96E9D" w:rsidRDefault="0000000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14:paraId="7A5372FD" w14:textId="77777777" w:rsidR="00B96E9D" w:rsidRDefault="0000000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14:paraId="6E6F583B" w14:textId="77777777" w:rsidR="00B96E9D" w:rsidRDefault="0000000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14:paraId="4098C73F" w14:textId="77777777" w:rsidR="00B96E9D" w:rsidRDefault="00B96E9D">
      <w:pPr>
        <w:spacing w:line="480" w:lineRule="exact"/>
        <w:rPr>
          <w:rFonts w:ascii="宋体" w:hAnsi="宋体" w:cs="Lucida Sans Unicode"/>
        </w:rPr>
      </w:pPr>
    </w:p>
    <w:p w14:paraId="40208072" w14:textId="77777777" w:rsidR="00B96E9D" w:rsidRDefault="00000000">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39EC76F9" w14:textId="77777777" w:rsidR="00B96E9D" w:rsidRDefault="00B96E9D">
      <w:pPr>
        <w:spacing w:line="480" w:lineRule="exact"/>
        <w:ind w:left="482"/>
        <w:rPr>
          <w:rFonts w:ascii="宋体" w:hAnsi="宋体" w:cs="Lucida Sans Unicode"/>
          <w:sz w:val="24"/>
        </w:rPr>
      </w:pPr>
    </w:p>
    <w:p w14:paraId="3F9CF4F7" w14:textId="77777777" w:rsidR="00B96E9D" w:rsidRDefault="00000000">
      <w:pPr>
        <w:pStyle w:val="10"/>
        <w:spacing w:line="240" w:lineRule="auto"/>
        <w:jc w:val="center"/>
        <w:rPr>
          <w:rFonts w:ascii="宋体" w:hAnsi="宋体"/>
          <w:b w:val="0"/>
          <w:bCs w:val="0"/>
          <w:sz w:val="30"/>
          <w:szCs w:val="30"/>
        </w:rPr>
      </w:pPr>
      <w:r>
        <w:rPr>
          <w:rFonts w:ascii="宋体" w:hAnsi="宋体" w:cs="Lucida Sans Unicode"/>
          <w:sz w:val="24"/>
        </w:rPr>
        <w:br w:type="page"/>
      </w:r>
      <w:bookmarkStart w:id="0" w:name="_Hlk118537306"/>
      <w:r>
        <w:rPr>
          <w:rFonts w:ascii="黑体" w:eastAsia="黑体" w:hAnsi="Lucida Sans Unicode" w:hint="eastAsia"/>
          <w:b w:val="0"/>
          <w:sz w:val="32"/>
        </w:rPr>
        <w:lastRenderedPageBreak/>
        <w:t>校内公开招标邀请书</w:t>
      </w:r>
    </w:p>
    <w:p w14:paraId="036E7EA7" w14:textId="56079289" w:rsidR="00B96E9D" w:rsidRDefault="00000000" w:rsidP="00FE5618">
      <w:pPr>
        <w:widowControl/>
        <w:snapToGrid w:val="0"/>
        <w:spacing w:beforeLines="50" w:before="120" w:afterLines="50" w:after="120" w:line="276" w:lineRule="auto"/>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 xml:space="preserve"> </w:t>
      </w:r>
      <w:r>
        <w:rPr>
          <w:rFonts w:ascii="宋体" w:hAnsi="宋体" w:cs="Lucida Sans Unicode"/>
          <w:sz w:val="24"/>
          <w:u w:val="single"/>
        </w:rPr>
        <w:t xml:space="preserve"> </w:t>
      </w:r>
      <w:r w:rsidR="007A2AB9">
        <w:rPr>
          <w:rFonts w:ascii="宋体" w:hAnsi="宋体" w:cs="Lucida Sans Unicode" w:hint="eastAsia"/>
          <w:sz w:val="24"/>
          <w:u w:val="single"/>
        </w:rPr>
        <w:t>财务账务管理系统平台开发</w:t>
      </w:r>
      <w:r>
        <w:rPr>
          <w:rFonts w:ascii="宋体" w:hAnsi="宋体" w:cs="Lucida Sans Unicode" w:hint="eastAsia"/>
          <w:sz w:val="24"/>
          <w:u w:val="single"/>
        </w:rPr>
        <w:t xml:space="preserve"> </w:t>
      </w:r>
      <w:r>
        <w:rPr>
          <w:rFonts w:ascii="宋体" w:hAnsi="宋体" w:cs="Lucida Sans Unicode"/>
          <w:sz w:val="24"/>
          <w:u w:val="single"/>
        </w:rPr>
        <w:t xml:space="preserve"> </w:t>
      </w:r>
      <w:r>
        <w:rPr>
          <w:rFonts w:ascii="宋体" w:hAnsi="宋体" w:cs="Lucida Sans Unicode" w:hint="eastAsia"/>
          <w:sz w:val="24"/>
        </w:rPr>
        <w:t>（</w:t>
      </w:r>
      <w:r>
        <w:rPr>
          <w:rFonts w:ascii="宋体" w:hAnsi="宋体" w:hint="eastAsia"/>
          <w:color w:val="000000"/>
          <w:sz w:val="24"/>
        </w:rPr>
        <w:t>招标项目编号：</w:t>
      </w:r>
      <w:r>
        <w:rPr>
          <w:rFonts w:ascii="宋体" w:hAnsi="宋体" w:cs="Lucida Sans Unicode"/>
          <w:sz w:val="24"/>
          <w:u w:val="single"/>
        </w:rPr>
        <w:t xml:space="preserve"> </w:t>
      </w:r>
      <w:r w:rsidR="007A2AB9">
        <w:rPr>
          <w:rFonts w:ascii="宋体" w:hAnsi="宋体" w:cs="Lucida Sans Unicode"/>
          <w:sz w:val="24"/>
          <w:u w:val="single"/>
        </w:rPr>
        <w:t>LNCJCG202210315X-0511</w:t>
      </w:r>
      <w:r>
        <w:rPr>
          <w:rFonts w:ascii="宋体" w:hAnsi="宋体" w:cs="Lucida Sans Unicode"/>
          <w:sz w:val="24"/>
          <w:u w:val="single"/>
        </w:rPr>
        <w:t xml:space="preserve"> </w:t>
      </w:r>
      <w:r>
        <w:rPr>
          <w:rFonts w:ascii="宋体" w:hAnsi="宋体" w:hint="eastAsia"/>
          <w:color w:val="000000"/>
          <w:sz w:val="24"/>
        </w:rPr>
        <w:t>）进行校内公开招标采购，现欢迎符合要求的投标人参加本次采购活动。</w:t>
      </w:r>
    </w:p>
    <w:p w14:paraId="40FD74C1" w14:textId="77777777" w:rsidR="00B96E9D" w:rsidRDefault="00000000" w:rsidP="00FE5618">
      <w:pPr>
        <w:widowControl/>
        <w:shd w:val="clear" w:color="auto" w:fill="FFFFFF"/>
        <w:snapToGrid w:val="0"/>
        <w:spacing w:beforeLines="50" w:before="120" w:afterLines="50" w:after="120" w:line="276" w:lineRule="auto"/>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pPr w:leftFromText="180" w:rightFromText="180" w:vertAnchor="page" w:horzAnchor="margin" w:tblpXSpec="center" w:tblpY="477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7"/>
        <w:gridCol w:w="2835"/>
        <w:gridCol w:w="850"/>
        <w:gridCol w:w="1843"/>
      </w:tblGrid>
      <w:tr w:rsidR="00B96E9D" w14:paraId="77998461" w14:textId="77777777" w:rsidTr="00FC5AB8">
        <w:trPr>
          <w:trHeight w:val="349"/>
        </w:trPr>
        <w:tc>
          <w:tcPr>
            <w:tcW w:w="709" w:type="dxa"/>
            <w:vAlign w:val="center"/>
          </w:tcPr>
          <w:p w14:paraId="5674F0C5" w14:textId="77777777" w:rsidR="00B96E9D" w:rsidRDefault="00000000" w:rsidP="00FE5618">
            <w:pPr>
              <w:widowControl/>
              <w:snapToGrid w:val="0"/>
              <w:spacing w:beforeLines="50" w:before="120" w:afterLines="50" w:after="120" w:line="276" w:lineRule="auto"/>
              <w:jc w:val="center"/>
              <w:textAlignment w:val="center"/>
              <w:rPr>
                <w:rFonts w:ascii="宋体" w:hAnsi="宋体"/>
                <w:color w:val="000000"/>
                <w:szCs w:val="21"/>
              </w:rPr>
            </w:pPr>
            <w:proofErr w:type="gramStart"/>
            <w:r>
              <w:rPr>
                <w:rFonts w:ascii="宋体" w:hAnsi="宋体" w:hint="eastAsia"/>
                <w:color w:val="000000"/>
                <w:szCs w:val="21"/>
              </w:rPr>
              <w:t>包号</w:t>
            </w:r>
            <w:proofErr w:type="gramEnd"/>
          </w:p>
        </w:tc>
        <w:tc>
          <w:tcPr>
            <w:tcW w:w="2547" w:type="dxa"/>
            <w:vAlign w:val="center"/>
          </w:tcPr>
          <w:p w14:paraId="5F459B8B" w14:textId="77777777" w:rsidR="00B96E9D" w:rsidRDefault="00000000" w:rsidP="00FE5618">
            <w:pPr>
              <w:widowControl/>
              <w:snapToGrid w:val="0"/>
              <w:spacing w:beforeLines="50" w:before="120" w:afterLines="50" w:after="120" w:line="276" w:lineRule="auto"/>
              <w:jc w:val="center"/>
              <w:textAlignment w:val="center"/>
              <w:rPr>
                <w:rFonts w:ascii="宋体" w:hAnsi="宋体"/>
                <w:color w:val="000000"/>
                <w:szCs w:val="21"/>
              </w:rPr>
            </w:pPr>
            <w:r>
              <w:rPr>
                <w:rFonts w:ascii="宋体" w:hAnsi="宋体" w:hint="eastAsia"/>
                <w:color w:val="000000"/>
                <w:szCs w:val="21"/>
              </w:rPr>
              <w:t>项目编号</w:t>
            </w:r>
          </w:p>
        </w:tc>
        <w:tc>
          <w:tcPr>
            <w:tcW w:w="2835" w:type="dxa"/>
            <w:vAlign w:val="center"/>
          </w:tcPr>
          <w:p w14:paraId="0C6D0581" w14:textId="77777777" w:rsidR="00B96E9D" w:rsidRDefault="00000000" w:rsidP="00FE5618">
            <w:pPr>
              <w:widowControl/>
              <w:snapToGrid w:val="0"/>
              <w:spacing w:beforeLines="50" w:before="120" w:afterLines="50" w:after="120" w:line="276" w:lineRule="auto"/>
              <w:jc w:val="center"/>
              <w:textAlignment w:val="center"/>
              <w:rPr>
                <w:rFonts w:ascii="宋体" w:hAnsi="宋体"/>
                <w:color w:val="000000"/>
                <w:szCs w:val="21"/>
              </w:rPr>
            </w:pPr>
            <w:r>
              <w:rPr>
                <w:rFonts w:ascii="宋体" w:hAnsi="宋体" w:hint="eastAsia"/>
                <w:color w:val="000000"/>
                <w:szCs w:val="21"/>
              </w:rPr>
              <w:t>服务内容</w:t>
            </w:r>
          </w:p>
        </w:tc>
        <w:tc>
          <w:tcPr>
            <w:tcW w:w="850" w:type="dxa"/>
            <w:vAlign w:val="center"/>
          </w:tcPr>
          <w:p w14:paraId="4D78EFD1" w14:textId="77777777" w:rsidR="00B96E9D" w:rsidRDefault="00000000" w:rsidP="00FE5618">
            <w:pPr>
              <w:widowControl/>
              <w:snapToGrid w:val="0"/>
              <w:spacing w:beforeLines="50" w:before="120" w:afterLines="50" w:after="120" w:line="276" w:lineRule="auto"/>
              <w:jc w:val="center"/>
              <w:textAlignment w:val="center"/>
              <w:rPr>
                <w:rFonts w:ascii="宋体" w:hAnsi="宋体"/>
                <w:color w:val="000000"/>
                <w:szCs w:val="21"/>
              </w:rPr>
            </w:pPr>
            <w:r>
              <w:rPr>
                <w:rFonts w:ascii="宋体" w:hAnsi="宋体" w:hint="eastAsia"/>
                <w:color w:val="000000"/>
                <w:szCs w:val="21"/>
              </w:rPr>
              <w:t>数量</w:t>
            </w:r>
          </w:p>
        </w:tc>
        <w:tc>
          <w:tcPr>
            <w:tcW w:w="1843" w:type="dxa"/>
            <w:vAlign w:val="center"/>
          </w:tcPr>
          <w:p w14:paraId="3395097B" w14:textId="7D4B8564" w:rsidR="00B96E9D" w:rsidRDefault="007A2AB9" w:rsidP="00FE5618">
            <w:pPr>
              <w:widowControl/>
              <w:snapToGrid w:val="0"/>
              <w:spacing w:beforeLines="50" w:before="120" w:afterLines="50" w:after="120" w:line="276" w:lineRule="auto"/>
              <w:jc w:val="center"/>
              <w:textAlignment w:val="center"/>
              <w:rPr>
                <w:rFonts w:ascii="宋体" w:hAnsi="宋体"/>
                <w:color w:val="000000"/>
                <w:szCs w:val="21"/>
              </w:rPr>
            </w:pPr>
            <w:r>
              <w:rPr>
                <w:rFonts w:ascii="宋体" w:hAnsi="宋体" w:hint="eastAsia"/>
                <w:color w:val="000000"/>
                <w:sz w:val="24"/>
              </w:rPr>
              <w:t>招标控制价</w:t>
            </w:r>
            <w:r>
              <w:rPr>
                <w:rFonts w:ascii="宋体" w:hAnsi="宋体" w:hint="eastAsia"/>
                <w:szCs w:val="21"/>
              </w:rPr>
              <w:t>（元）</w:t>
            </w:r>
          </w:p>
        </w:tc>
      </w:tr>
      <w:tr w:rsidR="00FC5AB8" w14:paraId="438C075C" w14:textId="77777777" w:rsidTr="00FC5AB8">
        <w:trPr>
          <w:trHeight w:val="414"/>
        </w:trPr>
        <w:tc>
          <w:tcPr>
            <w:tcW w:w="709" w:type="dxa"/>
            <w:vAlign w:val="center"/>
          </w:tcPr>
          <w:p w14:paraId="57786F21" w14:textId="77777777" w:rsidR="00FC5AB8" w:rsidRDefault="00FC5AB8" w:rsidP="00FE5618">
            <w:pPr>
              <w:widowControl/>
              <w:snapToGrid w:val="0"/>
              <w:spacing w:beforeLines="50" w:before="120" w:afterLines="50" w:after="120" w:line="276" w:lineRule="auto"/>
              <w:jc w:val="center"/>
              <w:textAlignment w:val="center"/>
              <w:rPr>
                <w:rFonts w:ascii="宋体" w:hAnsi="宋体"/>
                <w:color w:val="000000"/>
                <w:szCs w:val="21"/>
              </w:rPr>
            </w:pPr>
            <w:r>
              <w:rPr>
                <w:rFonts w:ascii="宋体" w:hAnsi="宋体"/>
                <w:color w:val="000000"/>
                <w:szCs w:val="21"/>
              </w:rPr>
              <w:t>1</w:t>
            </w:r>
          </w:p>
        </w:tc>
        <w:tc>
          <w:tcPr>
            <w:tcW w:w="2547" w:type="dxa"/>
            <w:vAlign w:val="center"/>
          </w:tcPr>
          <w:p w14:paraId="424C226D" w14:textId="1AB93808" w:rsidR="00FC5AB8" w:rsidRDefault="00FC5AB8" w:rsidP="00FE5618">
            <w:pPr>
              <w:widowControl/>
              <w:snapToGrid w:val="0"/>
              <w:spacing w:beforeLines="50" w:before="120" w:afterLines="50" w:after="120" w:line="276" w:lineRule="auto"/>
              <w:jc w:val="center"/>
              <w:textAlignment w:val="center"/>
              <w:rPr>
                <w:rFonts w:ascii="宋体" w:hAnsi="宋体"/>
                <w:color w:val="000000"/>
                <w:szCs w:val="21"/>
              </w:rPr>
            </w:pPr>
            <w:r>
              <w:rPr>
                <w:rFonts w:ascii="宋体" w:hAnsi="宋体"/>
                <w:szCs w:val="21"/>
              </w:rPr>
              <w:t>LNCJCG202210315X-0511</w:t>
            </w:r>
          </w:p>
        </w:tc>
        <w:tc>
          <w:tcPr>
            <w:tcW w:w="2835" w:type="dxa"/>
            <w:vAlign w:val="center"/>
          </w:tcPr>
          <w:p w14:paraId="7DD1767A" w14:textId="0321EF7B" w:rsidR="00FC5AB8" w:rsidRDefault="00FC5AB8" w:rsidP="00FE5618">
            <w:pPr>
              <w:widowControl/>
              <w:snapToGrid w:val="0"/>
              <w:spacing w:beforeLines="50" w:before="120" w:afterLines="50" w:after="120" w:line="276" w:lineRule="auto"/>
              <w:jc w:val="center"/>
              <w:textAlignment w:val="center"/>
              <w:rPr>
                <w:rFonts w:ascii="宋体" w:hAnsi="宋体"/>
                <w:color w:val="000000"/>
                <w:szCs w:val="21"/>
              </w:rPr>
            </w:pPr>
            <w:r>
              <w:rPr>
                <w:rFonts w:ascii="宋体" w:hAnsi="宋体" w:hint="eastAsia"/>
                <w:color w:val="000000"/>
                <w:szCs w:val="21"/>
              </w:rPr>
              <w:t>财务账务管理系统平台开发</w:t>
            </w:r>
          </w:p>
        </w:tc>
        <w:tc>
          <w:tcPr>
            <w:tcW w:w="850" w:type="dxa"/>
            <w:vAlign w:val="center"/>
          </w:tcPr>
          <w:p w14:paraId="67BB2014" w14:textId="69CDA8D3" w:rsidR="00FC5AB8" w:rsidRDefault="00FC5AB8" w:rsidP="00FE5618">
            <w:pPr>
              <w:widowControl/>
              <w:snapToGrid w:val="0"/>
              <w:spacing w:beforeLines="50" w:before="120" w:afterLines="50" w:after="120" w:line="276" w:lineRule="auto"/>
              <w:jc w:val="center"/>
              <w:textAlignment w:val="center"/>
              <w:rPr>
                <w:rFonts w:ascii="宋体" w:hAnsi="宋体"/>
                <w:color w:val="000000"/>
                <w:szCs w:val="21"/>
              </w:rPr>
            </w:pPr>
            <w:r>
              <w:rPr>
                <w:rFonts w:ascii="宋体" w:hAnsi="宋体"/>
                <w:color w:val="000000"/>
                <w:szCs w:val="21"/>
              </w:rPr>
              <w:t>1</w:t>
            </w:r>
          </w:p>
        </w:tc>
        <w:tc>
          <w:tcPr>
            <w:tcW w:w="1843" w:type="dxa"/>
            <w:vAlign w:val="center"/>
          </w:tcPr>
          <w:p w14:paraId="10CA7F8D" w14:textId="2CB3ED71" w:rsidR="00FC5AB8" w:rsidRDefault="00FC5AB8" w:rsidP="00FE5618">
            <w:pPr>
              <w:widowControl/>
              <w:snapToGrid w:val="0"/>
              <w:spacing w:beforeLines="50" w:before="120" w:afterLines="50" w:after="120" w:line="276" w:lineRule="auto"/>
              <w:jc w:val="center"/>
              <w:textAlignment w:val="center"/>
              <w:rPr>
                <w:rFonts w:ascii="宋体" w:hAnsi="宋体"/>
                <w:color w:val="000000"/>
                <w:szCs w:val="21"/>
              </w:rPr>
            </w:pPr>
            <w:r>
              <w:rPr>
                <w:rFonts w:ascii="宋体" w:hAnsi="宋体"/>
                <w:color w:val="000000"/>
                <w:szCs w:val="21"/>
              </w:rPr>
              <w:t>298000</w:t>
            </w:r>
          </w:p>
        </w:tc>
      </w:tr>
    </w:tbl>
    <w:p w14:paraId="09A2A292" w14:textId="77777777" w:rsidR="00B96E9D" w:rsidRPr="0075019C" w:rsidRDefault="00000000" w:rsidP="00FE5618">
      <w:pPr>
        <w:widowControl/>
        <w:shd w:val="clear" w:color="auto" w:fill="FFFFFF"/>
        <w:snapToGrid w:val="0"/>
        <w:spacing w:beforeLines="50" w:before="120" w:afterLines="50" w:after="120" w:line="276" w:lineRule="auto"/>
        <w:ind w:firstLineChars="177" w:firstLine="425"/>
        <w:jc w:val="left"/>
        <w:rPr>
          <w:rFonts w:ascii="宋体" w:hAnsi="宋体"/>
          <w:color w:val="00000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w:t>
      </w:r>
      <w:r w:rsidRPr="0075019C">
        <w:rPr>
          <w:rFonts w:ascii="宋体" w:hAnsi="宋体" w:hint="eastAsia"/>
          <w:color w:val="000000"/>
          <w:sz w:val="24"/>
        </w:rPr>
        <w:t>无效。</w:t>
      </w:r>
    </w:p>
    <w:p w14:paraId="5136737A" w14:textId="421B2F69" w:rsidR="00E617D4" w:rsidRDefault="007A2AB9" w:rsidP="00FE5618">
      <w:pPr>
        <w:snapToGrid w:val="0"/>
        <w:spacing w:beforeLines="100" w:before="240" w:line="276" w:lineRule="auto"/>
        <w:ind w:firstLineChars="200" w:firstLine="482"/>
        <w:rPr>
          <w:rFonts w:ascii="宋体" w:hAnsi="宋体" w:cs="宋体"/>
          <w:b/>
          <w:color w:val="000000"/>
          <w:sz w:val="24"/>
        </w:rPr>
      </w:pPr>
      <w:r w:rsidRPr="00846552">
        <w:rPr>
          <w:rFonts w:ascii="宋体" w:hAnsi="宋体" w:cs="宋体"/>
          <w:b/>
          <w:color w:val="000000"/>
          <w:sz w:val="24"/>
        </w:rPr>
        <w:t>项目需求</w:t>
      </w:r>
      <w:r w:rsidRPr="00846552">
        <w:rPr>
          <w:rFonts w:ascii="宋体" w:hAnsi="宋体" w:cs="宋体" w:hint="eastAsia"/>
          <w:b/>
          <w:color w:val="000000"/>
          <w:sz w:val="24"/>
        </w:rPr>
        <w:t>：</w:t>
      </w:r>
      <w:r w:rsidR="00E617D4">
        <w:rPr>
          <w:rFonts w:ascii="宋体" w:hAnsi="宋体" w:cs="宋体" w:hint="eastAsia"/>
          <w:b/>
          <w:color w:val="000000"/>
          <w:sz w:val="24"/>
        </w:rPr>
        <w:t>见第二</w:t>
      </w:r>
      <w:proofErr w:type="gramStart"/>
      <w:r w:rsidR="00E617D4">
        <w:rPr>
          <w:rFonts w:ascii="宋体" w:hAnsi="宋体" w:cs="宋体" w:hint="eastAsia"/>
          <w:b/>
          <w:color w:val="000000"/>
          <w:sz w:val="24"/>
        </w:rPr>
        <w:t>章项目</w:t>
      </w:r>
      <w:proofErr w:type="gramEnd"/>
      <w:r w:rsidR="00E617D4">
        <w:rPr>
          <w:rFonts w:ascii="宋体" w:hAnsi="宋体" w:cs="宋体" w:hint="eastAsia"/>
          <w:b/>
          <w:color w:val="000000"/>
          <w:sz w:val="24"/>
        </w:rPr>
        <w:t>需求</w:t>
      </w:r>
    </w:p>
    <w:p w14:paraId="768B2CF2" w14:textId="77777777" w:rsidR="00B96E9D" w:rsidRPr="0075019C" w:rsidRDefault="00000000" w:rsidP="00FE5618">
      <w:pPr>
        <w:widowControl/>
        <w:shd w:val="clear" w:color="auto" w:fill="FFFFFF"/>
        <w:snapToGrid w:val="0"/>
        <w:spacing w:beforeLines="50" w:before="120" w:afterLines="50" w:after="120" w:line="276" w:lineRule="auto"/>
        <w:ind w:firstLineChars="235" w:firstLine="566"/>
        <w:jc w:val="left"/>
        <w:rPr>
          <w:rFonts w:ascii="Arial" w:hAnsi="Arial" w:cs="Arial"/>
          <w:kern w:val="0"/>
          <w:sz w:val="24"/>
        </w:rPr>
      </w:pPr>
      <w:r w:rsidRPr="0075019C">
        <w:rPr>
          <w:rFonts w:ascii="宋体" w:hAnsi="宋体" w:cs="Arial" w:hint="eastAsia"/>
          <w:b/>
          <w:bCs/>
          <w:kern w:val="0"/>
          <w:sz w:val="24"/>
        </w:rPr>
        <w:t>二、合格投标人的资格条件</w:t>
      </w:r>
    </w:p>
    <w:p w14:paraId="5448296A" w14:textId="77777777" w:rsidR="00B96E9D" w:rsidRPr="0075019C" w:rsidRDefault="00000000" w:rsidP="00FE5618">
      <w:pPr>
        <w:widowControl/>
        <w:numPr>
          <w:ilvl w:val="0"/>
          <w:numId w:val="2"/>
        </w:numPr>
        <w:shd w:val="clear" w:color="auto" w:fill="FFFFFF"/>
        <w:tabs>
          <w:tab w:val="clear" w:pos="900"/>
          <w:tab w:val="left" w:pos="0"/>
        </w:tabs>
        <w:snapToGrid w:val="0"/>
        <w:spacing w:beforeLines="50" w:before="120" w:afterLines="50" w:after="120" w:line="276"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Lucida Sans Unicode" w:hint="eastAsia"/>
          <w:sz w:val="24"/>
        </w:rPr>
        <w:t>供应商必须是中国境内合法注册并具有独立企业法人资格</w:t>
      </w:r>
      <w:r w:rsidRPr="0075019C">
        <w:rPr>
          <w:rFonts w:asciiTheme="minorEastAsia" w:eastAsiaTheme="minorEastAsia" w:hAnsiTheme="minorEastAsia" w:cs="Arial" w:hint="eastAsia"/>
          <w:kern w:val="0"/>
          <w:sz w:val="24"/>
        </w:rPr>
        <w:t>。</w:t>
      </w:r>
    </w:p>
    <w:p w14:paraId="6F6997C1" w14:textId="77777777" w:rsidR="00B96E9D" w:rsidRPr="0075019C" w:rsidRDefault="00000000" w:rsidP="00FE5618">
      <w:pPr>
        <w:widowControl/>
        <w:numPr>
          <w:ilvl w:val="0"/>
          <w:numId w:val="2"/>
        </w:numPr>
        <w:shd w:val="clear" w:color="auto" w:fill="FFFFFF"/>
        <w:tabs>
          <w:tab w:val="clear" w:pos="900"/>
          <w:tab w:val="left" w:pos="0"/>
        </w:tabs>
        <w:snapToGrid w:val="0"/>
        <w:spacing w:beforeLines="50" w:before="120" w:afterLines="50" w:after="120" w:line="276"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Arial" w:hint="eastAsia"/>
          <w:kern w:val="0"/>
          <w:sz w:val="24"/>
        </w:rPr>
        <w:t>应自觉抵制政府采购领域商业贿赂行为。</w:t>
      </w:r>
    </w:p>
    <w:p w14:paraId="40EFB58F" w14:textId="77777777" w:rsidR="00B96E9D" w:rsidRPr="0075019C" w:rsidRDefault="00000000" w:rsidP="00FE5618">
      <w:pPr>
        <w:widowControl/>
        <w:numPr>
          <w:ilvl w:val="0"/>
          <w:numId w:val="2"/>
        </w:numPr>
        <w:shd w:val="clear" w:color="auto" w:fill="FFFFFF"/>
        <w:tabs>
          <w:tab w:val="clear" w:pos="900"/>
          <w:tab w:val="left" w:pos="0"/>
        </w:tabs>
        <w:snapToGrid w:val="0"/>
        <w:spacing w:beforeLines="50" w:before="120" w:afterLines="50" w:after="120" w:line="276"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Arial" w:hint="eastAsia"/>
          <w:kern w:val="0"/>
          <w:sz w:val="24"/>
        </w:rPr>
        <w:t>本项目不允许联合体投标。</w:t>
      </w:r>
    </w:p>
    <w:p w14:paraId="0CDAF05E" w14:textId="77777777" w:rsidR="00B96E9D" w:rsidRDefault="00000000" w:rsidP="00FE5618">
      <w:pPr>
        <w:widowControl/>
        <w:shd w:val="clear" w:color="auto" w:fill="FFFFFF"/>
        <w:snapToGrid w:val="0"/>
        <w:spacing w:beforeLines="50" w:before="120" w:afterLines="50" w:after="120" w:line="276" w:lineRule="auto"/>
        <w:ind w:firstLine="480"/>
        <w:jc w:val="left"/>
        <w:rPr>
          <w:rFonts w:ascii="宋体" w:hAnsi="宋体" w:cs="Arial"/>
          <w:b/>
          <w:bCs/>
          <w:kern w:val="0"/>
          <w:sz w:val="24"/>
        </w:rPr>
      </w:pPr>
      <w:r>
        <w:rPr>
          <w:rFonts w:ascii="宋体" w:hAnsi="宋体" w:cs="Arial" w:hint="eastAsia"/>
          <w:b/>
          <w:bCs/>
          <w:kern w:val="0"/>
          <w:sz w:val="24"/>
        </w:rPr>
        <w:t>三、获得采购文件的时间及方式</w:t>
      </w:r>
    </w:p>
    <w:p w14:paraId="4643EF95" w14:textId="020489F4" w:rsidR="00B96E9D" w:rsidRDefault="00000000" w:rsidP="00FE5618">
      <w:pPr>
        <w:widowControl/>
        <w:shd w:val="clear" w:color="auto" w:fill="FFFFFF"/>
        <w:snapToGrid w:val="0"/>
        <w:spacing w:beforeLines="50" w:before="120" w:afterLines="50" w:after="120" w:line="276" w:lineRule="auto"/>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sidR="00FC5AB8" w:rsidRPr="0075019C">
        <w:rPr>
          <w:rFonts w:ascii="宋体" w:hAnsi="宋体"/>
          <w:sz w:val="24"/>
          <w:u w:val="single"/>
        </w:rPr>
        <w:t>1</w:t>
      </w:r>
      <w:r w:rsidR="00FC5AB8">
        <w:rPr>
          <w:rFonts w:ascii="宋体" w:hAnsi="宋体"/>
          <w:sz w:val="24"/>
          <w:u w:val="single"/>
        </w:rPr>
        <w:t>1</w:t>
      </w:r>
      <w:r w:rsidR="00FC5AB8" w:rsidRPr="0075019C">
        <w:rPr>
          <w:rFonts w:ascii="宋体" w:hAnsi="宋体" w:hint="eastAsia"/>
          <w:sz w:val="24"/>
        </w:rPr>
        <w:t>月</w:t>
      </w:r>
      <w:r w:rsidR="00FC5AB8" w:rsidRPr="0075019C">
        <w:rPr>
          <w:rFonts w:ascii="宋体" w:hAnsi="宋体"/>
          <w:sz w:val="24"/>
          <w:u w:val="single"/>
        </w:rPr>
        <w:t xml:space="preserve"> </w:t>
      </w:r>
      <w:r w:rsidR="00FD0958">
        <w:rPr>
          <w:rFonts w:ascii="宋体" w:hAnsi="宋体"/>
          <w:sz w:val="24"/>
          <w:u w:val="single"/>
        </w:rPr>
        <w:t>11</w:t>
      </w:r>
      <w:r w:rsidR="00FC5AB8">
        <w:rPr>
          <w:rFonts w:ascii="宋体" w:hAnsi="宋体"/>
          <w:sz w:val="24"/>
          <w:u w:val="single"/>
        </w:rPr>
        <w:t xml:space="preserve"> </w:t>
      </w:r>
      <w:r w:rsidR="00FC5AB8" w:rsidRPr="0075019C">
        <w:rPr>
          <w:rFonts w:ascii="宋体" w:hAnsi="宋体"/>
          <w:sz w:val="24"/>
          <w:u w:val="single"/>
        </w:rPr>
        <w:t xml:space="preserve"> </w:t>
      </w:r>
      <w:r w:rsidR="00FC5AB8" w:rsidRPr="0075019C">
        <w:rPr>
          <w:rFonts w:ascii="宋体" w:hAnsi="宋体" w:hint="eastAsia"/>
          <w:sz w:val="24"/>
        </w:rPr>
        <w:t>日</w:t>
      </w:r>
      <w:r w:rsidR="00FC5AB8" w:rsidRPr="0075019C">
        <w:rPr>
          <w:rFonts w:ascii="宋体" w:hAnsi="宋体"/>
          <w:sz w:val="24"/>
          <w:u w:val="single"/>
        </w:rPr>
        <w:t xml:space="preserve"> </w:t>
      </w:r>
      <w:r w:rsidR="00FC5AB8" w:rsidRPr="0075019C">
        <w:rPr>
          <w:rFonts w:ascii="宋体" w:hAnsi="宋体" w:hint="eastAsia"/>
          <w:sz w:val="24"/>
          <w:u w:val="single"/>
        </w:rPr>
        <w:t>9:3</w:t>
      </w:r>
      <w:r w:rsidR="00FC5AB8" w:rsidRPr="0075019C">
        <w:rPr>
          <w:rFonts w:ascii="宋体" w:hAnsi="宋体"/>
          <w:sz w:val="24"/>
          <w:u w:val="single"/>
        </w:rPr>
        <w:t>0</w:t>
      </w:r>
      <w:r w:rsidR="00FC5AB8">
        <w:rPr>
          <w:rFonts w:ascii="宋体" w:hAnsi="宋体"/>
          <w:sz w:val="24"/>
          <w:u w:val="single"/>
        </w:rPr>
        <w:t xml:space="preserve"> </w:t>
      </w:r>
      <w:r>
        <w:rPr>
          <w:rFonts w:ascii="宋体" w:hAnsi="宋体" w:hint="eastAsia"/>
          <w:sz w:val="24"/>
        </w:rPr>
        <w:t>(北京时间)开标前，</w:t>
      </w:r>
      <w:r>
        <w:rPr>
          <w:rFonts w:ascii="宋体" w:hAnsi="宋体" w:hint="eastAsia"/>
          <w:b/>
          <w:sz w:val="24"/>
        </w:rPr>
        <w:t>由本公告附件获得电子采购文件。</w:t>
      </w:r>
    </w:p>
    <w:p w14:paraId="374B1221" w14:textId="77777777" w:rsidR="00B96E9D" w:rsidRDefault="00000000" w:rsidP="00FE5618">
      <w:pPr>
        <w:widowControl/>
        <w:shd w:val="clear" w:color="auto" w:fill="FFFFFF"/>
        <w:snapToGrid w:val="0"/>
        <w:spacing w:beforeLines="50" w:before="120" w:afterLines="50" w:after="120" w:line="276" w:lineRule="auto"/>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14:paraId="53C23663" w14:textId="2C7AB4C2" w:rsidR="00FC5AB8" w:rsidRDefault="00000000" w:rsidP="00FE5618">
      <w:pPr>
        <w:widowControl/>
        <w:shd w:val="clear" w:color="auto" w:fill="FFFFFF"/>
        <w:snapToGrid w:val="0"/>
        <w:spacing w:beforeLines="50" w:before="120" w:afterLines="50" w:after="120" w:line="276" w:lineRule="auto"/>
        <w:ind w:firstLine="480"/>
        <w:jc w:val="left"/>
        <w:rPr>
          <w:rFonts w:ascii="宋体" w:hAnsi="宋体"/>
          <w:color w:val="000000"/>
          <w:sz w:val="24"/>
        </w:rPr>
      </w:pPr>
      <w:r>
        <w:rPr>
          <w:rFonts w:ascii="宋体" w:hAnsi="宋体" w:hint="eastAsia"/>
          <w:sz w:val="24"/>
        </w:rPr>
        <w:t>递交投标文件截止及开标时间：</w:t>
      </w:r>
      <w:r w:rsidRPr="0075019C">
        <w:rPr>
          <w:rFonts w:ascii="宋体" w:hAnsi="宋体"/>
          <w:sz w:val="24"/>
          <w:u w:val="single"/>
        </w:rPr>
        <w:t>2022</w:t>
      </w:r>
      <w:r w:rsidRPr="00FC5AB8">
        <w:rPr>
          <w:rFonts w:ascii="宋体" w:hAnsi="宋体" w:hint="eastAsia"/>
          <w:sz w:val="24"/>
        </w:rPr>
        <w:t>年</w:t>
      </w:r>
      <w:r w:rsidR="00FC5AB8" w:rsidRPr="0075019C">
        <w:rPr>
          <w:rFonts w:ascii="宋体" w:hAnsi="宋体"/>
          <w:sz w:val="24"/>
          <w:u w:val="single"/>
        </w:rPr>
        <w:t>1</w:t>
      </w:r>
      <w:r w:rsidR="00FC5AB8">
        <w:rPr>
          <w:rFonts w:ascii="宋体" w:hAnsi="宋体"/>
          <w:sz w:val="24"/>
          <w:u w:val="single"/>
        </w:rPr>
        <w:t>1</w:t>
      </w:r>
      <w:r w:rsidR="00FC5AB8" w:rsidRPr="0075019C">
        <w:rPr>
          <w:rFonts w:ascii="宋体" w:hAnsi="宋体" w:hint="eastAsia"/>
          <w:sz w:val="24"/>
        </w:rPr>
        <w:t>月</w:t>
      </w:r>
      <w:r w:rsidR="00FC5AB8" w:rsidRPr="0075019C">
        <w:rPr>
          <w:rFonts w:ascii="宋体" w:hAnsi="宋体"/>
          <w:sz w:val="24"/>
          <w:u w:val="single"/>
        </w:rPr>
        <w:t xml:space="preserve"> </w:t>
      </w:r>
      <w:r w:rsidR="00FD0958">
        <w:rPr>
          <w:rFonts w:ascii="宋体" w:hAnsi="宋体"/>
          <w:sz w:val="24"/>
          <w:u w:val="single"/>
        </w:rPr>
        <w:t>11</w:t>
      </w:r>
      <w:r w:rsidR="00FC5AB8">
        <w:rPr>
          <w:rFonts w:ascii="宋体" w:hAnsi="宋体"/>
          <w:sz w:val="24"/>
          <w:u w:val="single"/>
        </w:rPr>
        <w:t xml:space="preserve"> </w:t>
      </w:r>
      <w:r w:rsidR="00FC5AB8" w:rsidRPr="0075019C">
        <w:rPr>
          <w:rFonts w:ascii="宋体" w:hAnsi="宋体"/>
          <w:sz w:val="24"/>
          <w:u w:val="single"/>
        </w:rPr>
        <w:t xml:space="preserve"> </w:t>
      </w:r>
      <w:r w:rsidR="00FC5AB8" w:rsidRPr="0075019C">
        <w:rPr>
          <w:rFonts w:ascii="宋体" w:hAnsi="宋体" w:hint="eastAsia"/>
          <w:sz w:val="24"/>
        </w:rPr>
        <w:t>日</w:t>
      </w:r>
      <w:r w:rsidR="00FC5AB8" w:rsidRPr="0075019C">
        <w:rPr>
          <w:rFonts w:ascii="宋体" w:hAnsi="宋体"/>
          <w:sz w:val="24"/>
          <w:u w:val="single"/>
        </w:rPr>
        <w:t xml:space="preserve"> </w:t>
      </w:r>
      <w:r w:rsidR="00FC5AB8" w:rsidRPr="0075019C">
        <w:rPr>
          <w:rFonts w:ascii="宋体" w:hAnsi="宋体" w:hint="eastAsia"/>
          <w:sz w:val="24"/>
          <w:u w:val="single"/>
        </w:rPr>
        <w:t>9:3</w:t>
      </w:r>
      <w:r w:rsidR="00FC5AB8" w:rsidRPr="0075019C">
        <w:rPr>
          <w:rFonts w:ascii="宋体" w:hAnsi="宋体"/>
          <w:sz w:val="24"/>
          <w:u w:val="single"/>
        </w:rPr>
        <w:t>0</w:t>
      </w:r>
      <w:r w:rsidR="00FC5AB8">
        <w:rPr>
          <w:rFonts w:ascii="宋体" w:hAnsi="宋体"/>
          <w:sz w:val="24"/>
          <w:u w:val="single"/>
        </w:rPr>
        <w:t xml:space="preserve"> </w:t>
      </w:r>
      <w:r w:rsidRPr="0075019C">
        <w:rPr>
          <w:rFonts w:ascii="宋体" w:hAnsi="宋体" w:hint="eastAsia"/>
          <w:sz w:val="24"/>
        </w:rPr>
        <w:t>(北京时间)；递交投标文件及开标地点：辽宁城市建设职业技术学院（</w:t>
      </w:r>
      <w:proofErr w:type="gramStart"/>
      <w:r w:rsidRPr="0075019C">
        <w:rPr>
          <w:rFonts w:ascii="宋体" w:hAnsi="宋体" w:hint="eastAsia"/>
          <w:sz w:val="24"/>
        </w:rPr>
        <w:t>沈阳市沈北新区</w:t>
      </w:r>
      <w:proofErr w:type="gramEnd"/>
      <w:r w:rsidRPr="0075019C">
        <w:rPr>
          <w:rFonts w:ascii="宋体" w:hAnsi="宋体" w:hint="eastAsia"/>
          <w:sz w:val="24"/>
        </w:rPr>
        <w:t>虎石台开发区</w:t>
      </w:r>
      <w:proofErr w:type="gramStart"/>
      <w:r w:rsidRPr="0075019C">
        <w:rPr>
          <w:rFonts w:ascii="宋体" w:hAnsi="宋体" w:hint="eastAsia"/>
          <w:sz w:val="24"/>
        </w:rPr>
        <w:t>蒲硕路</w:t>
      </w:r>
      <w:proofErr w:type="gramEnd"/>
      <w:r w:rsidRPr="0075019C">
        <w:rPr>
          <w:rFonts w:ascii="宋体" w:hAnsi="宋体" w:hint="eastAsia"/>
          <w:sz w:val="24"/>
        </w:rPr>
        <w:t>88号）图书馆四楼第二会议室。</w:t>
      </w:r>
      <w:r w:rsidR="00FC5AB8">
        <w:rPr>
          <w:rFonts w:ascii="宋体" w:hAnsi="宋体" w:hint="eastAsia"/>
          <w:b/>
          <w:color w:val="000000"/>
          <w:sz w:val="24"/>
        </w:rPr>
        <w:t>由于疫情原因，请各投标人尽量将投标文件送至学院南门卫。</w:t>
      </w:r>
    </w:p>
    <w:p w14:paraId="6311BEE0" w14:textId="77777777" w:rsidR="00B96E9D" w:rsidRDefault="00000000" w:rsidP="00FE5618">
      <w:pPr>
        <w:snapToGrid w:val="0"/>
        <w:spacing w:beforeLines="50" w:before="120" w:afterLines="50" w:after="120" w:line="276" w:lineRule="auto"/>
        <w:ind w:firstLineChars="200" w:firstLine="482"/>
        <w:rPr>
          <w:rFonts w:ascii="宋体" w:hAnsi="宋体"/>
          <w:b/>
          <w:sz w:val="24"/>
        </w:rPr>
      </w:pPr>
      <w:r>
        <w:rPr>
          <w:rFonts w:ascii="宋体" w:hAnsi="宋体" w:hint="eastAsia"/>
          <w:b/>
          <w:sz w:val="24"/>
        </w:rPr>
        <w:t>五、质疑与投诉</w:t>
      </w:r>
    </w:p>
    <w:p w14:paraId="3AD488AB" w14:textId="77777777" w:rsidR="00B96E9D" w:rsidRDefault="00000000" w:rsidP="00FE5618">
      <w:pPr>
        <w:snapToGrid w:val="0"/>
        <w:spacing w:beforeLines="50" w:before="120" w:afterLines="50" w:after="120" w:line="276" w:lineRule="auto"/>
        <w:ind w:firstLineChars="200" w:firstLine="480"/>
        <w:rPr>
          <w:rFonts w:ascii="宋体" w:hAnsi="宋体"/>
          <w:sz w:val="24"/>
        </w:rPr>
      </w:pPr>
      <w:r>
        <w:rPr>
          <w:rFonts w:ascii="宋体" w:hAnsi="宋体" w:hint="eastAsia"/>
          <w:sz w:val="24"/>
        </w:rPr>
        <w:t>供应商对采购文件有疑义时可在3个工作日内，向采购部门和资产管理处提出。</w:t>
      </w:r>
    </w:p>
    <w:p w14:paraId="068BD42D" w14:textId="77777777" w:rsidR="00B96E9D" w:rsidRDefault="00000000" w:rsidP="00FE5618">
      <w:pPr>
        <w:snapToGrid w:val="0"/>
        <w:spacing w:beforeLines="50" w:before="120" w:afterLines="50" w:after="120" w:line="276" w:lineRule="auto"/>
        <w:rPr>
          <w:rFonts w:ascii="宋体" w:hAnsi="宋体"/>
          <w:sz w:val="24"/>
        </w:rPr>
      </w:pPr>
      <w:r>
        <w:rPr>
          <w:rFonts w:ascii="宋体" w:hAnsi="宋体" w:hint="eastAsia"/>
          <w:sz w:val="24"/>
        </w:rPr>
        <w:t>接收质疑与投诉函方式：书面纸质</w:t>
      </w:r>
    </w:p>
    <w:p w14:paraId="3D5783D6" w14:textId="77777777" w:rsidR="00B96E9D" w:rsidRDefault="00000000" w:rsidP="00FE5618">
      <w:pPr>
        <w:snapToGrid w:val="0"/>
        <w:spacing w:beforeLines="50" w:before="120" w:afterLines="50" w:after="120" w:line="276" w:lineRule="auto"/>
        <w:rPr>
          <w:rFonts w:ascii="宋体" w:hAnsi="宋体"/>
          <w:sz w:val="24"/>
        </w:rPr>
      </w:pPr>
      <w:r>
        <w:rPr>
          <w:rFonts w:ascii="宋体" w:hAnsi="宋体" w:hint="eastAsia"/>
          <w:sz w:val="24"/>
        </w:rPr>
        <w:t>联系方式</w:t>
      </w:r>
    </w:p>
    <w:p w14:paraId="61697923" w14:textId="153761A4" w:rsidR="00B96E9D" w:rsidRDefault="00000000" w:rsidP="00FE5618">
      <w:pPr>
        <w:snapToGrid w:val="0"/>
        <w:spacing w:beforeLines="50" w:before="120" w:afterLines="50" w:after="120" w:line="276" w:lineRule="auto"/>
        <w:ind w:firstLineChars="200" w:firstLine="480"/>
        <w:rPr>
          <w:rFonts w:ascii="宋体" w:hAnsi="宋体"/>
          <w:sz w:val="24"/>
        </w:rPr>
      </w:pPr>
      <w:r>
        <w:rPr>
          <w:rFonts w:ascii="宋体" w:hAnsi="宋体" w:hint="eastAsia"/>
          <w:sz w:val="24"/>
        </w:rPr>
        <w:t>1.采购部门：</w:t>
      </w:r>
      <w:r w:rsidR="00FC5AB8">
        <w:rPr>
          <w:rFonts w:ascii="宋体" w:hAnsi="宋体" w:hint="eastAsia"/>
          <w:sz w:val="24"/>
        </w:rPr>
        <w:t>财务</w:t>
      </w:r>
      <w:r>
        <w:rPr>
          <w:rFonts w:ascii="宋体" w:hAnsi="宋体" w:hint="eastAsia"/>
          <w:sz w:val="24"/>
        </w:rPr>
        <w:t xml:space="preserve">处              </w:t>
      </w:r>
    </w:p>
    <w:p w14:paraId="26593019" w14:textId="6A52DDB9" w:rsidR="00B96E9D" w:rsidRDefault="00000000" w:rsidP="00FE5618">
      <w:pPr>
        <w:snapToGrid w:val="0"/>
        <w:spacing w:beforeLines="50" w:before="120" w:afterLines="50" w:after="120" w:line="276" w:lineRule="auto"/>
        <w:ind w:firstLineChars="200" w:firstLine="480"/>
        <w:rPr>
          <w:rFonts w:ascii="宋体" w:hAnsi="宋体"/>
          <w:sz w:val="24"/>
        </w:rPr>
      </w:pPr>
      <w:r>
        <w:rPr>
          <w:rFonts w:ascii="宋体" w:hAnsi="宋体" w:hint="eastAsia"/>
          <w:sz w:val="24"/>
        </w:rPr>
        <w:t xml:space="preserve">联系人： </w:t>
      </w:r>
      <w:r w:rsidR="00FC5AB8">
        <w:rPr>
          <w:rFonts w:ascii="宋体" w:hAnsi="宋体" w:hint="eastAsia"/>
          <w:sz w:val="24"/>
        </w:rPr>
        <w:t>沈</w:t>
      </w:r>
      <w:r>
        <w:rPr>
          <w:rFonts w:ascii="宋体" w:hAnsi="宋体" w:hint="eastAsia"/>
          <w:sz w:val="24"/>
        </w:rPr>
        <w:t xml:space="preserve">老师               </w:t>
      </w:r>
    </w:p>
    <w:p w14:paraId="4696F6A3" w14:textId="07024550" w:rsidR="00B96E9D" w:rsidRDefault="00000000" w:rsidP="00FE5618">
      <w:pPr>
        <w:snapToGrid w:val="0"/>
        <w:spacing w:beforeLines="50" w:before="120" w:afterLines="50" w:after="120" w:line="276" w:lineRule="auto"/>
        <w:ind w:firstLineChars="200" w:firstLine="480"/>
        <w:rPr>
          <w:rFonts w:ascii="宋体" w:hAnsi="宋体"/>
          <w:sz w:val="24"/>
        </w:rPr>
      </w:pPr>
      <w:r>
        <w:rPr>
          <w:rFonts w:ascii="宋体" w:hAnsi="宋体" w:hint="eastAsia"/>
          <w:sz w:val="24"/>
        </w:rPr>
        <w:t>联系电话：</w:t>
      </w:r>
      <w:r>
        <w:rPr>
          <w:rFonts w:ascii="宋体" w:hAnsi="宋体"/>
          <w:sz w:val="24"/>
        </w:rPr>
        <w:t>887978</w:t>
      </w:r>
      <w:r w:rsidR="00FC5AB8">
        <w:rPr>
          <w:rFonts w:ascii="宋体" w:hAnsi="宋体"/>
          <w:sz w:val="24"/>
        </w:rPr>
        <w:t>15</w:t>
      </w:r>
      <w:r>
        <w:rPr>
          <w:rFonts w:ascii="宋体" w:hAnsi="宋体" w:hint="eastAsia"/>
          <w:sz w:val="24"/>
        </w:rPr>
        <w:t xml:space="preserve">         </w:t>
      </w:r>
    </w:p>
    <w:p w14:paraId="2880B6F7" w14:textId="77777777" w:rsidR="00B96E9D" w:rsidRDefault="00000000" w:rsidP="00FE5618">
      <w:pPr>
        <w:snapToGrid w:val="0"/>
        <w:spacing w:beforeLines="50" w:before="120" w:afterLines="50" w:after="120" w:line="276" w:lineRule="auto"/>
        <w:ind w:firstLineChars="200" w:firstLine="480"/>
        <w:rPr>
          <w:rFonts w:ascii="宋体" w:hAnsi="宋体"/>
          <w:sz w:val="24"/>
        </w:rPr>
      </w:pPr>
      <w:r>
        <w:rPr>
          <w:rFonts w:ascii="宋体" w:hAnsi="宋体" w:hint="eastAsia"/>
          <w:sz w:val="24"/>
        </w:rPr>
        <w:lastRenderedPageBreak/>
        <w:t>2.资产管理处：</w:t>
      </w:r>
    </w:p>
    <w:p w14:paraId="6CF7DCD9" w14:textId="77777777" w:rsidR="00B96E9D" w:rsidRDefault="00000000" w:rsidP="00FE5618">
      <w:pPr>
        <w:snapToGrid w:val="0"/>
        <w:spacing w:beforeLines="50" w:before="120" w:afterLines="50" w:after="120" w:line="276" w:lineRule="auto"/>
        <w:ind w:firstLineChars="200" w:firstLine="480"/>
        <w:rPr>
          <w:rFonts w:ascii="宋体" w:hAnsi="宋体"/>
          <w:sz w:val="24"/>
        </w:rPr>
      </w:pPr>
      <w:r>
        <w:rPr>
          <w:rFonts w:ascii="宋体" w:hAnsi="宋体" w:hint="eastAsia"/>
          <w:sz w:val="24"/>
        </w:rPr>
        <w:t xml:space="preserve">联系人： 于老师               </w:t>
      </w:r>
    </w:p>
    <w:p w14:paraId="7BE056BB" w14:textId="77777777" w:rsidR="00B96E9D" w:rsidRDefault="00000000" w:rsidP="00FE5618">
      <w:pPr>
        <w:snapToGrid w:val="0"/>
        <w:spacing w:beforeLines="50" w:before="120" w:afterLines="50" w:after="120" w:line="276" w:lineRule="auto"/>
        <w:ind w:firstLineChars="200" w:firstLine="480"/>
        <w:rPr>
          <w:rFonts w:ascii="宋体" w:hAnsi="宋体"/>
          <w:sz w:val="24"/>
        </w:rPr>
      </w:pPr>
      <w:r>
        <w:rPr>
          <w:rFonts w:ascii="宋体" w:hAnsi="宋体" w:hint="eastAsia"/>
          <w:sz w:val="24"/>
        </w:rPr>
        <w:t>联系电话：</w:t>
      </w:r>
      <w:r>
        <w:rPr>
          <w:rFonts w:ascii="宋体" w:hAnsi="宋体"/>
          <w:sz w:val="24"/>
        </w:rPr>
        <w:t>88797835</w:t>
      </w:r>
      <w:r>
        <w:rPr>
          <w:rFonts w:ascii="宋体" w:hAnsi="宋体" w:hint="eastAsia"/>
          <w:sz w:val="24"/>
        </w:rPr>
        <w:t xml:space="preserve">                </w:t>
      </w:r>
    </w:p>
    <w:p w14:paraId="686C4555" w14:textId="77777777" w:rsidR="00B96E9D" w:rsidRDefault="00000000" w:rsidP="00FE5618">
      <w:pPr>
        <w:snapToGrid w:val="0"/>
        <w:spacing w:beforeLines="50" w:before="120" w:afterLines="50" w:after="120" w:line="276" w:lineRule="auto"/>
        <w:ind w:firstLineChars="200" w:firstLine="480"/>
        <w:rPr>
          <w:rFonts w:ascii="宋体" w:hAnsi="宋体"/>
          <w:sz w:val="24"/>
        </w:rPr>
      </w:pPr>
      <w:r>
        <w:rPr>
          <w:rFonts w:ascii="宋体" w:hAnsi="宋体" w:hint="eastAsia"/>
          <w:sz w:val="24"/>
        </w:rPr>
        <w:t>3.纪检监察审计处联系方式</w:t>
      </w:r>
    </w:p>
    <w:p w14:paraId="1CACC265" w14:textId="77777777" w:rsidR="00B96E9D" w:rsidRDefault="00000000" w:rsidP="00FE5618">
      <w:pPr>
        <w:snapToGrid w:val="0"/>
        <w:spacing w:beforeLines="50" w:before="120" w:afterLines="50" w:after="120" w:line="276" w:lineRule="auto"/>
        <w:ind w:firstLineChars="200" w:firstLine="480"/>
        <w:rPr>
          <w:rFonts w:ascii="宋体" w:hAnsi="宋体"/>
          <w:sz w:val="24"/>
        </w:rPr>
      </w:pPr>
      <w:r>
        <w:rPr>
          <w:rFonts w:ascii="宋体" w:hAnsi="宋体" w:hint="eastAsia"/>
          <w:sz w:val="24"/>
        </w:rPr>
        <w:t>电话：</w:t>
      </w:r>
      <w:r>
        <w:rPr>
          <w:rFonts w:ascii="宋体" w:hAnsi="宋体"/>
          <w:sz w:val="24"/>
        </w:rPr>
        <w:t>88797836</w:t>
      </w:r>
    </w:p>
    <w:p w14:paraId="2AAA617A" w14:textId="77777777" w:rsidR="00B96E9D" w:rsidRDefault="00B96E9D" w:rsidP="00FE5618">
      <w:pPr>
        <w:snapToGrid w:val="0"/>
        <w:spacing w:beforeLines="50" w:before="120" w:afterLines="50" w:after="120" w:line="276" w:lineRule="auto"/>
        <w:rPr>
          <w:rFonts w:ascii="宋体" w:hAnsi="宋体" w:cs="Arial"/>
          <w:b/>
          <w:bCs/>
          <w:kern w:val="0"/>
          <w:sz w:val="24"/>
        </w:rPr>
      </w:pPr>
    </w:p>
    <w:p w14:paraId="656A556B" w14:textId="77777777" w:rsidR="00B96E9D" w:rsidRDefault="00B96E9D" w:rsidP="00FE5618">
      <w:pPr>
        <w:snapToGrid w:val="0"/>
        <w:spacing w:beforeLines="50" w:before="120" w:afterLines="50" w:after="120" w:line="276" w:lineRule="auto"/>
        <w:textAlignment w:val="baseline"/>
        <w:rPr>
          <w:rFonts w:ascii="宋体" w:hAnsi="宋体" w:cs="Arial"/>
          <w:b/>
          <w:bCs/>
          <w:kern w:val="0"/>
          <w:sz w:val="24"/>
        </w:rPr>
      </w:pPr>
    </w:p>
    <w:p w14:paraId="3B5BCA61" w14:textId="7C3F43C0" w:rsidR="00B96E9D" w:rsidRDefault="00000000" w:rsidP="00FE5618">
      <w:pPr>
        <w:snapToGrid w:val="0"/>
        <w:spacing w:beforeLines="50" w:before="120" w:afterLines="50" w:after="120" w:line="276" w:lineRule="auto"/>
        <w:ind w:firstLineChars="200" w:firstLine="480"/>
        <w:textAlignment w:val="baseline"/>
        <w:rPr>
          <w:rFonts w:ascii="宋体" w:hAnsi="宋体" w:cs="Lucida Sans Unicode"/>
          <w:sz w:val="24"/>
        </w:rPr>
      </w:pPr>
      <w:r>
        <w:rPr>
          <w:rFonts w:ascii="宋体" w:hAnsi="宋体" w:cs="Arial" w:hint="eastAsia"/>
          <w:kern w:val="0"/>
          <w:sz w:val="24"/>
        </w:rPr>
        <w:t>附件：</w:t>
      </w:r>
      <w:r w:rsidR="00FC5AB8">
        <w:rPr>
          <w:rFonts w:ascii="宋体" w:hAnsi="宋体" w:cs="Lucida Sans Unicode" w:hint="eastAsia"/>
          <w:sz w:val="24"/>
          <w:u w:val="single"/>
        </w:rPr>
        <w:t>财务账务管理系统平台开发项目</w:t>
      </w:r>
      <w:r>
        <w:rPr>
          <w:rFonts w:ascii="宋体" w:hAnsi="宋体" w:cs="Lucida Sans Unicode" w:hint="eastAsia"/>
          <w:sz w:val="24"/>
        </w:rPr>
        <w:t>采购文件</w:t>
      </w:r>
    </w:p>
    <w:p w14:paraId="4B6FC347" w14:textId="77777777" w:rsidR="00B96E9D" w:rsidRDefault="00B96E9D">
      <w:pPr>
        <w:spacing w:line="360" w:lineRule="auto"/>
        <w:rPr>
          <w:rFonts w:ascii="宋体" w:hAnsi="宋体" w:cs="Lucida Sans Unicode"/>
          <w:sz w:val="24"/>
        </w:rPr>
      </w:pPr>
    </w:p>
    <w:p w14:paraId="19A3650B" w14:textId="77777777" w:rsidR="00B96E9D" w:rsidRPr="00FC5AB8" w:rsidRDefault="00B96E9D">
      <w:pPr>
        <w:spacing w:line="360" w:lineRule="auto"/>
        <w:rPr>
          <w:rFonts w:ascii="宋体" w:hAnsi="宋体" w:cs="Lucida Sans Unicode"/>
          <w:sz w:val="24"/>
        </w:rPr>
      </w:pPr>
    </w:p>
    <w:p w14:paraId="2C682034" w14:textId="7D3037CA" w:rsidR="00B96E9D" w:rsidRDefault="00000000">
      <w:pPr>
        <w:snapToGrid w:val="0"/>
        <w:spacing w:line="360" w:lineRule="auto"/>
        <w:ind w:leftChars="2964" w:left="6224"/>
        <w:textAlignment w:val="baseline"/>
        <w:rPr>
          <w:rFonts w:ascii="宋体" w:hAnsi="宋体"/>
          <w:sz w:val="24"/>
        </w:rPr>
      </w:pPr>
      <w:r>
        <w:rPr>
          <w:rFonts w:ascii="宋体" w:hAnsi="宋体" w:cs="Lucida Sans Unicode" w:hint="eastAsia"/>
          <w:sz w:val="24"/>
        </w:rPr>
        <w:t xml:space="preserve">                                               </w:t>
      </w:r>
      <w:r w:rsidRPr="0075019C">
        <w:rPr>
          <w:rFonts w:ascii="宋体" w:hAnsi="宋体" w:cs="Lucida Sans Unicode"/>
          <w:sz w:val="24"/>
        </w:rPr>
        <w:t>2022</w:t>
      </w:r>
      <w:r w:rsidRPr="0075019C">
        <w:rPr>
          <w:rFonts w:ascii="宋体" w:hAnsi="宋体" w:cs="Lucida Sans Unicode" w:hint="eastAsia"/>
          <w:sz w:val="24"/>
        </w:rPr>
        <w:t>年</w:t>
      </w:r>
      <w:r w:rsidR="00FC5AB8" w:rsidRPr="0075019C">
        <w:rPr>
          <w:rFonts w:ascii="宋体" w:hAnsi="宋体" w:cs="Lucida Sans Unicode"/>
          <w:sz w:val="24"/>
        </w:rPr>
        <w:t>1</w:t>
      </w:r>
      <w:r w:rsidR="00FC5AB8">
        <w:rPr>
          <w:rFonts w:ascii="宋体" w:hAnsi="宋体" w:cs="Lucida Sans Unicode"/>
          <w:sz w:val="24"/>
        </w:rPr>
        <w:t>1</w:t>
      </w:r>
      <w:r w:rsidR="00FC5AB8" w:rsidRPr="0075019C">
        <w:rPr>
          <w:rFonts w:ascii="宋体" w:hAnsi="宋体" w:cs="Lucida Sans Unicode" w:hint="eastAsia"/>
          <w:sz w:val="24"/>
        </w:rPr>
        <w:t>月</w:t>
      </w:r>
      <w:r w:rsidR="00FC5AB8" w:rsidRPr="0075019C">
        <w:rPr>
          <w:rFonts w:ascii="宋体" w:hAnsi="宋体" w:cs="Lucida Sans Unicode"/>
          <w:sz w:val="24"/>
        </w:rPr>
        <w:t xml:space="preserve"> </w:t>
      </w:r>
      <w:r w:rsidR="00FD0958" w:rsidRPr="00FD0958">
        <w:rPr>
          <w:rFonts w:ascii="宋体" w:hAnsi="宋体"/>
          <w:sz w:val="24"/>
        </w:rPr>
        <w:t>7</w:t>
      </w:r>
      <w:r w:rsidR="00FC5AB8" w:rsidRPr="0075019C">
        <w:rPr>
          <w:rFonts w:ascii="宋体" w:hAnsi="宋体" w:cs="Lucida Sans Unicode"/>
          <w:sz w:val="24"/>
        </w:rPr>
        <w:t xml:space="preserve"> </w:t>
      </w:r>
      <w:r w:rsidR="00FC5AB8" w:rsidRPr="0075019C">
        <w:rPr>
          <w:rFonts w:ascii="宋体" w:hAnsi="宋体" w:cs="Lucida Sans Unicode" w:hint="eastAsia"/>
          <w:sz w:val="24"/>
        </w:rPr>
        <w:t>日</w:t>
      </w:r>
    </w:p>
    <w:bookmarkEnd w:id="0"/>
    <w:p w14:paraId="31A83020" w14:textId="2B55127C" w:rsidR="00B96E9D" w:rsidRDefault="004E35F5">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t xml:space="preserve"> </w:t>
      </w:r>
      <w:r>
        <w:rPr>
          <w:rFonts w:ascii="宋体" w:hAnsi="宋体" w:cs="Lucida Sans Unicode"/>
          <w:b/>
          <w:sz w:val="32"/>
          <w:szCs w:val="32"/>
        </w:rPr>
        <w:t xml:space="preserve">                                            </w:t>
      </w: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B96E9D" w14:paraId="3C744DE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1C4B0F2C" w14:textId="77777777" w:rsidR="00B96E9D" w:rsidRDefault="00000000">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0691D2C5" w14:textId="77777777" w:rsidR="00B96E9D" w:rsidRDefault="00000000">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234F837E" w14:textId="77777777" w:rsidR="00B96E9D" w:rsidRDefault="00000000">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B96E9D" w14:paraId="0113EBA2"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54DD0ADB"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3EF64408" w14:textId="77777777" w:rsidR="00B96E9D" w:rsidRDefault="00000000">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089CC3E5" w14:textId="1267A469" w:rsidR="00B96E9D" w:rsidRDefault="00FC5AB8">
            <w:pPr>
              <w:jc w:val="left"/>
            </w:pPr>
            <w:r w:rsidRPr="004E35F5">
              <w:rPr>
                <w:rFonts w:ascii="宋体" w:hAnsi="宋体" w:hint="eastAsia"/>
                <w:sz w:val="24"/>
              </w:rPr>
              <w:t>辽宁城市建设职业技术学院</w:t>
            </w:r>
            <w:r>
              <w:rPr>
                <w:rFonts w:ascii="宋体" w:hAnsi="宋体" w:hint="eastAsia"/>
                <w:sz w:val="24"/>
              </w:rPr>
              <w:t>财务账务管理系统平台开发</w:t>
            </w:r>
          </w:p>
        </w:tc>
      </w:tr>
      <w:tr w:rsidR="00B96E9D" w14:paraId="3EBB448C"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7443453E"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53C45FD9" w14:textId="77777777" w:rsidR="00B96E9D" w:rsidRDefault="00000000">
            <w:pPr>
              <w:shd w:val="clear" w:color="auto" w:fill="FFFFFF"/>
              <w:jc w:val="center"/>
              <w:rPr>
                <w:rFonts w:ascii="宋体" w:hAnsi="宋体" w:cs="宋体"/>
                <w:kern w:val="0"/>
                <w:sz w:val="24"/>
              </w:rPr>
            </w:pPr>
            <w:r>
              <w:rPr>
                <w:rFonts w:ascii="宋体" w:hAnsi="宋体" w:cs="宋体" w:hint="eastAsia"/>
                <w:kern w:val="0"/>
                <w:sz w:val="24"/>
              </w:rPr>
              <w:t>合格投标人的</w:t>
            </w:r>
          </w:p>
          <w:p w14:paraId="2F9DE4AB" w14:textId="77777777" w:rsidR="00B96E9D" w:rsidRDefault="00000000">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575A4FFB" w14:textId="77777777" w:rsidR="00B96E9D" w:rsidRDefault="00000000">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B96E9D" w14:paraId="16FAC971"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31418C12"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3AA766E1" w14:textId="77777777" w:rsidR="00B96E9D" w:rsidRDefault="00000000">
            <w:pPr>
              <w:shd w:val="clear" w:color="auto" w:fill="FFFFFF"/>
              <w:jc w:val="center"/>
              <w:rPr>
                <w:rFonts w:ascii="宋体" w:hAnsi="宋体"/>
                <w:sz w:val="24"/>
              </w:rPr>
            </w:pPr>
            <w:r>
              <w:rPr>
                <w:rFonts w:ascii="宋体" w:hAnsi="宋体" w:hint="eastAsia"/>
                <w:sz w:val="24"/>
              </w:rPr>
              <w:t>领取采购文件</w:t>
            </w:r>
          </w:p>
          <w:p w14:paraId="4322A57F" w14:textId="77777777" w:rsidR="00B96E9D" w:rsidRDefault="00000000">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2333D839" w14:textId="77777777" w:rsidR="00B96E9D" w:rsidRDefault="0000000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B96E9D" w14:paraId="2F2829E7"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E0EB983"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5EF98AE" w14:textId="77777777" w:rsidR="00B96E9D" w:rsidRDefault="00000000">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53C106A1" w14:textId="77777777" w:rsidR="00B96E9D" w:rsidRDefault="0000000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2A275F" w14:paraId="30A277C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32DC4D79"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4894EA88" w14:textId="77777777" w:rsidR="002A275F" w:rsidRDefault="002A275F" w:rsidP="002A275F">
            <w:pPr>
              <w:jc w:val="center"/>
              <w:rPr>
                <w:rFonts w:ascii="宋体" w:hAnsi="宋体"/>
                <w:sz w:val="24"/>
              </w:rPr>
            </w:pPr>
            <w:r>
              <w:rPr>
                <w:rFonts w:ascii="宋体" w:hAnsi="宋体" w:hint="eastAsia"/>
                <w:sz w:val="24"/>
              </w:rPr>
              <w:t>现场踏勘或</w:t>
            </w:r>
          </w:p>
          <w:p w14:paraId="13F63980" w14:textId="77777777" w:rsidR="002A275F" w:rsidRDefault="002A275F" w:rsidP="002A275F">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6808B206" w14:textId="66E16A30" w:rsidR="002A275F" w:rsidRDefault="002A275F" w:rsidP="002A275F">
            <w:pPr>
              <w:spacing w:line="240" w:lineRule="exact"/>
              <w:rPr>
                <w:rFonts w:ascii="仿宋_GB2312" w:eastAsia="仿宋_GB2312" w:hAnsi="宋体"/>
                <w:color w:val="FF0000"/>
                <w:kern w:val="0"/>
                <w:szCs w:val="21"/>
              </w:rPr>
            </w:pPr>
            <w:r>
              <w:rPr>
                <w:rFonts w:ascii="宋体" w:hAnsi="宋体" w:hint="eastAsia"/>
                <w:color w:val="000000"/>
                <w:sz w:val="24"/>
              </w:rPr>
              <w:t>本项目不组织现场踏勘或标前答疑会。</w:t>
            </w:r>
          </w:p>
        </w:tc>
      </w:tr>
      <w:tr w:rsidR="002A275F" w14:paraId="2C4FABAD" w14:textId="77777777">
        <w:trPr>
          <w:trHeight w:val="620"/>
        </w:trPr>
        <w:tc>
          <w:tcPr>
            <w:tcW w:w="710" w:type="dxa"/>
            <w:tcBorders>
              <w:top w:val="single" w:sz="4" w:space="0" w:color="auto"/>
              <w:left w:val="single" w:sz="4" w:space="0" w:color="auto"/>
              <w:right w:val="single" w:sz="4" w:space="0" w:color="auto"/>
            </w:tcBorders>
            <w:vAlign w:val="center"/>
          </w:tcPr>
          <w:p w14:paraId="63DAFBB1"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62F697AE" w14:textId="77777777" w:rsidR="002A275F" w:rsidRDefault="002A275F" w:rsidP="002A275F">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2925DB02" w14:textId="37E5B8ED" w:rsidR="002A275F" w:rsidRDefault="002A275F" w:rsidP="002A275F">
            <w:pPr>
              <w:spacing w:line="240" w:lineRule="exact"/>
              <w:rPr>
                <w:rFonts w:ascii="仿宋_GB2312" w:eastAsia="仿宋_GB2312" w:hAnsi="宋体"/>
                <w:color w:val="FF0000"/>
                <w:kern w:val="0"/>
                <w:szCs w:val="21"/>
              </w:rPr>
            </w:pPr>
            <w:r w:rsidRPr="00846552">
              <w:rPr>
                <w:rFonts w:ascii="宋体" w:hAnsi="宋体" w:hint="eastAsia"/>
                <w:kern w:val="0"/>
                <w:sz w:val="24"/>
              </w:rPr>
              <w:t>本项目要不要求提供谈判产品样品</w:t>
            </w:r>
          </w:p>
        </w:tc>
      </w:tr>
      <w:tr w:rsidR="002A275F" w14:paraId="77880A9C" w14:textId="77777777" w:rsidTr="00815B0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218CE2C4" w14:textId="390BFBAF"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8" w:space="0" w:color="auto"/>
            </w:tcBorders>
            <w:vAlign w:val="center"/>
          </w:tcPr>
          <w:p w14:paraId="34E44495" w14:textId="291D591E" w:rsidR="002A275F" w:rsidRDefault="002A275F" w:rsidP="002A275F">
            <w:pPr>
              <w:jc w:val="center"/>
              <w:rPr>
                <w:rFonts w:ascii="宋体" w:hAnsi="宋体"/>
                <w:sz w:val="24"/>
              </w:rPr>
            </w:pPr>
            <w:r>
              <w:rPr>
                <w:rFonts w:ascii="宋体" w:hAnsi="宋体" w:hint="eastAsia"/>
                <w:sz w:val="24"/>
              </w:rPr>
              <w:t>招标控制价</w:t>
            </w:r>
          </w:p>
        </w:tc>
        <w:tc>
          <w:tcPr>
            <w:tcW w:w="6948" w:type="dxa"/>
            <w:tcBorders>
              <w:top w:val="single" w:sz="4" w:space="0" w:color="auto"/>
              <w:left w:val="nil"/>
              <w:bottom w:val="single" w:sz="4" w:space="0" w:color="auto"/>
              <w:right w:val="single" w:sz="8" w:space="0" w:color="auto"/>
            </w:tcBorders>
            <w:vAlign w:val="center"/>
          </w:tcPr>
          <w:p w14:paraId="3427D7A1" w14:textId="761CB86C" w:rsidR="002A275F" w:rsidRDefault="002A275F" w:rsidP="002A275F">
            <w:pPr>
              <w:spacing w:line="400" w:lineRule="exact"/>
              <w:rPr>
                <w:rFonts w:ascii="宋体" w:hAnsi="宋体" w:cs="宋体"/>
                <w:kern w:val="0"/>
                <w:sz w:val="24"/>
              </w:rPr>
            </w:pPr>
            <w:r>
              <w:rPr>
                <w:rFonts w:ascii="宋体" w:hAnsi="宋体" w:hint="eastAsia"/>
                <w:kern w:val="0"/>
                <w:sz w:val="24"/>
              </w:rPr>
              <w:t>详见包详细信息表</w:t>
            </w:r>
          </w:p>
        </w:tc>
      </w:tr>
      <w:tr w:rsidR="002A275F" w14:paraId="2BE0CF4E"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51510898"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2CC37F05" w14:textId="77777777" w:rsidR="002A275F" w:rsidRDefault="002A275F" w:rsidP="002A275F">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62ECA773" w14:textId="77777777" w:rsidR="002A275F" w:rsidRDefault="002A275F" w:rsidP="002A275F">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2A275F" w14:paraId="2636060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A7DA5B8"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14B817F" w14:textId="77777777" w:rsidR="002A275F" w:rsidRDefault="002A275F" w:rsidP="002A275F">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78B3D66D" w14:textId="77777777" w:rsidR="002A275F" w:rsidRDefault="002A275F" w:rsidP="002A275F">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2A275F" w14:paraId="6C4383D5"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1918905"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474235D2"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52178B30" w14:textId="77777777" w:rsidR="002A275F" w:rsidRDefault="002A275F" w:rsidP="002A275F">
            <w:pPr>
              <w:widowControl/>
              <w:spacing w:line="400" w:lineRule="exact"/>
              <w:rPr>
                <w:rFonts w:ascii="宋体" w:hAnsi="宋体" w:cs="宋体"/>
                <w:kern w:val="0"/>
                <w:sz w:val="24"/>
                <w:highlight w:val="yellow"/>
              </w:rPr>
            </w:pPr>
            <w:r>
              <w:rPr>
                <w:rFonts w:ascii="宋体" w:hAnsi="宋体" w:cs="宋体" w:hint="eastAsia"/>
                <w:kern w:val="0"/>
                <w:sz w:val="24"/>
              </w:rPr>
              <w:t>综合评分法</w:t>
            </w:r>
          </w:p>
        </w:tc>
      </w:tr>
      <w:tr w:rsidR="002A275F" w14:paraId="0A7549CE"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75256295"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643F706"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6868759F" w14:textId="77777777" w:rsidR="002A275F" w:rsidRDefault="002A275F" w:rsidP="002A275F">
            <w:pPr>
              <w:widowControl/>
              <w:jc w:val="left"/>
              <w:rPr>
                <w:rFonts w:ascii="宋体" w:hAnsi="宋体" w:cs="宋体"/>
                <w:kern w:val="0"/>
                <w:sz w:val="24"/>
              </w:rPr>
            </w:pPr>
            <w:r>
              <w:rPr>
                <w:rFonts w:ascii="宋体" w:hAnsi="宋体" w:hint="eastAsia"/>
                <w:sz w:val="24"/>
              </w:rPr>
              <w:t>不收取履约保证金</w:t>
            </w:r>
          </w:p>
        </w:tc>
      </w:tr>
      <w:tr w:rsidR="002A275F" w14:paraId="4610B35F" w14:textId="77777777">
        <w:trPr>
          <w:trHeight w:val="581"/>
        </w:trPr>
        <w:tc>
          <w:tcPr>
            <w:tcW w:w="710" w:type="dxa"/>
            <w:tcBorders>
              <w:top w:val="nil"/>
              <w:left w:val="single" w:sz="8" w:space="0" w:color="auto"/>
              <w:bottom w:val="single" w:sz="8" w:space="0" w:color="auto"/>
              <w:right w:val="single" w:sz="4" w:space="0" w:color="auto"/>
            </w:tcBorders>
            <w:vAlign w:val="center"/>
          </w:tcPr>
          <w:p w14:paraId="509D0CAC"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33FBFC1A"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65032E36" w14:textId="77777777" w:rsidR="002A275F" w:rsidRDefault="002A275F" w:rsidP="002A275F">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2A275F" w14:paraId="4652DBE3" w14:textId="77777777">
        <w:trPr>
          <w:trHeight w:val="606"/>
        </w:trPr>
        <w:tc>
          <w:tcPr>
            <w:tcW w:w="710" w:type="dxa"/>
            <w:tcBorders>
              <w:top w:val="nil"/>
              <w:left w:val="single" w:sz="8" w:space="0" w:color="auto"/>
              <w:bottom w:val="single" w:sz="8" w:space="0" w:color="auto"/>
              <w:right w:val="single" w:sz="4" w:space="0" w:color="auto"/>
            </w:tcBorders>
            <w:vAlign w:val="center"/>
          </w:tcPr>
          <w:p w14:paraId="09BE109E"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5B902D5A" w14:textId="77777777" w:rsidR="002A275F" w:rsidRDefault="002A275F" w:rsidP="002A275F">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4528B920" w14:textId="77777777" w:rsidR="002A275F" w:rsidRDefault="002A275F" w:rsidP="002A275F">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14:paraId="73CA7671" w14:textId="77777777" w:rsidR="00B96E9D" w:rsidRDefault="00B96E9D">
      <w:pPr>
        <w:spacing w:beforeLines="100" w:before="240" w:afterLines="100" w:after="240" w:line="480" w:lineRule="exact"/>
        <w:jc w:val="center"/>
        <w:rPr>
          <w:rFonts w:ascii="宋体" w:hAnsi="宋体" w:cs="Lucida Sans Unicode"/>
          <w:b/>
          <w:sz w:val="32"/>
          <w:szCs w:val="32"/>
        </w:rPr>
      </w:pPr>
      <w:bookmarkStart w:id="1" w:name="_Toc235888662"/>
    </w:p>
    <w:p w14:paraId="392ECB3B" w14:textId="77777777" w:rsidR="00B96E9D" w:rsidRDefault="00B96E9D">
      <w:pPr>
        <w:pStyle w:val="a0"/>
      </w:pPr>
    </w:p>
    <w:p w14:paraId="53376BC7" w14:textId="77777777" w:rsidR="00B96E9D" w:rsidRDefault="00B96E9D">
      <w:pPr>
        <w:pStyle w:val="Default"/>
      </w:pPr>
    </w:p>
    <w:p w14:paraId="102E86DD" w14:textId="77777777" w:rsidR="00B96E9D" w:rsidRDefault="00B96E9D">
      <w:pPr>
        <w:pStyle w:val="a0"/>
      </w:pPr>
    </w:p>
    <w:p w14:paraId="63F89065" w14:textId="77777777" w:rsidR="00B96E9D" w:rsidRDefault="00B96E9D">
      <w:pPr>
        <w:pStyle w:val="Default"/>
      </w:pPr>
    </w:p>
    <w:p w14:paraId="51C850CD" w14:textId="77777777" w:rsidR="00B96E9D" w:rsidRDefault="00B96E9D">
      <w:pPr>
        <w:widowControl/>
        <w:jc w:val="left"/>
        <w:rPr>
          <w:rFonts w:asciiTheme="majorEastAsia" w:eastAsiaTheme="majorEastAsia" w:hAnsiTheme="majorEastAsia"/>
          <w:b/>
          <w:sz w:val="28"/>
        </w:rPr>
      </w:pPr>
    </w:p>
    <w:p w14:paraId="0CD0A7B6" w14:textId="77777777" w:rsidR="00B96E9D" w:rsidRDefault="00000000">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14:paraId="3BBE9F6C" w14:textId="77777777" w:rsidR="00B96E9D" w:rsidRDefault="00B96E9D">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2A275F" w14:paraId="2179ED2E" w14:textId="77777777">
        <w:trPr>
          <w:trHeight w:val="776"/>
          <w:jc w:val="center"/>
        </w:trPr>
        <w:tc>
          <w:tcPr>
            <w:tcW w:w="857" w:type="dxa"/>
            <w:vAlign w:val="center"/>
          </w:tcPr>
          <w:p w14:paraId="1AF6D5D1" w14:textId="3C66FED0" w:rsidR="002A275F" w:rsidRDefault="002A275F" w:rsidP="002A275F">
            <w:pPr>
              <w:pStyle w:val="a9"/>
              <w:spacing w:line="240" w:lineRule="auto"/>
              <w:ind w:firstLineChars="0" w:firstLine="0"/>
              <w:jc w:val="center"/>
              <w:rPr>
                <w:rFonts w:asciiTheme="minorEastAsia" w:eastAsiaTheme="minorEastAsia" w:hAnsiTheme="minorEastAsia"/>
                <w:sz w:val="21"/>
                <w:szCs w:val="21"/>
              </w:rPr>
            </w:pPr>
            <w:proofErr w:type="gramStart"/>
            <w:r>
              <w:rPr>
                <w:rFonts w:hAnsi="宋体" w:hint="eastAsia"/>
                <w:color w:val="000000"/>
                <w:sz w:val="21"/>
                <w:szCs w:val="21"/>
              </w:rPr>
              <w:t>包号</w:t>
            </w:r>
            <w:proofErr w:type="gramEnd"/>
          </w:p>
        </w:tc>
        <w:tc>
          <w:tcPr>
            <w:tcW w:w="3811" w:type="dxa"/>
            <w:vAlign w:val="center"/>
          </w:tcPr>
          <w:p w14:paraId="0A7575C4" w14:textId="7A63E9C9" w:rsidR="002A275F" w:rsidRDefault="002A275F" w:rsidP="002A275F">
            <w:pPr>
              <w:pStyle w:val="a9"/>
              <w:spacing w:line="240" w:lineRule="auto"/>
              <w:ind w:firstLineChars="0" w:firstLine="0"/>
              <w:jc w:val="center"/>
              <w:rPr>
                <w:rFonts w:asciiTheme="minorEastAsia" w:eastAsiaTheme="minorEastAsia" w:hAnsiTheme="minorEastAsia"/>
                <w:sz w:val="21"/>
                <w:szCs w:val="21"/>
              </w:rPr>
            </w:pPr>
            <w:r>
              <w:rPr>
                <w:rFonts w:hAnsi="宋体" w:hint="eastAsia"/>
                <w:color w:val="000000"/>
                <w:sz w:val="21"/>
                <w:szCs w:val="21"/>
              </w:rPr>
              <w:t>分包产品名称</w:t>
            </w:r>
          </w:p>
        </w:tc>
        <w:tc>
          <w:tcPr>
            <w:tcW w:w="2440" w:type="dxa"/>
            <w:vAlign w:val="center"/>
          </w:tcPr>
          <w:p w14:paraId="57339494" w14:textId="1312AD8F" w:rsidR="002A275F" w:rsidRDefault="002A275F" w:rsidP="002A275F">
            <w:pPr>
              <w:pStyle w:val="a9"/>
              <w:spacing w:line="240" w:lineRule="auto"/>
              <w:ind w:firstLineChars="0" w:firstLine="0"/>
              <w:jc w:val="center"/>
              <w:rPr>
                <w:rFonts w:asciiTheme="minorEastAsia" w:eastAsiaTheme="minorEastAsia" w:hAnsiTheme="minorEastAsia"/>
                <w:sz w:val="21"/>
                <w:szCs w:val="21"/>
              </w:rPr>
            </w:pPr>
            <w:r>
              <w:rPr>
                <w:rFonts w:hAnsi="宋体" w:hint="eastAsia"/>
                <w:color w:val="000000"/>
                <w:sz w:val="21"/>
                <w:szCs w:val="21"/>
              </w:rPr>
              <w:t>最高限价（元）</w:t>
            </w:r>
          </w:p>
        </w:tc>
        <w:tc>
          <w:tcPr>
            <w:tcW w:w="1549" w:type="dxa"/>
            <w:vAlign w:val="center"/>
          </w:tcPr>
          <w:p w14:paraId="70D7CA54" w14:textId="5D1CA128" w:rsidR="002A275F" w:rsidRDefault="002A275F" w:rsidP="002A275F">
            <w:pPr>
              <w:pStyle w:val="a9"/>
              <w:spacing w:line="240" w:lineRule="auto"/>
              <w:ind w:firstLineChars="0" w:firstLine="0"/>
              <w:jc w:val="center"/>
              <w:rPr>
                <w:rFonts w:asciiTheme="minorEastAsia" w:eastAsiaTheme="minorEastAsia" w:hAnsiTheme="minorEastAsia"/>
                <w:sz w:val="21"/>
                <w:szCs w:val="21"/>
              </w:rPr>
            </w:pPr>
            <w:r>
              <w:rPr>
                <w:rFonts w:hAnsi="宋体" w:hint="eastAsia"/>
                <w:color w:val="000000"/>
                <w:sz w:val="21"/>
                <w:szCs w:val="21"/>
              </w:rPr>
              <w:t>评审方法</w:t>
            </w:r>
          </w:p>
        </w:tc>
      </w:tr>
      <w:tr w:rsidR="002A275F" w14:paraId="2C1DCEFF" w14:textId="77777777">
        <w:trPr>
          <w:trHeight w:val="440"/>
          <w:jc w:val="center"/>
        </w:trPr>
        <w:tc>
          <w:tcPr>
            <w:tcW w:w="857" w:type="dxa"/>
            <w:vAlign w:val="center"/>
          </w:tcPr>
          <w:p w14:paraId="5D8CD081" w14:textId="1D772B5D" w:rsidR="002A275F" w:rsidRDefault="002A275F" w:rsidP="002A275F">
            <w:pPr>
              <w:pStyle w:val="a9"/>
              <w:spacing w:line="240" w:lineRule="auto"/>
              <w:ind w:firstLineChars="0" w:firstLine="0"/>
              <w:jc w:val="center"/>
              <w:rPr>
                <w:rFonts w:asciiTheme="minorEastAsia" w:eastAsiaTheme="minorEastAsia" w:hAnsiTheme="minorEastAsia"/>
                <w:sz w:val="21"/>
                <w:szCs w:val="21"/>
              </w:rPr>
            </w:pPr>
            <w:r>
              <w:rPr>
                <w:rFonts w:hAnsi="宋体" w:hint="eastAsia"/>
                <w:color w:val="000000"/>
                <w:sz w:val="21"/>
                <w:szCs w:val="21"/>
              </w:rPr>
              <w:t>1</w:t>
            </w:r>
          </w:p>
        </w:tc>
        <w:tc>
          <w:tcPr>
            <w:tcW w:w="3811" w:type="dxa"/>
            <w:vAlign w:val="center"/>
          </w:tcPr>
          <w:p w14:paraId="7E27DA0C" w14:textId="1B9BE6A0" w:rsidR="002A275F" w:rsidRDefault="002A275F" w:rsidP="002A275F">
            <w:pPr>
              <w:pStyle w:val="a9"/>
              <w:spacing w:line="240" w:lineRule="auto"/>
              <w:ind w:firstLineChars="0" w:firstLine="0"/>
              <w:rPr>
                <w:rFonts w:asciiTheme="minorEastAsia" w:eastAsiaTheme="minorEastAsia" w:hAnsiTheme="minorEastAsia"/>
                <w:szCs w:val="24"/>
              </w:rPr>
            </w:pPr>
            <w:r>
              <w:rPr>
                <w:rFonts w:hAnsi="宋体" w:hint="eastAsia"/>
                <w:color w:val="000000"/>
                <w:szCs w:val="24"/>
              </w:rPr>
              <w:t>财务账务管理系统平台开发</w:t>
            </w:r>
          </w:p>
        </w:tc>
        <w:tc>
          <w:tcPr>
            <w:tcW w:w="2440" w:type="dxa"/>
            <w:vAlign w:val="center"/>
          </w:tcPr>
          <w:p w14:paraId="59E501DB" w14:textId="4A8B06E9" w:rsidR="002A275F" w:rsidRDefault="002A275F" w:rsidP="00F06CCE">
            <w:pPr>
              <w:snapToGrid w:val="0"/>
              <w:spacing w:beforeLines="50" w:before="120" w:afterLines="50" w:after="120" w:line="300" w:lineRule="auto"/>
              <w:jc w:val="center"/>
              <w:rPr>
                <w:rFonts w:asciiTheme="minorEastAsia" w:eastAsiaTheme="minorEastAsia" w:hAnsiTheme="minorEastAsia"/>
                <w:bCs/>
                <w:sz w:val="24"/>
              </w:rPr>
            </w:pPr>
            <w:r w:rsidRPr="00846552">
              <w:rPr>
                <w:rFonts w:hAnsi="宋体"/>
                <w:color w:val="000000"/>
              </w:rPr>
              <w:t>298000</w:t>
            </w:r>
            <w:r w:rsidRPr="00846552">
              <w:rPr>
                <w:rFonts w:hAnsi="宋体" w:hint="eastAsia"/>
                <w:color w:val="000000"/>
              </w:rPr>
              <w:t>.00</w:t>
            </w:r>
            <w:r w:rsidRPr="00846552">
              <w:rPr>
                <w:rFonts w:hAnsi="宋体"/>
                <w:color w:val="000000"/>
              </w:rPr>
              <w:t>元</w:t>
            </w:r>
          </w:p>
        </w:tc>
        <w:tc>
          <w:tcPr>
            <w:tcW w:w="1549" w:type="dxa"/>
            <w:vAlign w:val="center"/>
          </w:tcPr>
          <w:p w14:paraId="4185265F" w14:textId="34DCEB1A" w:rsidR="002A275F" w:rsidRDefault="002A275F" w:rsidP="00F06CCE">
            <w:pPr>
              <w:pStyle w:val="a9"/>
              <w:spacing w:line="240" w:lineRule="auto"/>
              <w:ind w:firstLineChars="0" w:firstLine="0"/>
              <w:jc w:val="center"/>
              <w:rPr>
                <w:rFonts w:asciiTheme="minorEastAsia" w:eastAsiaTheme="minorEastAsia" w:hAnsiTheme="minorEastAsia"/>
                <w:szCs w:val="24"/>
              </w:rPr>
            </w:pPr>
            <w:r w:rsidRPr="00846552">
              <w:rPr>
                <w:rFonts w:hAnsi="宋体"/>
                <w:color w:val="000000"/>
                <w:sz w:val="21"/>
                <w:szCs w:val="21"/>
              </w:rPr>
              <w:t>综合评分法</w:t>
            </w:r>
          </w:p>
        </w:tc>
      </w:tr>
    </w:tbl>
    <w:p w14:paraId="0E9AE73A" w14:textId="77777777" w:rsidR="00B96E9D" w:rsidRDefault="00B96E9D">
      <w:pPr>
        <w:rPr>
          <w:rFonts w:ascii="仿宋_GB2312" w:eastAsia="仿宋_GB2312" w:hAnsi="宋体"/>
          <w:szCs w:val="21"/>
        </w:rPr>
      </w:pPr>
    </w:p>
    <w:p w14:paraId="72CC2E02" w14:textId="5BEAEEA8" w:rsidR="00B96E9D" w:rsidRDefault="002A275F">
      <w:pPr>
        <w:widowControl/>
        <w:jc w:val="left"/>
        <w:rPr>
          <w:rFonts w:ascii="宋体" w:hAnsi="宋体" w:cs="Lucida Sans Unicode"/>
          <w:b/>
          <w:sz w:val="32"/>
          <w:szCs w:val="32"/>
        </w:rPr>
      </w:pPr>
      <w:r>
        <w:rPr>
          <w:rFonts w:ascii="宋体" w:hAnsi="宋体" w:hint="eastAsia"/>
          <w:color w:val="000000"/>
          <w:szCs w:val="21"/>
        </w:rPr>
        <w:t>说明：超过每包最高限价的报价文件为无效报价文件。</w:t>
      </w:r>
    </w:p>
    <w:p w14:paraId="1E0DF7FE" w14:textId="77777777" w:rsidR="00B96E9D" w:rsidRDefault="00000000">
      <w:pPr>
        <w:widowControl/>
        <w:jc w:val="left"/>
        <w:rPr>
          <w:rFonts w:ascii="宋体" w:hAnsi="宋体" w:cs="Lucida Sans Unicode"/>
          <w:b/>
          <w:sz w:val="32"/>
          <w:szCs w:val="32"/>
        </w:rPr>
      </w:pPr>
      <w:r>
        <w:rPr>
          <w:rFonts w:ascii="宋体" w:hAnsi="宋体" w:cs="Lucida Sans Unicode"/>
          <w:b/>
          <w:sz w:val="32"/>
          <w:szCs w:val="32"/>
        </w:rPr>
        <w:br w:type="page"/>
      </w:r>
    </w:p>
    <w:bookmarkEnd w:id="1"/>
    <w:p w14:paraId="16806CA1" w14:textId="58DF2293" w:rsidR="00E617D4" w:rsidRDefault="00E617D4" w:rsidP="00E617D4">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 xml:space="preserve">第二章 </w:t>
      </w:r>
      <w:r w:rsidR="00F76EAF">
        <w:rPr>
          <w:rFonts w:ascii="宋体" w:hAnsi="宋体" w:cs="Lucida Sans Unicode" w:hint="eastAsia"/>
          <w:b/>
          <w:sz w:val="32"/>
          <w:szCs w:val="32"/>
        </w:rPr>
        <w:t>项目需求</w:t>
      </w:r>
    </w:p>
    <w:p w14:paraId="310DA241" w14:textId="77777777" w:rsidR="00F76EAF" w:rsidRPr="0003388B" w:rsidRDefault="00F76EAF" w:rsidP="00F76EAF">
      <w:pPr>
        <w:snapToGrid w:val="0"/>
        <w:spacing w:beforeLines="100" w:before="240" w:line="276" w:lineRule="auto"/>
        <w:ind w:firstLineChars="200" w:firstLine="480"/>
        <w:rPr>
          <w:rFonts w:ascii="宋体" w:hAnsi="宋体" w:cs="Arial"/>
          <w:color w:val="000000"/>
          <w:sz w:val="24"/>
        </w:rPr>
      </w:pPr>
      <w:r w:rsidRPr="0003388B">
        <w:rPr>
          <w:rFonts w:ascii="宋体" w:hAnsi="宋体" w:cs="Arial" w:hint="eastAsia"/>
          <w:color w:val="000000"/>
          <w:sz w:val="24"/>
        </w:rPr>
        <w:t>建设辽宁城市建设职业技术学院财务账务管理系统平台，对原有财务信息化系统进行升级、改造，按照“统一规划、分步实施、边建边用、层层推进”的建设原则稳步推进，以</w:t>
      </w:r>
      <w:proofErr w:type="gramStart"/>
      <w:r w:rsidRPr="0003388B">
        <w:rPr>
          <w:rFonts w:ascii="宋体" w:hAnsi="宋体" w:cs="Arial" w:hint="eastAsia"/>
          <w:color w:val="000000"/>
          <w:sz w:val="24"/>
        </w:rPr>
        <w:t>建促用</w:t>
      </w:r>
      <w:proofErr w:type="gramEnd"/>
      <w:r w:rsidRPr="0003388B">
        <w:rPr>
          <w:rFonts w:ascii="宋体" w:hAnsi="宋体" w:cs="Arial" w:hint="eastAsia"/>
          <w:color w:val="000000"/>
          <w:sz w:val="24"/>
        </w:rPr>
        <w:t>、以用促变，实现一体化建设、构建一站式服务、实现一条线流转、应用智能化体验。</w:t>
      </w:r>
    </w:p>
    <w:p w14:paraId="73167472" w14:textId="48D63E5C" w:rsidR="00F76EAF" w:rsidRPr="0003388B" w:rsidRDefault="00F76EAF" w:rsidP="00F76EAF">
      <w:pPr>
        <w:adjustRightInd w:val="0"/>
        <w:snapToGrid w:val="0"/>
        <w:spacing w:afterLines="50" w:after="120" w:line="276" w:lineRule="auto"/>
        <w:ind w:firstLineChars="200" w:firstLine="480"/>
        <w:rPr>
          <w:rFonts w:ascii="宋体" w:hAnsi="宋体" w:cs="宋体"/>
          <w:b/>
          <w:color w:val="000000"/>
          <w:sz w:val="32"/>
          <w:szCs w:val="32"/>
        </w:rPr>
      </w:pPr>
      <w:r w:rsidRPr="0003388B">
        <w:rPr>
          <w:rFonts w:ascii="宋体" w:hAnsi="宋体" w:cs="Arial" w:hint="eastAsia"/>
          <w:color w:val="000000"/>
          <w:sz w:val="24"/>
        </w:rPr>
        <w:t>项目建设实现财务内部管理一体化、校内各管理系统一体化、校区财务管理一体化、外部系统互联一体化，打通预算—项目—执行—核算—决算</w:t>
      </w:r>
      <w:proofErr w:type="gramStart"/>
      <w:r w:rsidRPr="0003388B">
        <w:rPr>
          <w:rFonts w:ascii="宋体" w:hAnsi="宋体" w:cs="Arial" w:hint="eastAsia"/>
          <w:color w:val="000000"/>
          <w:sz w:val="24"/>
        </w:rPr>
        <w:t>—服务</w:t>
      </w:r>
      <w:proofErr w:type="gramEnd"/>
      <w:r w:rsidRPr="0003388B">
        <w:rPr>
          <w:rFonts w:ascii="宋体" w:hAnsi="宋体" w:cs="Arial" w:hint="eastAsia"/>
          <w:color w:val="000000"/>
          <w:sz w:val="24"/>
        </w:rPr>
        <w:t>—决策的完整闭环，形成一个涵盖全面、内控规范、标准统一、智慧应用的财务账务管理系统平台。财务账务管理系统平台</w:t>
      </w:r>
      <w:r>
        <w:rPr>
          <w:rFonts w:ascii="宋体" w:hAnsi="宋体" w:cs="Arial" w:hint="eastAsia"/>
          <w:color w:val="000000"/>
          <w:sz w:val="24"/>
        </w:rPr>
        <w:t>包含账务处理、电子报表、出纳管理、收入管理、工资管理、总账接口、审计接口等七个模块。</w:t>
      </w:r>
    </w:p>
    <w:tbl>
      <w:tblPr>
        <w:tblW w:w="8359" w:type="dxa"/>
        <w:tblInd w:w="113" w:type="dxa"/>
        <w:tblLook w:val="04A0" w:firstRow="1" w:lastRow="0" w:firstColumn="1" w:lastColumn="0" w:noHBand="0" w:noVBand="1"/>
      </w:tblPr>
      <w:tblGrid>
        <w:gridCol w:w="1080"/>
        <w:gridCol w:w="1400"/>
        <w:gridCol w:w="5879"/>
      </w:tblGrid>
      <w:tr w:rsidR="00F76EAF" w:rsidRPr="00FC2D73" w14:paraId="70C263C3" w14:textId="77777777" w:rsidTr="00C65391">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F9CF7"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序号</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1E59928"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模块名称</w:t>
            </w:r>
          </w:p>
        </w:tc>
        <w:tc>
          <w:tcPr>
            <w:tcW w:w="5879" w:type="dxa"/>
            <w:tcBorders>
              <w:top w:val="single" w:sz="4" w:space="0" w:color="auto"/>
              <w:left w:val="nil"/>
              <w:bottom w:val="single" w:sz="4" w:space="0" w:color="auto"/>
              <w:right w:val="single" w:sz="4" w:space="0" w:color="auto"/>
            </w:tcBorders>
            <w:shd w:val="clear" w:color="auto" w:fill="auto"/>
            <w:vAlign w:val="center"/>
            <w:hideMark/>
          </w:tcPr>
          <w:p w14:paraId="30315CD0"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功能描述</w:t>
            </w:r>
          </w:p>
        </w:tc>
      </w:tr>
      <w:tr w:rsidR="00F76EAF" w:rsidRPr="00FC2D73" w14:paraId="3CBD1780" w14:textId="77777777" w:rsidTr="00C65391">
        <w:trPr>
          <w:trHeight w:val="15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7A25A0"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1</w:t>
            </w:r>
          </w:p>
        </w:tc>
        <w:tc>
          <w:tcPr>
            <w:tcW w:w="1400" w:type="dxa"/>
            <w:tcBorders>
              <w:top w:val="nil"/>
              <w:left w:val="nil"/>
              <w:bottom w:val="single" w:sz="4" w:space="0" w:color="auto"/>
              <w:right w:val="single" w:sz="4" w:space="0" w:color="auto"/>
            </w:tcBorders>
            <w:shd w:val="clear" w:color="auto" w:fill="auto"/>
            <w:vAlign w:val="center"/>
            <w:hideMark/>
          </w:tcPr>
          <w:p w14:paraId="250259A5" w14:textId="77777777" w:rsidR="00F76EAF" w:rsidRP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账务处理</w:t>
            </w:r>
          </w:p>
        </w:tc>
        <w:tc>
          <w:tcPr>
            <w:tcW w:w="5879" w:type="dxa"/>
            <w:tcBorders>
              <w:top w:val="nil"/>
              <w:left w:val="nil"/>
              <w:bottom w:val="single" w:sz="4" w:space="0" w:color="auto"/>
              <w:right w:val="single" w:sz="4" w:space="0" w:color="auto"/>
            </w:tcBorders>
            <w:shd w:val="clear" w:color="auto" w:fill="auto"/>
            <w:hideMark/>
          </w:tcPr>
          <w:p w14:paraId="67BEB277"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1）要求开发完成的系统具备智能建账向导功能，支持批量建账。</w:t>
            </w:r>
          </w:p>
          <w:p w14:paraId="131D325F" w14:textId="2B6BF5BA"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2）要求开发完成的系统满足双体系、“5+3”会计要素要求。预置政府会计科目体系，引入“5+3”的会计要素。同一会计核算系统中实现“双功能”、“双基础”，即实现财务会计和预算会计双重功能，财务会计采用权责发生制，预算会计采用收付实现制</w:t>
            </w:r>
            <w:proofErr w:type="gramStart"/>
            <w:r w:rsidRPr="00FC2D73">
              <w:rPr>
                <w:rFonts w:ascii="宋体" w:hAnsi="宋体" w:cs="宋体" w:hint="eastAsia"/>
                <w:color w:val="000000"/>
                <w:kern w:val="0"/>
                <w:szCs w:val="21"/>
              </w:rPr>
              <w:t>双基础</w:t>
            </w:r>
            <w:proofErr w:type="gramEnd"/>
            <w:r w:rsidRPr="00FC2D73">
              <w:rPr>
                <w:rFonts w:ascii="宋体" w:hAnsi="宋体" w:cs="宋体" w:hint="eastAsia"/>
                <w:color w:val="000000"/>
                <w:kern w:val="0"/>
                <w:szCs w:val="21"/>
              </w:rPr>
              <w:t>功能。会计核算的思路在会计科目、凭证模板会计分录、凭证会计分录、报告生成上全局进行数据区隔。</w:t>
            </w:r>
          </w:p>
          <w:p w14:paraId="506B9AAB"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3）要求开发完成的系统支持会计科目、资金及往来科目赤字预警控制。</w:t>
            </w:r>
          </w:p>
          <w:p w14:paraId="126395E8"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4）要求开发完成的系统内置项目、部门、往来等三十多项辅助核算项，根据用户习惯自行排序录入顺序。</w:t>
            </w:r>
          </w:p>
          <w:p w14:paraId="5BD9F021"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5）要求开发完成的系统预置部门经济科目并按年度自动更新。</w:t>
            </w:r>
          </w:p>
          <w:p w14:paraId="5196C083"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6）要求开发完成的系统预置凭证模版，根据业务场景智能匹配。通过预置的系统凭证模板，用户在编制凭证时只需按照业务场景查找相对应的模板，就可以自动完成财务会计、预算</w:t>
            </w:r>
            <w:proofErr w:type="gramStart"/>
            <w:r w:rsidRPr="00FC2D73">
              <w:rPr>
                <w:rFonts w:ascii="宋体" w:hAnsi="宋体" w:cs="宋体" w:hint="eastAsia"/>
                <w:color w:val="000000"/>
                <w:kern w:val="0"/>
                <w:szCs w:val="21"/>
              </w:rPr>
              <w:t>会计双</w:t>
            </w:r>
            <w:proofErr w:type="gramEnd"/>
            <w:r w:rsidRPr="00FC2D73">
              <w:rPr>
                <w:rFonts w:ascii="宋体" w:hAnsi="宋体" w:cs="宋体" w:hint="eastAsia"/>
                <w:color w:val="000000"/>
                <w:kern w:val="0"/>
                <w:szCs w:val="21"/>
              </w:rPr>
              <w:t>凭证的编制，降低工作难度，减少了工作量。同时，支持外部数据的通过通用接口设置凭证模板完成财务会计、预算</w:t>
            </w:r>
            <w:proofErr w:type="gramStart"/>
            <w:r w:rsidRPr="00FC2D73">
              <w:rPr>
                <w:rFonts w:ascii="宋体" w:hAnsi="宋体" w:cs="宋体" w:hint="eastAsia"/>
                <w:color w:val="000000"/>
                <w:kern w:val="0"/>
                <w:szCs w:val="21"/>
              </w:rPr>
              <w:t>会计双</w:t>
            </w:r>
            <w:proofErr w:type="gramEnd"/>
            <w:r w:rsidRPr="00FC2D73">
              <w:rPr>
                <w:rFonts w:ascii="宋体" w:hAnsi="宋体" w:cs="宋体" w:hint="eastAsia"/>
                <w:color w:val="000000"/>
                <w:kern w:val="0"/>
                <w:szCs w:val="21"/>
              </w:rPr>
              <w:t>凭证的编制，自动生成外部业务系统与核算系统间的数据传递，完成凭证编制工作。</w:t>
            </w:r>
          </w:p>
          <w:p w14:paraId="708084AA"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7）要求开发完成的系统可以设置科目对应关系，预算会计科目、辅助核算自动带出，向导式编制凭证，可以根据预置财务会计与预算会计科目关联关系，录入财务会计后，预算会计科目及相同辅助核算项自动带出。</w:t>
            </w:r>
          </w:p>
          <w:p w14:paraId="47F1F5F1"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8）要求开发完成的系统预置多种校验规则，智能提醒，提高凭证编制正确率。系统预置多种勾</w:t>
            </w:r>
            <w:proofErr w:type="gramStart"/>
            <w:r w:rsidRPr="00FC2D73">
              <w:rPr>
                <w:rFonts w:ascii="宋体" w:hAnsi="宋体" w:cs="宋体" w:hint="eastAsia"/>
                <w:color w:val="000000"/>
                <w:kern w:val="0"/>
                <w:szCs w:val="21"/>
              </w:rPr>
              <w:t>稽</w:t>
            </w:r>
            <w:proofErr w:type="gramEnd"/>
            <w:r w:rsidRPr="00FC2D73">
              <w:rPr>
                <w:rFonts w:ascii="宋体" w:hAnsi="宋体" w:cs="宋体" w:hint="eastAsia"/>
                <w:color w:val="000000"/>
                <w:kern w:val="0"/>
                <w:szCs w:val="21"/>
              </w:rPr>
              <w:t>校验和差异项校验规则，确保凭证做错时智能校验提醒。</w:t>
            </w:r>
          </w:p>
          <w:p w14:paraId="1A9993AA"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9）要求开发完成的系统支持编制凭证会计分录修改提示。对于设置了关联关系的财务会计分录与预算会计分录，修改一方科目或金额，则会给出提示同步修改另一方会计科目或金额。减少了财务人员修改凭证时的错误率，保证了编制凭证的准确性。</w:t>
            </w:r>
          </w:p>
          <w:p w14:paraId="2759545B" w14:textId="562803DA"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10）要求开发完成的系统支持凭证未做完状态下暂存，需要时恢复暂存继续编制</w:t>
            </w:r>
            <w:r w:rsidR="00FC2D73">
              <w:rPr>
                <w:rFonts w:ascii="宋体" w:hAnsi="宋体" w:cs="宋体" w:hint="eastAsia"/>
                <w:color w:val="000000"/>
                <w:kern w:val="0"/>
                <w:szCs w:val="21"/>
              </w:rPr>
              <w:t>。</w:t>
            </w:r>
          </w:p>
          <w:p w14:paraId="291395A6"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lastRenderedPageBreak/>
              <w:t>11）要求开发完成的系统支持差异表自动匹配。系统根据凭证分录相关业务自动扫描，自动匹配相应的差异项，并自动计算差异金额，结果会显示在结余与盈余差异项窗口中，具体包括：差异情况，凭证分录信息、结余与盈余差异项等内容，可根据自身业务进行判断重新选择差异项。</w:t>
            </w:r>
          </w:p>
          <w:p w14:paraId="102BBAE3"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12）要求开发完成的系统支持期末自动检索、批量补充登记差异项。对于非年末结账，可</w:t>
            </w:r>
            <w:proofErr w:type="gramStart"/>
            <w:r w:rsidRPr="00FC2D73">
              <w:rPr>
                <w:rFonts w:ascii="宋体" w:hAnsi="宋体" w:cs="宋体" w:hint="eastAsia"/>
                <w:color w:val="000000"/>
                <w:kern w:val="0"/>
                <w:szCs w:val="21"/>
              </w:rPr>
              <w:t>按期间</w:t>
            </w:r>
            <w:proofErr w:type="gramEnd"/>
            <w:r w:rsidRPr="00FC2D73">
              <w:rPr>
                <w:rFonts w:ascii="宋体" w:hAnsi="宋体" w:cs="宋体" w:hint="eastAsia"/>
                <w:color w:val="000000"/>
                <w:kern w:val="0"/>
                <w:szCs w:val="21"/>
              </w:rPr>
              <w:t>范围、差异类型检测出需要补充登记差异项的凭证数据。根据检测结果，进行补充登记差异项。</w:t>
            </w:r>
          </w:p>
          <w:p w14:paraId="76678CD1"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13）要求开发完成的系统支持往来</w:t>
            </w:r>
            <w:proofErr w:type="gramStart"/>
            <w:r w:rsidRPr="00FC2D73">
              <w:rPr>
                <w:rFonts w:ascii="宋体" w:hAnsi="宋体" w:cs="宋体" w:hint="eastAsia"/>
                <w:color w:val="000000"/>
                <w:kern w:val="0"/>
                <w:szCs w:val="21"/>
              </w:rPr>
              <w:t>账</w:t>
            </w:r>
            <w:proofErr w:type="gramEnd"/>
            <w:r w:rsidRPr="00FC2D73">
              <w:rPr>
                <w:rFonts w:ascii="宋体" w:hAnsi="宋体" w:cs="宋体" w:hint="eastAsia"/>
                <w:color w:val="000000"/>
                <w:kern w:val="0"/>
                <w:szCs w:val="21"/>
              </w:rPr>
              <w:t>管理，实现实时核销和记账后核销两种模式。</w:t>
            </w:r>
          </w:p>
          <w:p w14:paraId="72EF7306"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14）要求开发完成的系统支持待摊费用等13种备查</w:t>
            </w:r>
            <w:proofErr w:type="gramStart"/>
            <w:r w:rsidRPr="00FC2D73">
              <w:rPr>
                <w:rFonts w:ascii="宋体" w:hAnsi="宋体" w:cs="宋体" w:hint="eastAsia"/>
                <w:color w:val="000000"/>
                <w:kern w:val="0"/>
                <w:szCs w:val="21"/>
              </w:rPr>
              <w:t>簿</w:t>
            </w:r>
            <w:proofErr w:type="gramEnd"/>
            <w:r w:rsidRPr="00FC2D73">
              <w:rPr>
                <w:rFonts w:ascii="宋体" w:hAnsi="宋体" w:cs="宋体" w:hint="eastAsia"/>
                <w:color w:val="000000"/>
                <w:kern w:val="0"/>
                <w:szCs w:val="21"/>
              </w:rPr>
              <w:t>管理。以待摊费用为例，主要是针对单位待摊费用业务而开发的备查备忘功能，当待摊业务发生时，备查</w:t>
            </w:r>
            <w:proofErr w:type="gramStart"/>
            <w:r w:rsidRPr="00FC2D73">
              <w:rPr>
                <w:rFonts w:ascii="宋体" w:hAnsi="宋体" w:cs="宋体" w:hint="eastAsia"/>
                <w:color w:val="000000"/>
                <w:kern w:val="0"/>
                <w:szCs w:val="21"/>
              </w:rPr>
              <w:t>簿</w:t>
            </w:r>
            <w:proofErr w:type="gramEnd"/>
            <w:r w:rsidRPr="00FC2D73">
              <w:rPr>
                <w:rFonts w:ascii="宋体" w:hAnsi="宋体" w:cs="宋体" w:hint="eastAsia"/>
                <w:color w:val="000000"/>
                <w:kern w:val="0"/>
                <w:szCs w:val="21"/>
              </w:rPr>
              <w:t>登记该业务的发生的凭证号、待摊金额、摊销起止期间等信息。以后每期系统根据备查</w:t>
            </w:r>
            <w:proofErr w:type="gramStart"/>
            <w:r w:rsidRPr="00FC2D73">
              <w:rPr>
                <w:rFonts w:ascii="宋体" w:hAnsi="宋体" w:cs="宋体" w:hint="eastAsia"/>
                <w:color w:val="000000"/>
                <w:kern w:val="0"/>
                <w:szCs w:val="21"/>
              </w:rPr>
              <w:t>簿</w:t>
            </w:r>
            <w:proofErr w:type="gramEnd"/>
            <w:r w:rsidRPr="00FC2D73">
              <w:rPr>
                <w:rFonts w:ascii="宋体" w:hAnsi="宋体" w:cs="宋体" w:hint="eastAsia"/>
                <w:color w:val="000000"/>
                <w:kern w:val="0"/>
                <w:szCs w:val="21"/>
              </w:rPr>
              <w:t>登记的本次摊销日期和摊销金额，可自动生成摊销凭证，更新剩余待摊金额，直至摊销完毕。特殊情况下，将摊</w:t>
            </w:r>
            <w:proofErr w:type="gramStart"/>
            <w:r w:rsidRPr="00FC2D73">
              <w:rPr>
                <w:rFonts w:ascii="宋体" w:hAnsi="宋体" w:cs="宋体" w:hint="eastAsia"/>
                <w:color w:val="000000"/>
                <w:kern w:val="0"/>
                <w:szCs w:val="21"/>
              </w:rPr>
              <w:t>余金额</w:t>
            </w:r>
            <w:proofErr w:type="gramEnd"/>
            <w:r w:rsidRPr="00FC2D73">
              <w:rPr>
                <w:rFonts w:ascii="宋体" w:hAnsi="宋体" w:cs="宋体" w:hint="eastAsia"/>
                <w:color w:val="000000"/>
                <w:kern w:val="0"/>
                <w:szCs w:val="21"/>
              </w:rPr>
              <w:t>一次转入当期费用。摊销费用备查</w:t>
            </w:r>
            <w:proofErr w:type="gramStart"/>
            <w:r w:rsidRPr="00FC2D73">
              <w:rPr>
                <w:rFonts w:ascii="宋体" w:hAnsi="宋体" w:cs="宋体" w:hint="eastAsia"/>
                <w:color w:val="000000"/>
                <w:kern w:val="0"/>
                <w:szCs w:val="21"/>
              </w:rPr>
              <w:t>簿</w:t>
            </w:r>
            <w:proofErr w:type="gramEnd"/>
            <w:r w:rsidRPr="00FC2D73">
              <w:rPr>
                <w:rFonts w:ascii="宋体" w:hAnsi="宋体" w:cs="宋体" w:hint="eastAsia"/>
                <w:color w:val="000000"/>
                <w:kern w:val="0"/>
                <w:szCs w:val="21"/>
              </w:rPr>
              <w:t>支持摊销费用备查和长期摊销费用备查。备查登记簿有登记、摊销和转出功能。</w:t>
            </w:r>
          </w:p>
          <w:p w14:paraId="50FDE851"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15）要求开发完成的系统支持财务凭证多种打印方式，自定义打印设置。</w:t>
            </w:r>
          </w:p>
          <w:p w14:paraId="6635E5C8" w14:textId="671CA54A" w:rsidR="00F76EAF" w:rsidRP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16）要求开发完成的系统支持多维度查询，能实现方案式查询，实现多个辅助核算联查。17）要求开发完成的系统支持账</w:t>
            </w:r>
            <w:proofErr w:type="gramStart"/>
            <w:r w:rsidRPr="00FC2D73">
              <w:rPr>
                <w:rFonts w:ascii="宋体" w:hAnsi="宋体" w:cs="宋体" w:hint="eastAsia"/>
                <w:color w:val="000000"/>
                <w:kern w:val="0"/>
                <w:szCs w:val="21"/>
              </w:rPr>
              <w:t>表连续</w:t>
            </w:r>
            <w:proofErr w:type="gramEnd"/>
            <w:r w:rsidRPr="00FC2D73">
              <w:rPr>
                <w:rFonts w:ascii="宋体" w:hAnsi="宋体" w:cs="宋体" w:hint="eastAsia"/>
                <w:color w:val="000000"/>
                <w:kern w:val="0"/>
                <w:szCs w:val="21"/>
              </w:rPr>
              <w:t>打印输出、</w:t>
            </w:r>
            <w:proofErr w:type="gramStart"/>
            <w:r w:rsidRPr="00FC2D73">
              <w:rPr>
                <w:rFonts w:ascii="宋体" w:hAnsi="宋体" w:cs="宋体" w:hint="eastAsia"/>
                <w:color w:val="000000"/>
                <w:kern w:val="0"/>
                <w:szCs w:val="21"/>
              </w:rPr>
              <w:t>套打单据</w:t>
            </w:r>
            <w:proofErr w:type="gramEnd"/>
            <w:r w:rsidRPr="00FC2D73">
              <w:rPr>
                <w:rFonts w:ascii="宋体" w:hAnsi="宋体" w:cs="宋体" w:hint="eastAsia"/>
                <w:color w:val="000000"/>
                <w:kern w:val="0"/>
                <w:szCs w:val="21"/>
              </w:rPr>
              <w:t>、</w:t>
            </w:r>
            <w:proofErr w:type="gramStart"/>
            <w:r w:rsidRPr="00FC2D73">
              <w:rPr>
                <w:rFonts w:ascii="宋体" w:hAnsi="宋体" w:cs="宋体" w:hint="eastAsia"/>
                <w:color w:val="000000"/>
                <w:kern w:val="0"/>
                <w:szCs w:val="21"/>
              </w:rPr>
              <w:t>套打账</w:t>
            </w:r>
            <w:proofErr w:type="gramEnd"/>
            <w:r w:rsidRPr="00FC2D73">
              <w:rPr>
                <w:rFonts w:ascii="宋体" w:hAnsi="宋体" w:cs="宋体" w:hint="eastAsia"/>
                <w:color w:val="000000"/>
                <w:kern w:val="0"/>
                <w:szCs w:val="21"/>
              </w:rPr>
              <w:t>表。18）要求开发完成的</w:t>
            </w:r>
            <w:proofErr w:type="gramStart"/>
            <w:r w:rsidRPr="00FC2D73">
              <w:rPr>
                <w:rFonts w:ascii="宋体" w:hAnsi="宋体" w:cs="宋体" w:hint="eastAsia"/>
                <w:color w:val="000000"/>
                <w:kern w:val="0"/>
                <w:szCs w:val="21"/>
              </w:rPr>
              <w:t>系统系统</w:t>
            </w:r>
            <w:proofErr w:type="gramEnd"/>
            <w:r w:rsidRPr="00FC2D73">
              <w:rPr>
                <w:rFonts w:ascii="宋体" w:hAnsi="宋体" w:cs="宋体" w:hint="eastAsia"/>
                <w:color w:val="000000"/>
                <w:kern w:val="0"/>
                <w:szCs w:val="21"/>
              </w:rPr>
              <w:t>可以应对复杂的结转结账工作，支持一键全自动结转、结账。</w:t>
            </w:r>
          </w:p>
        </w:tc>
      </w:tr>
      <w:tr w:rsidR="00F76EAF" w:rsidRPr="00FC2D73" w14:paraId="442CE1E7" w14:textId="77777777" w:rsidTr="00C65391">
        <w:trPr>
          <w:trHeight w:val="18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D3B6E47"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lastRenderedPageBreak/>
              <w:t>2</w:t>
            </w:r>
          </w:p>
        </w:tc>
        <w:tc>
          <w:tcPr>
            <w:tcW w:w="1400" w:type="dxa"/>
            <w:tcBorders>
              <w:top w:val="nil"/>
              <w:left w:val="nil"/>
              <w:bottom w:val="single" w:sz="4" w:space="0" w:color="auto"/>
              <w:right w:val="single" w:sz="4" w:space="0" w:color="auto"/>
            </w:tcBorders>
            <w:shd w:val="clear" w:color="auto" w:fill="auto"/>
            <w:vAlign w:val="center"/>
            <w:hideMark/>
          </w:tcPr>
          <w:p w14:paraId="2C027F66"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电子报表</w:t>
            </w:r>
          </w:p>
        </w:tc>
        <w:tc>
          <w:tcPr>
            <w:tcW w:w="5879" w:type="dxa"/>
            <w:tcBorders>
              <w:top w:val="nil"/>
              <w:left w:val="nil"/>
              <w:bottom w:val="single" w:sz="4" w:space="0" w:color="auto"/>
              <w:right w:val="single" w:sz="4" w:space="0" w:color="auto"/>
            </w:tcBorders>
            <w:shd w:val="clear" w:color="auto" w:fill="auto"/>
            <w:vAlign w:val="center"/>
            <w:hideMark/>
          </w:tcPr>
          <w:p w14:paraId="4B0BC281" w14:textId="1D31BE0F" w:rsidR="00FC2D73" w:rsidRPr="00FC2D73" w:rsidRDefault="00F76EAF" w:rsidP="00FC2D73">
            <w:pPr>
              <w:pStyle w:val="afc"/>
              <w:widowControl/>
              <w:numPr>
                <w:ilvl w:val="0"/>
                <w:numId w:val="8"/>
              </w:numPr>
              <w:ind w:left="-18" w:firstLineChars="0" w:firstLine="47"/>
              <w:rPr>
                <w:rFonts w:ascii="宋体" w:hAnsi="宋体" w:cs="宋体"/>
                <w:color w:val="000000"/>
                <w:kern w:val="0"/>
                <w:szCs w:val="21"/>
              </w:rPr>
            </w:pPr>
            <w:r w:rsidRPr="00FC2D73">
              <w:rPr>
                <w:rFonts w:ascii="宋体" w:hAnsi="宋体" w:cs="宋体" w:hint="eastAsia"/>
                <w:color w:val="000000"/>
                <w:kern w:val="0"/>
                <w:szCs w:val="21"/>
              </w:rPr>
              <w:t>要求开发完成的系统预制政府会计制度报表及其附表（主表：财务会计报表5张、预算会计报表3张；附表：行政19张、事业23张。）</w:t>
            </w:r>
          </w:p>
          <w:p w14:paraId="6D4AED26" w14:textId="798EF1C4" w:rsidR="00FC2D73" w:rsidRDefault="00F76EAF" w:rsidP="00FC2D73">
            <w:pPr>
              <w:pStyle w:val="afc"/>
              <w:widowControl/>
              <w:numPr>
                <w:ilvl w:val="0"/>
                <w:numId w:val="8"/>
              </w:numPr>
              <w:ind w:left="-18" w:firstLineChars="0" w:firstLine="47"/>
              <w:rPr>
                <w:rFonts w:ascii="宋体" w:hAnsi="宋体" w:cs="宋体"/>
                <w:color w:val="000000"/>
                <w:kern w:val="0"/>
                <w:szCs w:val="21"/>
              </w:rPr>
            </w:pPr>
            <w:r w:rsidRPr="00FC2D73">
              <w:rPr>
                <w:rFonts w:ascii="宋体" w:hAnsi="宋体" w:cs="宋体" w:hint="eastAsia"/>
                <w:color w:val="000000"/>
                <w:kern w:val="0"/>
                <w:szCs w:val="21"/>
              </w:rPr>
              <w:t>要求开发完成的系统支持日常统计报表（静态表）。</w:t>
            </w:r>
          </w:p>
          <w:p w14:paraId="6E412624" w14:textId="3E17EE94" w:rsidR="00FC2D73" w:rsidRDefault="00F76EAF" w:rsidP="00FC2D73">
            <w:pPr>
              <w:pStyle w:val="afc"/>
              <w:widowControl/>
              <w:numPr>
                <w:ilvl w:val="0"/>
                <w:numId w:val="8"/>
              </w:numPr>
              <w:ind w:left="-18" w:firstLineChars="0" w:firstLine="47"/>
              <w:rPr>
                <w:rFonts w:ascii="宋体" w:hAnsi="宋体" w:cs="宋体"/>
                <w:color w:val="000000"/>
                <w:kern w:val="0"/>
                <w:szCs w:val="21"/>
              </w:rPr>
            </w:pPr>
            <w:r w:rsidRPr="00FC2D73">
              <w:rPr>
                <w:rFonts w:ascii="宋体" w:hAnsi="宋体" w:cs="宋体" w:hint="eastAsia"/>
                <w:color w:val="000000"/>
                <w:kern w:val="0"/>
                <w:szCs w:val="21"/>
              </w:rPr>
              <w:t>要求开发完成的系统支持根据用户实际需求自定义各类统计报表（浮动表）。</w:t>
            </w:r>
          </w:p>
          <w:p w14:paraId="72C0D0AD" w14:textId="289B0725" w:rsidR="00FC2D73" w:rsidRDefault="00F76EAF" w:rsidP="00FC2D73">
            <w:pPr>
              <w:pStyle w:val="afc"/>
              <w:widowControl/>
              <w:numPr>
                <w:ilvl w:val="0"/>
                <w:numId w:val="8"/>
              </w:numPr>
              <w:ind w:left="-18" w:firstLineChars="0" w:firstLine="47"/>
              <w:rPr>
                <w:rFonts w:ascii="宋体" w:hAnsi="宋体" w:cs="宋体"/>
                <w:color w:val="000000"/>
                <w:kern w:val="0"/>
                <w:szCs w:val="21"/>
              </w:rPr>
            </w:pPr>
            <w:r w:rsidRPr="00FC2D73">
              <w:rPr>
                <w:rFonts w:ascii="宋体" w:hAnsi="宋体" w:cs="宋体" w:hint="eastAsia"/>
                <w:color w:val="000000"/>
                <w:kern w:val="0"/>
                <w:szCs w:val="21"/>
              </w:rPr>
              <w:t>要求开发完成的系统支持多个系统或者跨系统取数，如工资、账务、资产、预算等系统。</w:t>
            </w:r>
          </w:p>
          <w:p w14:paraId="09D232AB" w14:textId="37BF4D53" w:rsidR="00FC2D73" w:rsidRDefault="00F76EAF" w:rsidP="00FC2D73">
            <w:pPr>
              <w:pStyle w:val="afc"/>
              <w:widowControl/>
              <w:numPr>
                <w:ilvl w:val="0"/>
                <w:numId w:val="8"/>
              </w:numPr>
              <w:ind w:left="-18" w:firstLineChars="0" w:firstLine="47"/>
              <w:rPr>
                <w:rFonts w:ascii="宋体" w:hAnsi="宋体" w:cs="宋体"/>
                <w:color w:val="000000"/>
                <w:kern w:val="0"/>
                <w:szCs w:val="21"/>
              </w:rPr>
            </w:pPr>
            <w:r w:rsidRPr="00FC2D73">
              <w:rPr>
                <w:rFonts w:ascii="宋体" w:hAnsi="宋体" w:cs="宋体" w:hint="eastAsia"/>
                <w:color w:val="000000"/>
                <w:kern w:val="0"/>
                <w:szCs w:val="21"/>
              </w:rPr>
              <w:t>要求开发完成的系统支持各类报表批处理，包括编制、打印、审核、导出、汇总等。</w:t>
            </w:r>
          </w:p>
          <w:p w14:paraId="76DE2B37" w14:textId="272E087E" w:rsidR="00F76EAF" w:rsidRPr="00FC2D73" w:rsidRDefault="00F76EAF" w:rsidP="00FC2D73">
            <w:pPr>
              <w:pStyle w:val="afc"/>
              <w:widowControl/>
              <w:numPr>
                <w:ilvl w:val="0"/>
                <w:numId w:val="8"/>
              </w:numPr>
              <w:ind w:left="-18" w:firstLineChars="0" w:firstLine="47"/>
              <w:rPr>
                <w:rFonts w:ascii="宋体" w:hAnsi="宋体" w:cs="宋体"/>
                <w:color w:val="000000"/>
                <w:kern w:val="0"/>
                <w:szCs w:val="21"/>
              </w:rPr>
            </w:pPr>
            <w:r w:rsidRPr="00FC2D73">
              <w:rPr>
                <w:rFonts w:ascii="宋体" w:hAnsi="宋体" w:cs="宋体" w:hint="eastAsia"/>
                <w:color w:val="000000"/>
                <w:kern w:val="0"/>
                <w:szCs w:val="21"/>
              </w:rPr>
              <w:t>要求开发完成的系统支持报表挂</w:t>
            </w:r>
            <w:proofErr w:type="gramStart"/>
            <w:r w:rsidRPr="00FC2D73">
              <w:rPr>
                <w:rFonts w:ascii="宋体" w:hAnsi="宋体" w:cs="宋体" w:hint="eastAsia"/>
                <w:color w:val="000000"/>
                <w:kern w:val="0"/>
                <w:szCs w:val="21"/>
              </w:rPr>
              <w:t>接到业财</w:t>
            </w:r>
            <w:proofErr w:type="gramEnd"/>
            <w:r w:rsidRPr="00FC2D73">
              <w:rPr>
                <w:rFonts w:ascii="宋体" w:hAnsi="宋体" w:cs="宋体" w:hint="eastAsia"/>
                <w:color w:val="000000"/>
                <w:kern w:val="0"/>
                <w:szCs w:val="21"/>
              </w:rPr>
              <w:t>融合内控平台中任</w:t>
            </w:r>
            <w:proofErr w:type="gramStart"/>
            <w:r w:rsidRPr="00FC2D73">
              <w:rPr>
                <w:rFonts w:ascii="宋体" w:hAnsi="宋体" w:cs="宋体" w:hint="eastAsia"/>
                <w:color w:val="000000"/>
                <w:kern w:val="0"/>
                <w:szCs w:val="21"/>
              </w:rPr>
              <w:t>一</w:t>
            </w:r>
            <w:proofErr w:type="gramEnd"/>
            <w:r w:rsidRPr="00FC2D73">
              <w:rPr>
                <w:rFonts w:ascii="宋体" w:hAnsi="宋体" w:cs="宋体" w:hint="eastAsia"/>
                <w:color w:val="000000"/>
                <w:kern w:val="0"/>
                <w:szCs w:val="21"/>
              </w:rPr>
              <w:t>模块功能列表里。</w:t>
            </w:r>
          </w:p>
        </w:tc>
      </w:tr>
      <w:tr w:rsidR="00F76EAF" w:rsidRPr="00FC2D73" w14:paraId="23806BB9" w14:textId="77777777" w:rsidTr="00C65391">
        <w:trPr>
          <w:trHeight w:val="21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8E33DC1"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3</w:t>
            </w:r>
          </w:p>
        </w:tc>
        <w:tc>
          <w:tcPr>
            <w:tcW w:w="1400" w:type="dxa"/>
            <w:tcBorders>
              <w:top w:val="nil"/>
              <w:left w:val="nil"/>
              <w:bottom w:val="single" w:sz="4" w:space="0" w:color="auto"/>
              <w:right w:val="single" w:sz="4" w:space="0" w:color="auto"/>
            </w:tcBorders>
            <w:shd w:val="clear" w:color="auto" w:fill="auto"/>
            <w:vAlign w:val="center"/>
            <w:hideMark/>
          </w:tcPr>
          <w:p w14:paraId="10C4B8A2"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出纳管理</w:t>
            </w:r>
          </w:p>
        </w:tc>
        <w:tc>
          <w:tcPr>
            <w:tcW w:w="5879" w:type="dxa"/>
            <w:tcBorders>
              <w:top w:val="nil"/>
              <w:left w:val="nil"/>
              <w:bottom w:val="single" w:sz="4" w:space="0" w:color="auto"/>
              <w:right w:val="single" w:sz="4" w:space="0" w:color="auto"/>
            </w:tcBorders>
            <w:shd w:val="clear" w:color="auto" w:fill="auto"/>
            <w:vAlign w:val="center"/>
            <w:hideMark/>
          </w:tcPr>
          <w:p w14:paraId="6C9C23C6"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1）要求开发完成的系统具有登记日记账功能。登记日记账是提供给出纳人员登记每日的现金、银行存款的流水的功能；除手工可以录入外，系统支持核算凭证引入生成日记账记录；支持导入文件（EXCEL）生成日记账记录；支持收付款单据生成日记账。</w:t>
            </w:r>
          </w:p>
          <w:p w14:paraId="7827257E" w14:textId="77777777" w:rsid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2）要求开发完成的系统提供收付款单功能。收付款单功能以登记簿方式按单据状态展示，选择收付类型，点击新增进入单据编辑界面。</w:t>
            </w:r>
          </w:p>
          <w:p w14:paraId="378DAA10" w14:textId="77777777" w:rsidR="00C37C47"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3）要求开发完成的系统提供生成凭证功能。当出纳模块与账务处理联用时，需要将手工登记簿的日记账传递至核算系统生成凭证，程序提供凭证生成功能，用来处理出纳日记账生成凭证。</w:t>
            </w:r>
          </w:p>
          <w:p w14:paraId="3BB26D44" w14:textId="77777777" w:rsidR="00C37C47"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lastRenderedPageBreak/>
              <w:t>4）要求开发完成的系统具有现金日记账功能。满足用户对现金类的账户做每日发生的数据的查询，提供现金日记账以流水账方式展示查询结果。</w:t>
            </w:r>
          </w:p>
          <w:p w14:paraId="49C0C65A" w14:textId="77777777" w:rsidR="00C37C47"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5）要求开发完成的系统可以综合查询各账户的期初金额、本期发生额、期末余额，以及查询期间内的收入和支出的发生笔数，方便用户对自己有权限管理的账户的综合查询。</w:t>
            </w:r>
          </w:p>
          <w:p w14:paraId="65EBD612" w14:textId="47169E39" w:rsidR="00F76EAF" w:rsidRP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6）要求开发完成的系统提供收付款单明细查询功能。收付款单明细查询可根据出纳账户、日期、收付款类型、单据编码及录入单据的出纳员进行查询。</w:t>
            </w:r>
          </w:p>
        </w:tc>
      </w:tr>
      <w:tr w:rsidR="00F76EAF" w:rsidRPr="00FC2D73" w14:paraId="54346E18" w14:textId="77777777" w:rsidTr="00C65391">
        <w:trPr>
          <w:trHeight w:val="27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0B1635D"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lastRenderedPageBreak/>
              <w:t>4</w:t>
            </w:r>
          </w:p>
        </w:tc>
        <w:tc>
          <w:tcPr>
            <w:tcW w:w="1400" w:type="dxa"/>
            <w:tcBorders>
              <w:top w:val="nil"/>
              <w:left w:val="nil"/>
              <w:bottom w:val="single" w:sz="4" w:space="0" w:color="auto"/>
              <w:right w:val="single" w:sz="4" w:space="0" w:color="auto"/>
            </w:tcBorders>
            <w:shd w:val="clear" w:color="auto" w:fill="auto"/>
            <w:vAlign w:val="center"/>
            <w:hideMark/>
          </w:tcPr>
          <w:p w14:paraId="003DA162"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收入管理</w:t>
            </w:r>
          </w:p>
        </w:tc>
        <w:tc>
          <w:tcPr>
            <w:tcW w:w="5879" w:type="dxa"/>
            <w:tcBorders>
              <w:top w:val="nil"/>
              <w:left w:val="nil"/>
              <w:bottom w:val="single" w:sz="4" w:space="0" w:color="auto"/>
              <w:right w:val="single" w:sz="4" w:space="0" w:color="auto"/>
            </w:tcBorders>
            <w:shd w:val="clear" w:color="auto" w:fill="auto"/>
            <w:vAlign w:val="center"/>
            <w:hideMark/>
          </w:tcPr>
          <w:p w14:paraId="2DE104FB" w14:textId="2C88E255" w:rsidR="00C37C47" w:rsidRPr="00C37C47" w:rsidRDefault="00F76EAF" w:rsidP="00C37C47">
            <w:pPr>
              <w:pStyle w:val="afc"/>
              <w:widowControl/>
              <w:numPr>
                <w:ilvl w:val="0"/>
                <w:numId w:val="9"/>
              </w:numPr>
              <w:ind w:leftChars="-8" w:left="-17" w:firstLineChars="30" w:firstLine="63"/>
              <w:rPr>
                <w:rFonts w:ascii="宋体" w:hAnsi="宋体" w:cs="宋体"/>
                <w:color w:val="000000"/>
                <w:kern w:val="0"/>
                <w:szCs w:val="21"/>
              </w:rPr>
            </w:pPr>
            <w:r w:rsidRPr="00C37C47">
              <w:rPr>
                <w:rFonts w:ascii="宋体" w:hAnsi="宋体" w:cs="宋体" w:hint="eastAsia"/>
                <w:color w:val="000000"/>
                <w:kern w:val="0"/>
                <w:szCs w:val="21"/>
              </w:rPr>
              <w:t>要求开发完成的系统支持银行来款录入登记簿功能，主要是对每个月汇入银行的款项进行登记，通过来款认领明确该笔资金的性质和用途。</w:t>
            </w:r>
          </w:p>
          <w:p w14:paraId="3EFCFE52" w14:textId="0AB57565" w:rsidR="00C37C47" w:rsidRPr="00C37C47" w:rsidRDefault="00F76EAF" w:rsidP="00C37C47">
            <w:pPr>
              <w:pStyle w:val="afc"/>
              <w:widowControl/>
              <w:numPr>
                <w:ilvl w:val="0"/>
                <w:numId w:val="9"/>
              </w:numPr>
              <w:ind w:leftChars="-8" w:left="-17" w:firstLineChars="30" w:firstLine="63"/>
              <w:rPr>
                <w:rFonts w:ascii="宋体" w:hAnsi="宋体" w:cs="宋体"/>
                <w:color w:val="000000"/>
                <w:kern w:val="0"/>
                <w:szCs w:val="21"/>
              </w:rPr>
            </w:pPr>
            <w:r w:rsidRPr="00C37C47">
              <w:rPr>
                <w:rFonts w:ascii="宋体" w:hAnsi="宋体" w:cs="宋体" w:hint="eastAsia"/>
                <w:color w:val="000000"/>
                <w:kern w:val="0"/>
                <w:szCs w:val="21"/>
              </w:rPr>
              <w:t>要求开发完成的系统支持银行来款认领登记簿功能，该功能主要是单位各业务部门使用，用于认领属于本部门的银行来款，根据认领单据状态分</w:t>
            </w:r>
            <w:proofErr w:type="gramStart"/>
            <w:r w:rsidRPr="00C37C47">
              <w:rPr>
                <w:rFonts w:ascii="宋体" w:hAnsi="宋体" w:cs="宋体" w:hint="eastAsia"/>
                <w:color w:val="000000"/>
                <w:kern w:val="0"/>
                <w:szCs w:val="21"/>
              </w:rPr>
              <w:t>页签展示</w:t>
            </w:r>
            <w:proofErr w:type="gramEnd"/>
            <w:r w:rsidRPr="00C37C47">
              <w:rPr>
                <w:rFonts w:ascii="宋体" w:hAnsi="宋体" w:cs="宋体" w:hint="eastAsia"/>
                <w:color w:val="000000"/>
                <w:kern w:val="0"/>
                <w:szCs w:val="21"/>
              </w:rPr>
              <w:t>银行来款及认领情况。</w:t>
            </w:r>
          </w:p>
          <w:p w14:paraId="4600EF89" w14:textId="2CF22746" w:rsidR="00C37C47" w:rsidRPr="00C37C47" w:rsidRDefault="00F76EAF" w:rsidP="00C37C47">
            <w:pPr>
              <w:pStyle w:val="afc"/>
              <w:widowControl/>
              <w:numPr>
                <w:ilvl w:val="0"/>
                <w:numId w:val="9"/>
              </w:numPr>
              <w:ind w:leftChars="-8" w:left="-17" w:firstLineChars="30" w:firstLine="63"/>
              <w:rPr>
                <w:rFonts w:ascii="宋体" w:hAnsi="宋体" w:cs="宋体"/>
                <w:color w:val="000000"/>
                <w:kern w:val="0"/>
                <w:szCs w:val="21"/>
              </w:rPr>
            </w:pPr>
            <w:r w:rsidRPr="00C37C47">
              <w:rPr>
                <w:rFonts w:ascii="宋体" w:hAnsi="宋体" w:cs="宋体" w:hint="eastAsia"/>
                <w:color w:val="000000"/>
                <w:kern w:val="0"/>
                <w:szCs w:val="21"/>
              </w:rPr>
              <w:t>要求开发完成的系统支持银行来款认领审核功能，对银行来款认领单进行审核、销审，对已审核的来款认领单，可以生成收入单。</w:t>
            </w:r>
          </w:p>
          <w:p w14:paraId="09FEBB06" w14:textId="0C598A15" w:rsidR="00C37C47" w:rsidRPr="00C37C47" w:rsidRDefault="00F76EAF" w:rsidP="00C37C47">
            <w:pPr>
              <w:pStyle w:val="afc"/>
              <w:widowControl/>
              <w:numPr>
                <w:ilvl w:val="0"/>
                <w:numId w:val="9"/>
              </w:numPr>
              <w:ind w:leftChars="-8" w:left="-17" w:firstLineChars="30" w:firstLine="63"/>
              <w:rPr>
                <w:rFonts w:ascii="宋体" w:hAnsi="宋体" w:cs="宋体"/>
                <w:color w:val="000000"/>
                <w:kern w:val="0"/>
                <w:szCs w:val="21"/>
              </w:rPr>
            </w:pPr>
            <w:r w:rsidRPr="00C37C47">
              <w:rPr>
                <w:rFonts w:ascii="宋体" w:hAnsi="宋体" w:cs="宋体" w:hint="eastAsia"/>
                <w:color w:val="000000"/>
                <w:kern w:val="0"/>
                <w:szCs w:val="21"/>
              </w:rPr>
              <w:t>要求开发完成的系统支持收入单登记簿功能，收入单登记簿是资金管理员对收入单进行新增、送审、生成记账凭证、生成指标、生成收款单等业务操作的界面，根据收入单在整个业务流程中所处的状态</w:t>
            </w:r>
            <w:proofErr w:type="gramStart"/>
            <w:r w:rsidRPr="00C37C47">
              <w:rPr>
                <w:rFonts w:ascii="宋体" w:hAnsi="宋体" w:cs="宋体" w:hint="eastAsia"/>
                <w:color w:val="000000"/>
                <w:kern w:val="0"/>
                <w:szCs w:val="21"/>
              </w:rPr>
              <w:t>分页签显示</w:t>
            </w:r>
            <w:proofErr w:type="gramEnd"/>
            <w:r w:rsidRPr="00C37C47">
              <w:rPr>
                <w:rFonts w:ascii="宋体" w:hAnsi="宋体" w:cs="宋体" w:hint="eastAsia"/>
                <w:color w:val="000000"/>
                <w:kern w:val="0"/>
                <w:szCs w:val="21"/>
              </w:rPr>
              <w:t>。</w:t>
            </w:r>
          </w:p>
          <w:p w14:paraId="0DDF36D6" w14:textId="47476910" w:rsidR="00C37C47" w:rsidRPr="00C37C47" w:rsidRDefault="00F76EAF" w:rsidP="00C37C47">
            <w:pPr>
              <w:pStyle w:val="afc"/>
              <w:widowControl/>
              <w:numPr>
                <w:ilvl w:val="0"/>
                <w:numId w:val="9"/>
              </w:numPr>
              <w:ind w:leftChars="-8" w:left="-17" w:firstLineChars="30" w:firstLine="63"/>
              <w:rPr>
                <w:rFonts w:ascii="宋体" w:hAnsi="宋体" w:cs="宋体"/>
                <w:color w:val="000000"/>
                <w:kern w:val="0"/>
                <w:szCs w:val="21"/>
              </w:rPr>
            </w:pPr>
            <w:r w:rsidRPr="00C37C47">
              <w:rPr>
                <w:rFonts w:ascii="宋体" w:hAnsi="宋体" w:cs="宋体" w:hint="eastAsia"/>
                <w:color w:val="000000"/>
                <w:kern w:val="0"/>
                <w:szCs w:val="21"/>
              </w:rPr>
              <w:t>要求开发完成的系统支持审核集中查询显示，显示当前操作员待审核和已审核的所有收入单，可以</w:t>
            </w:r>
            <w:proofErr w:type="gramStart"/>
            <w:r w:rsidRPr="00C37C47">
              <w:rPr>
                <w:rFonts w:ascii="宋体" w:hAnsi="宋体" w:cs="宋体" w:hint="eastAsia"/>
                <w:color w:val="000000"/>
                <w:kern w:val="0"/>
                <w:szCs w:val="21"/>
              </w:rPr>
              <w:t>批量对</w:t>
            </w:r>
            <w:proofErr w:type="gramEnd"/>
            <w:r w:rsidRPr="00C37C47">
              <w:rPr>
                <w:rFonts w:ascii="宋体" w:hAnsi="宋体" w:cs="宋体" w:hint="eastAsia"/>
                <w:color w:val="000000"/>
                <w:kern w:val="0"/>
                <w:szCs w:val="21"/>
              </w:rPr>
              <w:t>收入单进行审核、</w:t>
            </w:r>
            <w:proofErr w:type="gramStart"/>
            <w:r w:rsidRPr="00C37C47">
              <w:rPr>
                <w:rFonts w:ascii="宋体" w:hAnsi="宋体" w:cs="宋体" w:hint="eastAsia"/>
                <w:color w:val="000000"/>
                <w:kern w:val="0"/>
                <w:szCs w:val="21"/>
              </w:rPr>
              <w:t>销审操作</w:t>
            </w:r>
            <w:proofErr w:type="gramEnd"/>
            <w:r w:rsidRPr="00C37C47">
              <w:rPr>
                <w:rFonts w:ascii="宋体" w:hAnsi="宋体" w:cs="宋体" w:hint="eastAsia"/>
                <w:color w:val="000000"/>
                <w:kern w:val="0"/>
                <w:szCs w:val="21"/>
              </w:rPr>
              <w:t>。</w:t>
            </w:r>
          </w:p>
          <w:p w14:paraId="33981606" w14:textId="6C91A331" w:rsidR="00C37C47" w:rsidRPr="00C37C47" w:rsidRDefault="00F76EAF" w:rsidP="00C37C47">
            <w:pPr>
              <w:pStyle w:val="afc"/>
              <w:widowControl/>
              <w:numPr>
                <w:ilvl w:val="0"/>
                <w:numId w:val="9"/>
              </w:numPr>
              <w:ind w:leftChars="-8" w:left="-17" w:firstLineChars="30" w:firstLine="63"/>
              <w:rPr>
                <w:rFonts w:ascii="宋体" w:hAnsi="宋体" w:cs="宋体"/>
                <w:color w:val="000000"/>
                <w:kern w:val="0"/>
                <w:szCs w:val="21"/>
              </w:rPr>
            </w:pPr>
            <w:r w:rsidRPr="00C37C47">
              <w:rPr>
                <w:rFonts w:ascii="宋体" w:hAnsi="宋体" w:cs="宋体" w:hint="eastAsia"/>
                <w:color w:val="000000"/>
                <w:kern w:val="0"/>
                <w:szCs w:val="21"/>
              </w:rPr>
              <w:t>要求开发完成的系统支持拨款收入单、收入审核单和其他收入单功能。</w:t>
            </w:r>
          </w:p>
          <w:p w14:paraId="1C990CBC" w14:textId="368A5CBE" w:rsidR="00C37C47" w:rsidRPr="00C37C47" w:rsidRDefault="00F76EAF" w:rsidP="00C37C47">
            <w:pPr>
              <w:pStyle w:val="afc"/>
              <w:widowControl/>
              <w:numPr>
                <w:ilvl w:val="0"/>
                <w:numId w:val="9"/>
              </w:numPr>
              <w:ind w:leftChars="-8" w:left="-17" w:firstLineChars="30" w:firstLine="63"/>
              <w:rPr>
                <w:rFonts w:ascii="宋体" w:hAnsi="宋体" w:cs="宋体"/>
                <w:color w:val="000000"/>
                <w:kern w:val="0"/>
                <w:szCs w:val="21"/>
              </w:rPr>
            </w:pPr>
            <w:r w:rsidRPr="00C37C47">
              <w:rPr>
                <w:rFonts w:ascii="宋体" w:hAnsi="宋体" w:cs="宋体" w:hint="eastAsia"/>
                <w:color w:val="000000"/>
                <w:kern w:val="0"/>
                <w:szCs w:val="21"/>
              </w:rPr>
              <w:t>要求开发完成的系统支持收入明细表查询功能，可以根据日期、项目、资金来源、资金性质、结算方式、收付款单位等查询收入明细信息。</w:t>
            </w:r>
          </w:p>
          <w:p w14:paraId="5764E1BA" w14:textId="29037284" w:rsidR="00F76EAF" w:rsidRPr="00C37C47" w:rsidRDefault="00F76EAF" w:rsidP="00C37C47">
            <w:pPr>
              <w:widowControl/>
              <w:ind w:leftChars="-8" w:left="-17" w:firstLineChars="30" w:firstLine="63"/>
              <w:rPr>
                <w:rFonts w:ascii="宋体" w:hAnsi="宋体" w:cs="宋体"/>
                <w:color w:val="000000"/>
                <w:kern w:val="0"/>
                <w:szCs w:val="21"/>
              </w:rPr>
            </w:pPr>
            <w:r w:rsidRPr="00C37C47">
              <w:rPr>
                <w:rFonts w:ascii="宋体" w:hAnsi="宋体" w:cs="宋体" w:hint="eastAsia"/>
                <w:color w:val="000000"/>
                <w:kern w:val="0"/>
                <w:szCs w:val="21"/>
              </w:rPr>
              <w:t>8）要求开发完成的系统支持收入汇总表功能功能，可以根据收款单位、拨款单位、资金来源、项目、收入类别对收入进行汇总展示。</w:t>
            </w:r>
          </w:p>
        </w:tc>
      </w:tr>
      <w:tr w:rsidR="00F76EAF" w:rsidRPr="00FC2D73" w14:paraId="6DF1BE22" w14:textId="77777777" w:rsidTr="00C65391">
        <w:trPr>
          <w:trHeight w:val="1833"/>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A70688E"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5</w:t>
            </w:r>
          </w:p>
        </w:tc>
        <w:tc>
          <w:tcPr>
            <w:tcW w:w="1400" w:type="dxa"/>
            <w:tcBorders>
              <w:top w:val="nil"/>
              <w:left w:val="nil"/>
              <w:bottom w:val="single" w:sz="4" w:space="0" w:color="auto"/>
              <w:right w:val="single" w:sz="4" w:space="0" w:color="auto"/>
            </w:tcBorders>
            <w:shd w:val="clear" w:color="auto" w:fill="auto"/>
            <w:vAlign w:val="center"/>
            <w:hideMark/>
          </w:tcPr>
          <w:p w14:paraId="4568079F"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工资管理</w:t>
            </w:r>
          </w:p>
        </w:tc>
        <w:tc>
          <w:tcPr>
            <w:tcW w:w="5879" w:type="dxa"/>
            <w:tcBorders>
              <w:top w:val="nil"/>
              <w:left w:val="nil"/>
              <w:bottom w:val="single" w:sz="4" w:space="0" w:color="auto"/>
              <w:right w:val="single" w:sz="4" w:space="0" w:color="auto"/>
            </w:tcBorders>
            <w:shd w:val="clear" w:color="auto" w:fill="auto"/>
            <w:vAlign w:val="center"/>
            <w:hideMark/>
          </w:tcPr>
          <w:p w14:paraId="57F8B318" w14:textId="2155322B" w:rsidR="00C37C47" w:rsidRPr="00F11FC3" w:rsidRDefault="00F11FC3" w:rsidP="00F11FC3">
            <w:pPr>
              <w:widowControl/>
              <w:rPr>
                <w:rFonts w:ascii="宋体" w:hAnsi="宋体" w:cs="宋体"/>
                <w:color w:val="000000"/>
                <w:kern w:val="0"/>
                <w:szCs w:val="21"/>
              </w:rPr>
            </w:pPr>
            <w:r>
              <w:rPr>
                <w:rFonts w:ascii="宋体" w:hAnsi="宋体" w:cs="宋体" w:hint="eastAsia"/>
                <w:color w:val="000000"/>
                <w:kern w:val="0"/>
                <w:szCs w:val="21"/>
              </w:rPr>
              <w:t>1</w:t>
            </w:r>
            <w:r w:rsidRPr="00F11FC3">
              <w:rPr>
                <w:rFonts w:ascii="宋体" w:hAnsi="宋体" w:cs="宋体" w:hint="eastAsia"/>
                <w:color w:val="000000"/>
                <w:kern w:val="0"/>
                <w:szCs w:val="21"/>
              </w:rPr>
              <w:t>）</w:t>
            </w:r>
            <w:r w:rsidR="00F76EAF" w:rsidRPr="00F11FC3">
              <w:rPr>
                <w:rFonts w:ascii="宋体" w:hAnsi="宋体" w:cs="宋体" w:hint="eastAsia"/>
                <w:color w:val="000000"/>
                <w:kern w:val="0"/>
                <w:szCs w:val="21"/>
              </w:rPr>
              <w:t>要求开发完成的系统支持人员信息管理：支持人员分类管理。支持对科室职工进行停薪留职管理。支持人事系统集成，excel导入职员信息。与人力资源管理系统衔接，保证职员信息的动态更新。</w:t>
            </w:r>
          </w:p>
          <w:p w14:paraId="1B3CC297" w14:textId="37726D81"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2）要求开发完成的系统支持多类别工资管理，支持自定义工资项目，支持其他薪酬项目的明细项目设置，灵活的工资项目计算公式设定。</w:t>
            </w:r>
          </w:p>
          <w:p w14:paraId="3A48A92D" w14:textId="118461BD"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3）要求开发完成的系统支持工资项目及公式设置：系统预置了如下固定工资项目，以适用税改后的个税计算：累计子女教育、累计继续教育、累计住房贷款利息、累计住房租金、累计赡养老人、企业(职业)年金、商业健康保险、</w:t>
            </w:r>
            <w:proofErr w:type="gramStart"/>
            <w:r w:rsidRPr="00F11FC3">
              <w:rPr>
                <w:rFonts w:ascii="宋体" w:hAnsi="宋体" w:cs="宋体" w:hint="eastAsia"/>
                <w:color w:val="000000"/>
                <w:kern w:val="0"/>
                <w:szCs w:val="21"/>
              </w:rPr>
              <w:t>税延养老</w:t>
            </w:r>
            <w:proofErr w:type="gramEnd"/>
            <w:r w:rsidRPr="00F11FC3">
              <w:rPr>
                <w:rFonts w:ascii="宋体" w:hAnsi="宋体" w:cs="宋体" w:hint="eastAsia"/>
                <w:color w:val="000000"/>
                <w:kern w:val="0"/>
                <w:szCs w:val="21"/>
              </w:rPr>
              <w:t>保险、全年一次性奖金额、全年一次性奖金个税。</w:t>
            </w:r>
          </w:p>
          <w:p w14:paraId="5F112C0A" w14:textId="6C76F869"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4）要求开发完成的系统预置个人所得税扣缴项目，以适用税改后的个税计算、可进行非居民、残疾、孤老、烈属等特殊职员个税计算。</w:t>
            </w:r>
          </w:p>
          <w:p w14:paraId="579644A0" w14:textId="37540A74"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5）要求开发完成的系统支持个税扣缴信息管理，支持模板导出及数据导入。</w:t>
            </w:r>
          </w:p>
          <w:p w14:paraId="04BBC4C6" w14:textId="65CBB082"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lastRenderedPageBreak/>
              <w:t>6）要求开发完成的系统支持劳务费申报、津补贴、其他收入申报，增加</w:t>
            </w:r>
            <w:proofErr w:type="gramStart"/>
            <w:r w:rsidRPr="00F11FC3">
              <w:rPr>
                <w:rFonts w:ascii="宋体" w:hAnsi="宋体" w:cs="宋体" w:hint="eastAsia"/>
                <w:color w:val="000000"/>
                <w:kern w:val="0"/>
                <w:szCs w:val="21"/>
              </w:rPr>
              <w:t>预计税</w:t>
            </w:r>
            <w:proofErr w:type="gramEnd"/>
            <w:r w:rsidRPr="00F11FC3">
              <w:rPr>
                <w:rFonts w:ascii="宋体" w:hAnsi="宋体" w:cs="宋体" w:hint="eastAsia"/>
                <w:color w:val="000000"/>
                <w:kern w:val="0"/>
                <w:szCs w:val="21"/>
              </w:rPr>
              <w:t>功能。</w:t>
            </w:r>
          </w:p>
          <w:p w14:paraId="54201201" w14:textId="3F814CE0"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7）要求开发完成的系统支持职员类型及对应工资项目，可以排序工资项目先后顺序。</w:t>
            </w:r>
          </w:p>
          <w:p w14:paraId="15FEEB8F" w14:textId="7DF6B04F"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8）要求开发完成的系统预置新的个人所得税税率表，主要包括工资薪金，劳务报酬和全年一次性奖金税率表。区分为内部人员薪酬管理和外部人员劳务所得管理。提供网上填报，excel导入等多种数据录入方式。支持excel等多种格式文档的导出。支持劳务费等其他薪资收入税率独立计税管理。</w:t>
            </w:r>
          </w:p>
          <w:p w14:paraId="1EFAF17F" w14:textId="28AE2B72"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9）要求开发完成的系统的薪资发放支持多种工资编辑方式：卡片编辑、列表编辑。支持财政统发工资EXCEL导入。支持工资数据的复制、粘贴操作。支持科室其他薪酬收入明细申报及审批。支持工资数据继承上次发放管理。支持一个发放周期内多次工资发放管理。支持单一员工多个工资卡发放管理。支持多银行多格式代发数据生成。支持自定义工资发放表格式。</w:t>
            </w:r>
          </w:p>
          <w:p w14:paraId="6E0DFA17" w14:textId="4CF3FB82"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10）要求开发完成的系统支持按照条件查询纳税人信息，可以导出到个人【自然人税收管理系统预扣客户端】中导入，每月完成人员信息的审核与上报工作。</w:t>
            </w:r>
          </w:p>
          <w:p w14:paraId="45F6405E" w14:textId="7EF8CC75"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11）要求开发完成的系统支持劳务费申报，支持税前发放和税后发放不同模式。支持其他收入、津补贴、劳务费、学生奖学金申报，可进行结算方式控制。</w:t>
            </w:r>
          </w:p>
          <w:p w14:paraId="07DC770A" w14:textId="7FB99706"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12）要求开发完成的系统支持多次发放管理。</w:t>
            </w:r>
          </w:p>
          <w:p w14:paraId="1EA84728" w14:textId="6DC66F2C"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13）要求开发完成的系统支持与财务系统集成使用，支持工资凭证自动转换为财务凭证。转换工具支持多资金来源、多科室、多会计科目核算处理。</w:t>
            </w:r>
          </w:p>
          <w:p w14:paraId="7E7E0B04" w14:textId="512EA798"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14）要求开发完成的系统支持工资凭证自动生成，并支持指标挂接在财务会计科目上。</w:t>
            </w:r>
          </w:p>
          <w:p w14:paraId="39F95125" w14:textId="3F286AF4" w:rsidR="00C37C47"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15）要求开发完成的系统支持多种外部查询格式，可与其他系统集成或提供个人自助网上查询。</w:t>
            </w:r>
          </w:p>
          <w:p w14:paraId="42F9384D" w14:textId="0EEEF1D3" w:rsidR="00F76EAF" w:rsidRPr="00F11FC3" w:rsidRDefault="00F76EAF" w:rsidP="00F11FC3">
            <w:pPr>
              <w:widowControl/>
              <w:rPr>
                <w:rFonts w:ascii="宋体" w:hAnsi="宋体" w:cs="宋体"/>
                <w:color w:val="000000"/>
                <w:kern w:val="0"/>
                <w:szCs w:val="21"/>
              </w:rPr>
            </w:pPr>
            <w:r w:rsidRPr="00F11FC3">
              <w:rPr>
                <w:rFonts w:ascii="宋体" w:hAnsi="宋体" w:cs="宋体" w:hint="eastAsia"/>
                <w:color w:val="000000"/>
                <w:kern w:val="0"/>
                <w:szCs w:val="21"/>
              </w:rPr>
              <w:t>16）要求开发完成的系统支持薪资报税，导出个人所得税扣缴申报表，导入到报税系统。</w:t>
            </w:r>
          </w:p>
        </w:tc>
      </w:tr>
      <w:tr w:rsidR="00F76EAF" w:rsidRPr="00FC2D73" w14:paraId="4302B1B6" w14:textId="77777777" w:rsidTr="00C65391">
        <w:trPr>
          <w:trHeight w:val="18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E180839"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lastRenderedPageBreak/>
              <w:t>6</w:t>
            </w:r>
          </w:p>
        </w:tc>
        <w:tc>
          <w:tcPr>
            <w:tcW w:w="1400" w:type="dxa"/>
            <w:tcBorders>
              <w:top w:val="nil"/>
              <w:left w:val="nil"/>
              <w:bottom w:val="single" w:sz="4" w:space="0" w:color="auto"/>
              <w:right w:val="single" w:sz="4" w:space="0" w:color="auto"/>
            </w:tcBorders>
            <w:shd w:val="clear" w:color="auto" w:fill="auto"/>
            <w:vAlign w:val="center"/>
            <w:hideMark/>
          </w:tcPr>
          <w:p w14:paraId="2B0065E0"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总账接口</w:t>
            </w:r>
          </w:p>
        </w:tc>
        <w:tc>
          <w:tcPr>
            <w:tcW w:w="5879" w:type="dxa"/>
            <w:tcBorders>
              <w:top w:val="nil"/>
              <w:left w:val="nil"/>
              <w:bottom w:val="single" w:sz="4" w:space="0" w:color="auto"/>
              <w:right w:val="single" w:sz="4" w:space="0" w:color="auto"/>
            </w:tcBorders>
            <w:shd w:val="clear" w:color="auto" w:fill="auto"/>
            <w:vAlign w:val="center"/>
            <w:hideMark/>
          </w:tcPr>
          <w:p w14:paraId="70D1F64B" w14:textId="1BB5E064" w:rsidR="00C37C47" w:rsidRPr="00C37C47" w:rsidRDefault="00C37C47" w:rsidP="00C37C47">
            <w:pPr>
              <w:widowControl/>
              <w:rPr>
                <w:rFonts w:ascii="宋体" w:hAnsi="宋体" w:cs="宋体"/>
                <w:color w:val="000000"/>
                <w:kern w:val="0"/>
                <w:szCs w:val="21"/>
              </w:rPr>
            </w:pPr>
            <w:r>
              <w:rPr>
                <w:rFonts w:ascii="宋体" w:hAnsi="宋体" w:cs="宋体" w:hint="eastAsia"/>
                <w:color w:val="000000"/>
                <w:kern w:val="0"/>
                <w:szCs w:val="21"/>
              </w:rPr>
              <w:t>1</w:t>
            </w:r>
            <w:r w:rsidRPr="00C37C47">
              <w:rPr>
                <w:rFonts w:ascii="宋体" w:hAnsi="宋体" w:cs="宋体" w:hint="eastAsia"/>
                <w:color w:val="000000"/>
                <w:kern w:val="0"/>
                <w:szCs w:val="21"/>
              </w:rPr>
              <w:t>）</w:t>
            </w:r>
            <w:r w:rsidR="00F76EAF" w:rsidRPr="00C37C47">
              <w:rPr>
                <w:rFonts w:ascii="宋体" w:hAnsi="宋体" w:cs="宋体" w:hint="eastAsia"/>
                <w:color w:val="000000"/>
                <w:kern w:val="0"/>
                <w:szCs w:val="21"/>
              </w:rPr>
              <w:t>要求开发完成的系统支持各种业务模块、各种接口生成凭证的方案设置，方案可设置连接数据源的方式，以及读取数据源的字段设置等。一种方案下可根据不同的条件设置多种的凭证方案。</w:t>
            </w:r>
          </w:p>
          <w:p w14:paraId="7CF7B7E0" w14:textId="41E284D2" w:rsidR="00C37C47" w:rsidRPr="00C37C47" w:rsidRDefault="00F76EAF" w:rsidP="00C37C47">
            <w:pPr>
              <w:widowControl/>
              <w:rPr>
                <w:rFonts w:ascii="宋体" w:hAnsi="宋体" w:cs="宋体"/>
                <w:color w:val="000000"/>
                <w:kern w:val="0"/>
                <w:szCs w:val="21"/>
              </w:rPr>
            </w:pPr>
            <w:r w:rsidRPr="00C37C47">
              <w:rPr>
                <w:rFonts w:ascii="宋体" w:hAnsi="宋体" w:cs="宋体" w:hint="eastAsia"/>
                <w:color w:val="000000"/>
                <w:kern w:val="0"/>
                <w:szCs w:val="21"/>
              </w:rPr>
              <w:t>2）要求开发完成的系统支持凭证生成功能，通过读取数据获取数据源的业务数据。凭证生成按照数据的状态</w:t>
            </w:r>
            <w:proofErr w:type="gramStart"/>
            <w:r w:rsidRPr="00C37C47">
              <w:rPr>
                <w:rFonts w:ascii="宋体" w:hAnsi="宋体" w:cs="宋体" w:hint="eastAsia"/>
                <w:color w:val="000000"/>
                <w:kern w:val="0"/>
                <w:szCs w:val="21"/>
              </w:rPr>
              <w:t>分页签展示</w:t>
            </w:r>
            <w:proofErr w:type="gramEnd"/>
            <w:r w:rsidRPr="00C37C47">
              <w:rPr>
                <w:rFonts w:ascii="宋体" w:hAnsi="宋体" w:cs="宋体" w:hint="eastAsia"/>
                <w:color w:val="000000"/>
                <w:kern w:val="0"/>
                <w:szCs w:val="21"/>
              </w:rPr>
              <w:t>。在未生成凭证页签，选择数据，点击生成凭证，程序会自动匹配相对应的凭证模板自动生成凭证。</w:t>
            </w:r>
          </w:p>
          <w:p w14:paraId="400123B8" w14:textId="77777777" w:rsidR="00C37C47" w:rsidRPr="00C37C47" w:rsidRDefault="00F76EAF" w:rsidP="00C37C47">
            <w:pPr>
              <w:widowControl/>
              <w:rPr>
                <w:rFonts w:ascii="宋体" w:hAnsi="宋体" w:cs="宋体"/>
                <w:color w:val="000000"/>
                <w:kern w:val="0"/>
                <w:szCs w:val="21"/>
              </w:rPr>
            </w:pPr>
            <w:r w:rsidRPr="00C37C47">
              <w:rPr>
                <w:rFonts w:ascii="宋体" w:hAnsi="宋体" w:cs="宋体" w:hint="eastAsia"/>
                <w:color w:val="000000"/>
                <w:kern w:val="0"/>
                <w:szCs w:val="21"/>
              </w:rPr>
              <w:t>3）要求开发完成的系统支持自动任务设置，通过自动任务的启动和执行达到智能读取业务数据并按时自动生成凭证的功能。</w:t>
            </w:r>
          </w:p>
          <w:p w14:paraId="4950FCE5" w14:textId="06C42928" w:rsidR="00F76EAF" w:rsidRPr="00C37C47" w:rsidRDefault="00F76EAF" w:rsidP="00C37C47">
            <w:pPr>
              <w:widowControl/>
              <w:rPr>
                <w:rFonts w:ascii="宋体" w:hAnsi="宋体" w:cs="宋体"/>
                <w:color w:val="000000"/>
                <w:kern w:val="0"/>
                <w:szCs w:val="21"/>
              </w:rPr>
            </w:pPr>
            <w:r w:rsidRPr="00C37C47">
              <w:rPr>
                <w:rFonts w:ascii="宋体" w:hAnsi="宋体" w:cs="宋体" w:hint="eastAsia"/>
                <w:color w:val="000000"/>
                <w:kern w:val="0"/>
                <w:szCs w:val="21"/>
              </w:rPr>
              <w:t>4）要求开发完成的系统支持财政国库集中支付数据衔接、财政资产管理系统数据衔接、公务之家数据衔接，通过自动任务的设置，智能获取数据生成过账凭证。</w:t>
            </w:r>
          </w:p>
        </w:tc>
      </w:tr>
      <w:tr w:rsidR="00F76EAF" w:rsidRPr="00FC2D73" w14:paraId="3B943908" w14:textId="77777777" w:rsidTr="00C65391">
        <w:trPr>
          <w:trHeight w:val="9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6868C2"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7</w:t>
            </w:r>
          </w:p>
        </w:tc>
        <w:tc>
          <w:tcPr>
            <w:tcW w:w="1400" w:type="dxa"/>
            <w:tcBorders>
              <w:top w:val="nil"/>
              <w:left w:val="nil"/>
              <w:bottom w:val="single" w:sz="4" w:space="0" w:color="auto"/>
              <w:right w:val="single" w:sz="4" w:space="0" w:color="auto"/>
            </w:tcBorders>
            <w:shd w:val="clear" w:color="auto" w:fill="auto"/>
            <w:vAlign w:val="center"/>
            <w:hideMark/>
          </w:tcPr>
          <w:p w14:paraId="1587CBEC" w14:textId="77777777" w:rsidR="00F76EAF" w:rsidRPr="00FC2D73" w:rsidRDefault="00F76EAF" w:rsidP="00C65391">
            <w:pPr>
              <w:widowControl/>
              <w:jc w:val="center"/>
              <w:rPr>
                <w:rFonts w:ascii="宋体" w:hAnsi="宋体" w:cs="宋体"/>
                <w:color w:val="000000"/>
                <w:kern w:val="0"/>
                <w:szCs w:val="21"/>
              </w:rPr>
            </w:pPr>
            <w:r w:rsidRPr="00FC2D73">
              <w:rPr>
                <w:rFonts w:ascii="宋体" w:hAnsi="宋体" w:cs="宋体" w:hint="eastAsia"/>
                <w:color w:val="000000"/>
                <w:kern w:val="0"/>
                <w:szCs w:val="21"/>
              </w:rPr>
              <w:t>审计接口</w:t>
            </w:r>
          </w:p>
        </w:tc>
        <w:tc>
          <w:tcPr>
            <w:tcW w:w="5879" w:type="dxa"/>
            <w:tcBorders>
              <w:top w:val="nil"/>
              <w:left w:val="nil"/>
              <w:bottom w:val="single" w:sz="4" w:space="0" w:color="auto"/>
              <w:right w:val="single" w:sz="4" w:space="0" w:color="auto"/>
            </w:tcBorders>
            <w:shd w:val="clear" w:color="auto" w:fill="auto"/>
            <w:vAlign w:val="center"/>
            <w:hideMark/>
          </w:tcPr>
          <w:p w14:paraId="2063520F" w14:textId="77777777" w:rsidR="00C37C47"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要求开发完成的系统具有审计接口功能。审计接口是为了满足审计部门对财务数据审计的需求，将财务相关数据导出，提供给审计部门的功能。</w:t>
            </w:r>
          </w:p>
          <w:p w14:paraId="0D8161F6" w14:textId="1D4FBE5A" w:rsidR="00C37C47"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t>1）要求开发完成的系统至少支持两种导出方式，一种是导出成</w:t>
            </w:r>
            <w:proofErr w:type="spellStart"/>
            <w:r w:rsidRPr="00FC2D73">
              <w:rPr>
                <w:rFonts w:ascii="宋体" w:hAnsi="宋体" w:cs="宋体" w:hint="eastAsia"/>
                <w:color w:val="000000"/>
                <w:kern w:val="0"/>
                <w:szCs w:val="21"/>
              </w:rPr>
              <w:t>sqlserver</w:t>
            </w:r>
            <w:proofErr w:type="spellEnd"/>
            <w:r w:rsidRPr="00FC2D73">
              <w:rPr>
                <w:rFonts w:ascii="宋体" w:hAnsi="宋体" w:cs="宋体" w:hint="eastAsia"/>
                <w:color w:val="000000"/>
                <w:kern w:val="0"/>
                <w:szCs w:val="21"/>
              </w:rPr>
              <w:t>数据库备份文件方式，一种是导出成国标2010XML文件格式。</w:t>
            </w:r>
          </w:p>
          <w:p w14:paraId="15A6D05D" w14:textId="3797C11B" w:rsidR="00F76EAF" w:rsidRPr="00FC2D73" w:rsidRDefault="00F76EAF" w:rsidP="00C65391">
            <w:pPr>
              <w:widowControl/>
              <w:rPr>
                <w:rFonts w:ascii="宋体" w:hAnsi="宋体" w:cs="宋体"/>
                <w:color w:val="000000"/>
                <w:kern w:val="0"/>
                <w:szCs w:val="21"/>
              </w:rPr>
            </w:pPr>
            <w:r w:rsidRPr="00FC2D73">
              <w:rPr>
                <w:rFonts w:ascii="宋体" w:hAnsi="宋体" w:cs="宋体" w:hint="eastAsia"/>
                <w:color w:val="000000"/>
                <w:kern w:val="0"/>
                <w:szCs w:val="21"/>
              </w:rPr>
              <w:lastRenderedPageBreak/>
              <w:t>2）要求开发完成的系统支持分年度、按单位、</w:t>
            </w:r>
            <w:proofErr w:type="gramStart"/>
            <w:r w:rsidRPr="00FC2D73">
              <w:rPr>
                <w:rFonts w:ascii="宋体" w:hAnsi="宋体" w:cs="宋体" w:hint="eastAsia"/>
                <w:color w:val="000000"/>
                <w:kern w:val="0"/>
                <w:szCs w:val="21"/>
              </w:rPr>
              <w:t>账套的</w:t>
            </w:r>
            <w:proofErr w:type="gramEnd"/>
            <w:r w:rsidRPr="00FC2D73">
              <w:rPr>
                <w:rFonts w:ascii="宋体" w:hAnsi="宋体" w:cs="宋体" w:hint="eastAsia"/>
                <w:color w:val="000000"/>
                <w:kern w:val="0"/>
                <w:szCs w:val="21"/>
              </w:rPr>
              <w:t>导出。</w:t>
            </w:r>
          </w:p>
        </w:tc>
      </w:tr>
    </w:tbl>
    <w:p w14:paraId="38DEED64" w14:textId="77777777" w:rsidR="00E617D4" w:rsidRPr="00F76EAF" w:rsidRDefault="00E617D4">
      <w:pPr>
        <w:spacing w:beforeLines="100" w:before="240" w:afterLines="100" w:after="240" w:line="480" w:lineRule="exact"/>
        <w:jc w:val="center"/>
        <w:rPr>
          <w:rFonts w:ascii="宋体" w:hAnsi="宋体" w:cs="Lucida Sans Unicode"/>
          <w:b/>
          <w:sz w:val="32"/>
          <w:szCs w:val="32"/>
        </w:rPr>
      </w:pPr>
    </w:p>
    <w:p w14:paraId="21ADBC0F" w14:textId="77777777" w:rsidR="00E617D4" w:rsidRDefault="00E617D4">
      <w:pPr>
        <w:spacing w:beforeLines="100" w:before="240" w:afterLines="100" w:after="240" w:line="480" w:lineRule="exact"/>
        <w:jc w:val="center"/>
        <w:rPr>
          <w:rFonts w:ascii="宋体" w:hAnsi="宋体" w:cs="Lucida Sans Unicode"/>
          <w:b/>
          <w:sz w:val="32"/>
          <w:szCs w:val="32"/>
        </w:rPr>
      </w:pPr>
    </w:p>
    <w:p w14:paraId="22CA043C" w14:textId="77777777" w:rsidR="00E617D4" w:rsidRDefault="00E617D4">
      <w:pPr>
        <w:spacing w:beforeLines="100" w:before="240" w:afterLines="100" w:after="240" w:line="480" w:lineRule="exact"/>
        <w:jc w:val="center"/>
        <w:rPr>
          <w:rFonts w:ascii="宋体" w:hAnsi="宋体" w:cs="Lucida Sans Unicode"/>
          <w:b/>
          <w:sz w:val="32"/>
          <w:szCs w:val="32"/>
        </w:rPr>
      </w:pPr>
    </w:p>
    <w:p w14:paraId="1E53A323" w14:textId="77777777" w:rsidR="00E617D4" w:rsidRDefault="00E617D4">
      <w:pPr>
        <w:spacing w:beforeLines="100" w:before="240" w:afterLines="100" w:after="240" w:line="480" w:lineRule="exact"/>
        <w:jc w:val="center"/>
        <w:rPr>
          <w:rFonts w:ascii="宋体" w:hAnsi="宋体" w:cs="Lucida Sans Unicode"/>
          <w:b/>
          <w:sz w:val="32"/>
          <w:szCs w:val="32"/>
        </w:rPr>
      </w:pPr>
    </w:p>
    <w:p w14:paraId="4619D363" w14:textId="77777777" w:rsidR="00E617D4" w:rsidRDefault="00E617D4">
      <w:pPr>
        <w:spacing w:beforeLines="100" w:before="240" w:afterLines="100" w:after="240" w:line="480" w:lineRule="exact"/>
        <w:jc w:val="center"/>
        <w:rPr>
          <w:rFonts w:ascii="宋体" w:hAnsi="宋体" w:cs="Lucida Sans Unicode"/>
          <w:b/>
          <w:sz w:val="32"/>
          <w:szCs w:val="32"/>
        </w:rPr>
      </w:pPr>
    </w:p>
    <w:p w14:paraId="18A969DB" w14:textId="77777777" w:rsidR="00E617D4" w:rsidRDefault="00E617D4">
      <w:pPr>
        <w:spacing w:beforeLines="100" w:before="240" w:afterLines="100" w:after="240" w:line="480" w:lineRule="exact"/>
        <w:jc w:val="center"/>
        <w:rPr>
          <w:rFonts w:ascii="宋体" w:hAnsi="宋体" w:cs="Lucida Sans Unicode"/>
          <w:b/>
          <w:sz w:val="32"/>
          <w:szCs w:val="32"/>
        </w:rPr>
      </w:pPr>
    </w:p>
    <w:p w14:paraId="039024ED" w14:textId="77777777" w:rsidR="00E617D4" w:rsidRDefault="00E617D4">
      <w:pPr>
        <w:spacing w:beforeLines="100" w:before="240" w:afterLines="100" w:after="240" w:line="480" w:lineRule="exact"/>
        <w:jc w:val="center"/>
        <w:rPr>
          <w:rFonts w:ascii="宋体" w:hAnsi="宋体" w:cs="Lucida Sans Unicode"/>
          <w:b/>
          <w:sz w:val="32"/>
          <w:szCs w:val="32"/>
        </w:rPr>
      </w:pPr>
    </w:p>
    <w:p w14:paraId="38740259" w14:textId="77777777" w:rsidR="00E617D4" w:rsidRDefault="00E617D4">
      <w:pPr>
        <w:spacing w:beforeLines="100" w:before="240" w:afterLines="100" w:after="240" w:line="480" w:lineRule="exact"/>
        <w:jc w:val="center"/>
        <w:rPr>
          <w:rFonts w:ascii="宋体" w:hAnsi="宋体" w:cs="Lucida Sans Unicode"/>
          <w:b/>
          <w:sz w:val="32"/>
          <w:szCs w:val="32"/>
        </w:rPr>
      </w:pPr>
    </w:p>
    <w:p w14:paraId="4CF02F89" w14:textId="77777777" w:rsidR="00E617D4" w:rsidRDefault="00E617D4">
      <w:pPr>
        <w:spacing w:beforeLines="100" w:before="240" w:afterLines="100" w:after="240" w:line="480" w:lineRule="exact"/>
        <w:jc w:val="center"/>
        <w:rPr>
          <w:rFonts w:ascii="宋体" w:hAnsi="宋体" w:cs="Lucida Sans Unicode"/>
          <w:b/>
          <w:sz w:val="32"/>
          <w:szCs w:val="32"/>
        </w:rPr>
      </w:pPr>
    </w:p>
    <w:p w14:paraId="3828C861" w14:textId="77777777" w:rsidR="00E617D4" w:rsidRDefault="00E617D4">
      <w:pPr>
        <w:spacing w:beforeLines="100" w:before="240" w:afterLines="100" w:after="240" w:line="480" w:lineRule="exact"/>
        <w:jc w:val="center"/>
        <w:rPr>
          <w:rFonts w:ascii="宋体" w:hAnsi="宋体" w:cs="Lucida Sans Unicode"/>
          <w:b/>
          <w:sz w:val="32"/>
          <w:szCs w:val="32"/>
        </w:rPr>
      </w:pPr>
    </w:p>
    <w:p w14:paraId="6CDB388B" w14:textId="77777777" w:rsidR="00E617D4" w:rsidRDefault="00E617D4">
      <w:pPr>
        <w:spacing w:beforeLines="100" w:before="240" w:afterLines="100" w:after="240" w:line="480" w:lineRule="exact"/>
        <w:jc w:val="center"/>
        <w:rPr>
          <w:rFonts w:ascii="宋体" w:hAnsi="宋体" w:cs="Lucida Sans Unicode"/>
          <w:b/>
          <w:sz w:val="32"/>
          <w:szCs w:val="32"/>
        </w:rPr>
      </w:pPr>
    </w:p>
    <w:p w14:paraId="12C2B366" w14:textId="77777777" w:rsidR="00E617D4" w:rsidRDefault="00E617D4">
      <w:pPr>
        <w:spacing w:beforeLines="100" w:before="240" w:afterLines="100" w:after="240" w:line="480" w:lineRule="exact"/>
        <w:jc w:val="center"/>
        <w:rPr>
          <w:rFonts w:ascii="宋体" w:hAnsi="宋体" w:cs="Lucida Sans Unicode"/>
          <w:b/>
          <w:sz w:val="32"/>
          <w:szCs w:val="32"/>
        </w:rPr>
      </w:pPr>
    </w:p>
    <w:p w14:paraId="25653FCA" w14:textId="77777777" w:rsidR="00E617D4" w:rsidRDefault="00E617D4">
      <w:pPr>
        <w:spacing w:beforeLines="100" w:before="240" w:afterLines="100" w:after="240" w:line="480" w:lineRule="exact"/>
        <w:jc w:val="center"/>
        <w:rPr>
          <w:rFonts w:ascii="宋体" w:hAnsi="宋体" w:cs="Lucida Sans Unicode"/>
          <w:b/>
          <w:sz w:val="32"/>
          <w:szCs w:val="32"/>
        </w:rPr>
      </w:pPr>
    </w:p>
    <w:p w14:paraId="7C8EFF8F" w14:textId="77777777" w:rsidR="00E617D4" w:rsidRDefault="00E617D4">
      <w:pPr>
        <w:spacing w:beforeLines="100" w:before="240" w:afterLines="100" w:after="240" w:line="480" w:lineRule="exact"/>
        <w:jc w:val="center"/>
        <w:rPr>
          <w:rFonts w:ascii="宋体" w:hAnsi="宋体" w:cs="Lucida Sans Unicode"/>
          <w:b/>
          <w:sz w:val="32"/>
          <w:szCs w:val="32"/>
        </w:rPr>
      </w:pPr>
    </w:p>
    <w:p w14:paraId="303B9078" w14:textId="77777777" w:rsidR="00E617D4" w:rsidRDefault="00E617D4">
      <w:pPr>
        <w:spacing w:beforeLines="100" w:before="240" w:afterLines="100" w:after="240" w:line="480" w:lineRule="exact"/>
        <w:jc w:val="center"/>
        <w:rPr>
          <w:rFonts w:ascii="宋体" w:hAnsi="宋体" w:cs="Lucida Sans Unicode"/>
          <w:b/>
          <w:sz w:val="32"/>
          <w:szCs w:val="32"/>
        </w:rPr>
      </w:pPr>
    </w:p>
    <w:p w14:paraId="4E372533" w14:textId="77777777" w:rsidR="00E617D4" w:rsidRDefault="00E617D4">
      <w:pPr>
        <w:spacing w:beforeLines="100" w:before="240" w:afterLines="100" w:after="240" w:line="480" w:lineRule="exact"/>
        <w:jc w:val="center"/>
        <w:rPr>
          <w:rFonts w:ascii="宋体" w:hAnsi="宋体" w:cs="Lucida Sans Unicode"/>
          <w:b/>
          <w:sz w:val="32"/>
          <w:szCs w:val="32"/>
        </w:rPr>
      </w:pPr>
    </w:p>
    <w:p w14:paraId="02F19192" w14:textId="77777777" w:rsidR="00E617D4" w:rsidRDefault="00E617D4" w:rsidP="00C37C47">
      <w:pPr>
        <w:spacing w:beforeLines="100" w:before="240" w:afterLines="100" w:after="240" w:line="480" w:lineRule="exact"/>
        <w:rPr>
          <w:rFonts w:ascii="宋体" w:hAnsi="宋体" w:cs="Lucida Sans Unicode"/>
          <w:b/>
          <w:sz w:val="32"/>
          <w:szCs w:val="32"/>
        </w:rPr>
      </w:pPr>
    </w:p>
    <w:p w14:paraId="18EF8918" w14:textId="299BD4E2" w:rsidR="00B96E9D" w:rsidRDefault="0000000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F11FC3">
        <w:rPr>
          <w:rFonts w:ascii="宋体" w:hAnsi="宋体" w:cs="Lucida Sans Unicode" w:hint="eastAsia"/>
          <w:b/>
          <w:sz w:val="32"/>
          <w:szCs w:val="32"/>
        </w:rPr>
        <w:t>三</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2340"/>
        <w:gridCol w:w="1668"/>
        <w:gridCol w:w="882"/>
        <w:gridCol w:w="1080"/>
      </w:tblGrid>
      <w:tr w:rsidR="00B96E9D" w14:paraId="41CF1D96" w14:textId="77777777" w:rsidTr="00F06CCE">
        <w:trPr>
          <w:trHeight w:val="561"/>
        </w:trPr>
        <w:tc>
          <w:tcPr>
            <w:tcW w:w="1363" w:type="dxa"/>
            <w:tcBorders>
              <w:top w:val="double" w:sz="4" w:space="0" w:color="auto"/>
              <w:left w:val="double" w:sz="4" w:space="0" w:color="auto"/>
              <w:right w:val="single" w:sz="4" w:space="0" w:color="auto"/>
            </w:tcBorders>
            <w:vAlign w:val="center"/>
          </w:tcPr>
          <w:p w14:paraId="386B0B93" w14:textId="77777777" w:rsidR="00B96E9D" w:rsidRDefault="00000000">
            <w:pPr>
              <w:widowControl/>
              <w:jc w:val="center"/>
              <w:rPr>
                <w:rFonts w:ascii="宋体" w:hAnsi="宋体"/>
                <w:b/>
                <w:kern w:val="0"/>
                <w:szCs w:val="21"/>
              </w:rPr>
            </w:pPr>
            <w:r>
              <w:rPr>
                <w:rFonts w:ascii="宋体" w:hAnsi="宋体" w:hint="eastAsia"/>
                <w:b/>
                <w:kern w:val="0"/>
                <w:szCs w:val="21"/>
              </w:rPr>
              <w:t>项  目</w:t>
            </w:r>
          </w:p>
        </w:tc>
        <w:tc>
          <w:tcPr>
            <w:tcW w:w="5885" w:type="dxa"/>
            <w:gridSpan w:val="3"/>
            <w:tcBorders>
              <w:top w:val="double" w:sz="4" w:space="0" w:color="auto"/>
            </w:tcBorders>
            <w:vAlign w:val="center"/>
          </w:tcPr>
          <w:p w14:paraId="7DA7E688" w14:textId="77777777" w:rsidR="00B96E9D" w:rsidRDefault="00000000">
            <w:pPr>
              <w:widowControl/>
              <w:jc w:val="center"/>
              <w:rPr>
                <w:rFonts w:ascii="宋体" w:hAnsi="宋体"/>
                <w:b/>
                <w:kern w:val="0"/>
                <w:szCs w:val="21"/>
              </w:rPr>
            </w:pPr>
            <w:r>
              <w:rPr>
                <w:rFonts w:ascii="宋体" w:hAnsi="宋体" w:hint="eastAsia"/>
                <w:b/>
                <w:kern w:val="0"/>
                <w:szCs w:val="21"/>
              </w:rPr>
              <w:t>项目及审核内容</w:t>
            </w:r>
          </w:p>
        </w:tc>
        <w:tc>
          <w:tcPr>
            <w:tcW w:w="882" w:type="dxa"/>
            <w:tcBorders>
              <w:top w:val="double" w:sz="4" w:space="0" w:color="auto"/>
            </w:tcBorders>
            <w:vAlign w:val="center"/>
          </w:tcPr>
          <w:p w14:paraId="2D43F155" w14:textId="77777777" w:rsidR="00B96E9D" w:rsidRDefault="00000000">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228E2285" w14:textId="77777777" w:rsidR="00B96E9D" w:rsidRDefault="00000000">
            <w:pPr>
              <w:widowControl/>
              <w:jc w:val="center"/>
              <w:rPr>
                <w:rFonts w:ascii="宋体" w:hAnsi="宋体"/>
                <w:b/>
                <w:kern w:val="0"/>
                <w:szCs w:val="21"/>
              </w:rPr>
            </w:pPr>
            <w:r>
              <w:rPr>
                <w:rFonts w:ascii="宋体" w:hAnsi="宋体" w:hint="eastAsia"/>
                <w:b/>
                <w:kern w:val="0"/>
                <w:szCs w:val="21"/>
              </w:rPr>
              <w:t>装订顺序</w:t>
            </w:r>
          </w:p>
        </w:tc>
      </w:tr>
      <w:tr w:rsidR="00B96E9D" w14:paraId="060602BF" w14:textId="77777777" w:rsidTr="00F06CCE">
        <w:trPr>
          <w:trHeight w:val="415"/>
        </w:trPr>
        <w:tc>
          <w:tcPr>
            <w:tcW w:w="1363" w:type="dxa"/>
            <w:vMerge w:val="restart"/>
            <w:tcBorders>
              <w:left w:val="double" w:sz="4" w:space="0" w:color="auto"/>
              <w:right w:val="single" w:sz="4" w:space="0" w:color="auto"/>
            </w:tcBorders>
            <w:vAlign w:val="center"/>
          </w:tcPr>
          <w:p w14:paraId="41AED218" w14:textId="77777777" w:rsidR="00B96E9D" w:rsidRDefault="00000000">
            <w:pPr>
              <w:rPr>
                <w:rFonts w:ascii="宋体" w:hAnsi="宋体"/>
                <w:b/>
                <w:kern w:val="0"/>
                <w:szCs w:val="21"/>
              </w:rPr>
            </w:pPr>
            <w:r>
              <w:rPr>
                <w:rFonts w:ascii="宋体" w:hAnsi="宋体" w:hint="eastAsia"/>
                <w:kern w:val="0"/>
                <w:szCs w:val="21"/>
              </w:rPr>
              <w:t>投标文件的外封面、封口、封皮及目录</w:t>
            </w:r>
          </w:p>
        </w:tc>
        <w:tc>
          <w:tcPr>
            <w:tcW w:w="5885" w:type="dxa"/>
            <w:gridSpan w:val="3"/>
            <w:vAlign w:val="center"/>
          </w:tcPr>
          <w:p w14:paraId="6ABEAAF3" w14:textId="77777777" w:rsidR="00B96E9D" w:rsidRDefault="00000000">
            <w:pPr>
              <w:widowControl/>
              <w:jc w:val="left"/>
              <w:rPr>
                <w:rFonts w:ascii="宋体" w:hAnsi="宋体"/>
                <w:b/>
                <w:kern w:val="0"/>
                <w:szCs w:val="21"/>
              </w:rPr>
            </w:pPr>
            <w:r>
              <w:rPr>
                <w:rFonts w:ascii="宋体" w:hAnsi="宋体" w:hint="eastAsia"/>
                <w:kern w:val="0"/>
                <w:szCs w:val="21"/>
              </w:rPr>
              <w:t>投标文件的外封面及封口</w:t>
            </w:r>
          </w:p>
        </w:tc>
        <w:tc>
          <w:tcPr>
            <w:tcW w:w="882" w:type="dxa"/>
            <w:vAlign w:val="center"/>
          </w:tcPr>
          <w:p w14:paraId="2FB10A04" w14:textId="77777777" w:rsidR="00B96E9D" w:rsidRDefault="00000000">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14:paraId="35D9F7D9" w14:textId="77777777" w:rsidR="00B96E9D" w:rsidRDefault="00000000">
            <w:pPr>
              <w:widowControl/>
              <w:jc w:val="center"/>
              <w:rPr>
                <w:rFonts w:ascii="宋体" w:hAnsi="宋体"/>
                <w:kern w:val="0"/>
                <w:szCs w:val="21"/>
              </w:rPr>
            </w:pPr>
            <w:r>
              <w:rPr>
                <w:rFonts w:ascii="宋体" w:hAnsi="宋体" w:hint="eastAsia"/>
                <w:kern w:val="0"/>
                <w:szCs w:val="21"/>
              </w:rPr>
              <w:t>1-1</w:t>
            </w:r>
          </w:p>
        </w:tc>
      </w:tr>
      <w:tr w:rsidR="00B96E9D" w14:paraId="00880FF3" w14:textId="77777777" w:rsidTr="00F06CCE">
        <w:trPr>
          <w:trHeight w:val="464"/>
        </w:trPr>
        <w:tc>
          <w:tcPr>
            <w:tcW w:w="1363" w:type="dxa"/>
            <w:vMerge/>
            <w:tcBorders>
              <w:left w:val="double" w:sz="4" w:space="0" w:color="auto"/>
              <w:right w:val="single" w:sz="4" w:space="0" w:color="auto"/>
            </w:tcBorders>
            <w:vAlign w:val="center"/>
          </w:tcPr>
          <w:p w14:paraId="2FA414BB" w14:textId="77777777" w:rsidR="00B96E9D" w:rsidRDefault="00B96E9D">
            <w:pPr>
              <w:widowControl/>
              <w:rPr>
                <w:rFonts w:ascii="宋体" w:hAnsi="宋体"/>
                <w:kern w:val="0"/>
                <w:szCs w:val="21"/>
              </w:rPr>
            </w:pPr>
          </w:p>
        </w:tc>
        <w:tc>
          <w:tcPr>
            <w:tcW w:w="5885" w:type="dxa"/>
            <w:gridSpan w:val="3"/>
            <w:vAlign w:val="center"/>
          </w:tcPr>
          <w:p w14:paraId="44BC1E61" w14:textId="77777777" w:rsidR="00B96E9D" w:rsidRDefault="00000000">
            <w:pPr>
              <w:widowControl/>
              <w:rPr>
                <w:rFonts w:ascii="宋体" w:hAnsi="宋体"/>
                <w:kern w:val="0"/>
                <w:szCs w:val="21"/>
              </w:rPr>
            </w:pPr>
            <w:r>
              <w:rPr>
                <w:rFonts w:ascii="宋体" w:hAnsi="宋体" w:hint="eastAsia"/>
                <w:kern w:val="0"/>
                <w:szCs w:val="21"/>
              </w:rPr>
              <w:t>投标文件的封皮</w:t>
            </w:r>
          </w:p>
        </w:tc>
        <w:tc>
          <w:tcPr>
            <w:tcW w:w="882" w:type="dxa"/>
            <w:vAlign w:val="center"/>
          </w:tcPr>
          <w:p w14:paraId="7FE63DE9" w14:textId="77777777" w:rsidR="00B96E9D" w:rsidRDefault="00000000">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14:paraId="3EE20935" w14:textId="77777777" w:rsidR="00B96E9D" w:rsidRDefault="00000000">
            <w:pPr>
              <w:widowControl/>
              <w:jc w:val="center"/>
              <w:rPr>
                <w:rFonts w:ascii="宋体" w:hAnsi="宋体"/>
                <w:kern w:val="0"/>
                <w:szCs w:val="21"/>
              </w:rPr>
            </w:pPr>
            <w:r>
              <w:rPr>
                <w:rFonts w:ascii="宋体" w:hAnsi="宋体" w:hint="eastAsia"/>
                <w:kern w:val="0"/>
                <w:szCs w:val="21"/>
              </w:rPr>
              <w:t>1-2</w:t>
            </w:r>
          </w:p>
        </w:tc>
      </w:tr>
      <w:tr w:rsidR="00B96E9D" w14:paraId="034A1278" w14:textId="77777777" w:rsidTr="00F06CCE">
        <w:trPr>
          <w:trHeight w:val="464"/>
        </w:trPr>
        <w:tc>
          <w:tcPr>
            <w:tcW w:w="1363" w:type="dxa"/>
            <w:vMerge/>
            <w:tcBorders>
              <w:left w:val="double" w:sz="4" w:space="0" w:color="auto"/>
              <w:bottom w:val="single" w:sz="4" w:space="0" w:color="auto"/>
              <w:right w:val="single" w:sz="4" w:space="0" w:color="auto"/>
            </w:tcBorders>
            <w:vAlign w:val="center"/>
          </w:tcPr>
          <w:p w14:paraId="7ED87AA5" w14:textId="77777777" w:rsidR="00B96E9D" w:rsidRDefault="00B96E9D">
            <w:pPr>
              <w:widowControl/>
              <w:rPr>
                <w:rFonts w:ascii="宋体" w:hAnsi="宋体"/>
                <w:kern w:val="0"/>
                <w:szCs w:val="21"/>
              </w:rPr>
            </w:pPr>
          </w:p>
        </w:tc>
        <w:tc>
          <w:tcPr>
            <w:tcW w:w="5885" w:type="dxa"/>
            <w:gridSpan w:val="3"/>
            <w:tcBorders>
              <w:bottom w:val="single" w:sz="4" w:space="0" w:color="auto"/>
            </w:tcBorders>
            <w:vAlign w:val="center"/>
          </w:tcPr>
          <w:p w14:paraId="51E613F0" w14:textId="77777777" w:rsidR="00B96E9D" w:rsidRDefault="00000000">
            <w:pPr>
              <w:widowControl/>
              <w:rPr>
                <w:rFonts w:ascii="宋体" w:hAnsi="宋体"/>
                <w:kern w:val="0"/>
                <w:szCs w:val="21"/>
              </w:rPr>
            </w:pPr>
            <w:r>
              <w:rPr>
                <w:rFonts w:ascii="宋体" w:hAnsi="宋体" w:hint="eastAsia"/>
                <w:kern w:val="0"/>
                <w:szCs w:val="21"/>
              </w:rPr>
              <w:t>投标文件的目录</w:t>
            </w:r>
          </w:p>
        </w:tc>
        <w:tc>
          <w:tcPr>
            <w:tcW w:w="882" w:type="dxa"/>
            <w:vAlign w:val="center"/>
          </w:tcPr>
          <w:p w14:paraId="0297B748" w14:textId="77777777" w:rsidR="00B96E9D" w:rsidRDefault="00000000">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14:paraId="115EF783" w14:textId="77777777" w:rsidR="00B96E9D" w:rsidRDefault="00000000">
            <w:pPr>
              <w:widowControl/>
              <w:jc w:val="center"/>
              <w:rPr>
                <w:rFonts w:ascii="宋体" w:hAnsi="宋体"/>
                <w:kern w:val="0"/>
                <w:szCs w:val="21"/>
              </w:rPr>
            </w:pPr>
            <w:r>
              <w:rPr>
                <w:rFonts w:ascii="宋体" w:hAnsi="宋体" w:hint="eastAsia"/>
                <w:kern w:val="0"/>
                <w:szCs w:val="21"/>
              </w:rPr>
              <w:t>1-3</w:t>
            </w:r>
          </w:p>
        </w:tc>
      </w:tr>
      <w:tr w:rsidR="00B96E9D" w14:paraId="1CB1AEEA" w14:textId="77777777" w:rsidTr="00F06CCE">
        <w:trPr>
          <w:trHeight w:val="492"/>
        </w:trPr>
        <w:tc>
          <w:tcPr>
            <w:tcW w:w="1363" w:type="dxa"/>
            <w:vMerge w:val="restart"/>
            <w:tcBorders>
              <w:left w:val="double" w:sz="4" w:space="0" w:color="auto"/>
            </w:tcBorders>
            <w:vAlign w:val="center"/>
          </w:tcPr>
          <w:p w14:paraId="4BB340B6" w14:textId="77777777" w:rsidR="00B96E9D" w:rsidRDefault="00000000">
            <w:pPr>
              <w:widowControl/>
              <w:jc w:val="center"/>
              <w:rPr>
                <w:rFonts w:ascii="宋体" w:hAnsi="宋体"/>
                <w:kern w:val="0"/>
                <w:szCs w:val="21"/>
              </w:rPr>
            </w:pPr>
            <w:r>
              <w:rPr>
                <w:rFonts w:ascii="宋体" w:hAnsi="宋体" w:hint="eastAsia"/>
                <w:kern w:val="0"/>
                <w:szCs w:val="21"/>
              </w:rPr>
              <w:t>资格性</w:t>
            </w:r>
          </w:p>
          <w:p w14:paraId="36C66C06" w14:textId="77777777" w:rsidR="00B96E9D" w:rsidRDefault="00000000">
            <w:pPr>
              <w:widowControl/>
              <w:jc w:val="center"/>
              <w:rPr>
                <w:rFonts w:ascii="宋体" w:hAnsi="宋体"/>
                <w:kern w:val="0"/>
                <w:szCs w:val="21"/>
              </w:rPr>
            </w:pPr>
            <w:r>
              <w:rPr>
                <w:rFonts w:ascii="宋体" w:hAnsi="宋体" w:hint="eastAsia"/>
                <w:kern w:val="0"/>
                <w:szCs w:val="21"/>
              </w:rPr>
              <w:t>证明材料</w:t>
            </w:r>
          </w:p>
          <w:p w14:paraId="752AEDDB" w14:textId="77777777" w:rsidR="00B96E9D" w:rsidRDefault="00B96E9D">
            <w:pPr>
              <w:widowControl/>
              <w:jc w:val="center"/>
              <w:rPr>
                <w:rFonts w:ascii="宋体" w:hAnsi="宋体"/>
                <w:kern w:val="0"/>
                <w:szCs w:val="21"/>
              </w:rPr>
            </w:pPr>
          </w:p>
        </w:tc>
        <w:tc>
          <w:tcPr>
            <w:tcW w:w="1877" w:type="dxa"/>
            <w:vMerge w:val="restart"/>
            <w:shd w:val="clear" w:color="auto" w:fill="auto"/>
            <w:vAlign w:val="center"/>
          </w:tcPr>
          <w:p w14:paraId="0AF3D5EF" w14:textId="77777777" w:rsidR="00B96E9D" w:rsidRDefault="00000000">
            <w:pPr>
              <w:jc w:val="center"/>
              <w:rPr>
                <w:rFonts w:ascii="宋体" w:hAnsi="宋体" w:cs="Lucida Sans Unicode"/>
                <w:szCs w:val="21"/>
              </w:rPr>
            </w:pPr>
            <w:r>
              <w:rPr>
                <w:rFonts w:ascii="宋体" w:hAnsi="宋体" w:cs="Lucida Sans Unicode" w:hint="eastAsia"/>
                <w:szCs w:val="21"/>
              </w:rPr>
              <w:t>投标人法人</w:t>
            </w:r>
          </w:p>
          <w:p w14:paraId="4762F08A" w14:textId="77777777" w:rsidR="00B96E9D" w:rsidRDefault="00000000">
            <w:pPr>
              <w:rPr>
                <w:rFonts w:ascii="宋体" w:hAnsi="宋体" w:cs="Lucida Sans Unicode"/>
                <w:szCs w:val="21"/>
              </w:rPr>
            </w:pPr>
            <w:r>
              <w:rPr>
                <w:rFonts w:ascii="宋体" w:hAnsi="宋体" w:cs="Lucida Sans Unicode" w:hint="eastAsia"/>
                <w:szCs w:val="21"/>
              </w:rPr>
              <w:t>营业执照副本</w:t>
            </w:r>
          </w:p>
        </w:tc>
        <w:tc>
          <w:tcPr>
            <w:tcW w:w="4008" w:type="dxa"/>
            <w:gridSpan w:val="2"/>
            <w:shd w:val="clear" w:color="auto" w:fill="auto"/>
            <w:vAlign w:val="center"/>
          </w:tcPr>
          <w:p w14:paraId="39B2B93F" w14:textId="77777777" w:rsidR="00B96E9D" w:rsidRDefault="00000000">
            <w:pPr>
              <w:rPr>
                <w:rFonts w:ascii="宋体" w:hAnsi="宋体" w:cs="Lucida Sans Unicode"/>
                <w:szCs w:val="21"/>
              </w:rPr>
            </w:pPr>
            <w:r>
              <w:rPr>
                <w:rFonts w:ascii="宋体" w:hAnsi="宋体" w:cs="Lucida Sans Unicode" w:hint="eastAsia"/>
                <w:szCs w:val="21"/>
              </w:rPr>
              <w:t>复印件</w:t>
            </w:r>
          </w:p>
        </w:tc>
        <w:tc>
          <w:tcPr>
            <w:tcW w:w="882" w:type="dxa"/>
            <w:vMerge w:val="restart"/>
            <w:shd w:val="clear" w:color="auto" w:fill="auto"/>
            <w:vAlign w:val="center"/>
          </w:tcPr>
          <w:p w14:paraId="18797AEF" w14:textId="77777777" w:rsidR="00B96E9D" w:rsidRDefault="00B96E9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076DDC86" w14:textId="77777777" w:rsidR="00B96E9D" w:rsidRDefault="00000000">
            <w:pPr>
              <w:widowControl/>
              <w:jc w:val="center"/>
              <w:rPr>
                <w:rFonts w:ascii="宋体" w:hAnsi="宋体"/>
                <w:kern w:val="0"/>
                <w:szCs w:val="21"/>
              </w:rPr>
            </w:pPr>
            <w:r>
              <w:rPr>
                <w:rFonts w:ascii="宋体" w:hAnsi="宋体" w:hint="eastAsia"/>
                <w:kern w:val="0"/>
                <w:szCs w:val="21"/>
              </w:rPr>
              <w:t>2-1</w:t>
            </w:r>
          </w:p>
        </w:tc>
      </w:tr>
      <w:tr w:rsidR="00B96E9D" w14:paraId="2CA99557" w14:textId="77777777" w:rsidTr="00F06CCE">
        <w:trPr>
          <w:trHeight w:val="453"/>
        </w:trPr>
        <w:tc>
          <w:tcPr>
            <w:tcW w:w="1363" w:type="dxa"/>
            <w:vMerge/>
            <w:tcBorders>
              <w:left w:val="double" w:sz="4" w:space="0" w:color="auto"/>
            </w:tcBorders>
            <w:vAlign w:val="center"/>
          </w:tcPr>
          <w:p w14:paraId="678FFD41" w14:textId="77777777" w:rsidR="00B96E9D" w:rsidRDefault="00B96E9D">
            <w:pPr>
              <w:widowControl/>
              <w:jc w:val="center"/>
              <w:rPr>
                <w:rFonts w:ascii="宋体" w:hAnsi="宋体"/>
                <w:kern w:val="0"/>
                <w:szCs w:val="21"/>
              </w:rPr>
            </w:pPr>
          </w:p>
        </w:tc>
        <w:tc>
          <w:tcPr>
            <w:tcW w:w="1877" w:type="dxa"/>
            <w:vMerge/>
            <w:shd w:val="clear" w:color="auto" w:fill="auto"/>
            <w:vAlign w:val="center"/>
          </w:tcPr>
          <w:p w14:paraId="19F393F0" w14:textId="77777777" w:rsidR="00B96E9D" w:rsidRDefault="00B96E9D">
            <w:pPr>
              <w:rPr>
                <w:rFonts w:ascii="宋体" w:hAnsi="宋体" w:cs="Lucida Sans Unicode"/>
                <w:szCs w:val="21"/>
              </w:rPr>
            </w:pPr>
          </w:p>
        </w:tc>
        <w:tc>
          <w:tcPr>
            <w:tcW w:w="4008" w:type="dxa"/>
            <w:gridSpan w:val="2"/>
            <w:shd w:val="clear" w:color="auto" w:fill="auto"/>
            <w:vAlign w:val="center"/>
          </w:tcPr>
          <w:p w14:paraId="307F1230" w14:textId="77777777" w:rsidR="00B96E9D" w:rsidRDefault="00000000">
            <w:pPr>
              <w:rPr>
                <w:rFonts w:ascii="宋体" w:hAnsi="宋体" w:cs="Lucida Sans Unicode"/>
                <w:szCs w:val="21"/>
              </w:rPr>
            </w:pPr>
            <w:r>
              <w:rPr>
                <w:rFonts w:ascii="宋体" w:hAnsi="宋体" w:cs="Lucida Sans Unicode" w:hint="eastAsia"/>
                <w:szCs w:val="21"/>
              </w:rPr>
              <w:t>经过上年度有效年检</w:t>
            </w:r>
          </w:p>
        </w:tc>
        <w:tc>
          <w:tcPr>
            <w:tcW w:w="882" w:type="dxa"/>
            <w:vMerge/>
            <w:shd w:val="clear" w:color="auto" w:fill="auto"/>
            <w:vAlign w:val="center"/>
          </w:tcPr>
          <w:p w14:paraId="15E99787" w14:textId="77777777" w:rsidR="00B96E9D" w:rsidRDefault="00B96E9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3D66D296" w14:textId="77777777" w:rsidR="00B96E9D" w:rsidRDefault="00B96E9D">
            <w:pPr>
              <w:widowControl/>
              <w:jc w:val="center"/>
              <w:rPr>
                <w:rFonts w:ascii="宋体" w:hAnsi="宋体"/>
                <w:kern w:val="0"/>
                <w:szCs w:val="21"/>
              </w:rPr>
            </w:pPr>
          </w:p>
        </w:tc>
      </w:tr>
      <w:tr w:rsidR="00B96E9D" w14:paraId="0B386524" w14:textId="77777777" w:rsidTr="00F06CCE">
        <w:trPr>
          <w:trHeight w:val="459"/>
        </w:trPr>
        <w:tc>
          <w:tcPr>
            <w:tcW w:w="1363" w:type="dxa"/>
            <w:vMerge/>
            <w:tcBorders>
              <w:left w:val="double" w:sz="4" w:space="0" w:color="auto"/>
            </w:tcBorders>
            <w:vAlign w:val="center"/>
          </w:tcPr>
          <w:p w14:paraId="00D30413" w14:textId="77777777" w:rsidR="00B96E9D" w:rsidRDefault="00B96E9D">
            <w:pPr>
              <w:widowControl/>
              <w:jc w:val="center"/>
              <w:rPr>
                <w:rFonts w:ascii="宋体" w:hAnsi="宋体"/>
                <w:kern w:val="0"/>
                <w:szCs w:val="21"/>
              </w:rPr>
            </w:pPr>
          </w:p>
        </w:tc>
        <w:tc>
          <w:tcPr>
            <w:tcW w:w="5885" w:type="dxa"/>
            <w:gridSpan w:val="3"/>
            <w:vAlign w:val="center"/>
          </w:tcPr>
          <w:p w14:paraId="3A4FFBBC" w14:textId="77777777" w:rsidR="00B96E9D" w:rsidRDefault="00000000">
            <w:pPr>
              <w:widowControl/>
              <w:rPr>
                <w:rFonts w:ascii="宋体" w:hAnsi="宋体"/>
                <w:szCs w:val="21"/>
              </w:rPr>
            </w:pPr>
            <w:r>
              <w:rPr>
                <w:rFonts w:ascii="宋体" w:hAnsi="宋体" w:cs="Lucida Sans Unicode" w:hint="eastAsia"/>
                <w:szCs w:val="21"/>
              </w:rPr>
              <w:t>法定代表人资格证明书或法定代表人授权委托书</w:t>
            </w:r>
          </w:p>
        </w:tc>
        <w:tc>
          <w:tcPr>
            <w:tcW w:w="882" w:type="dxa"/>
            <w:shd w:val="clear" w:color="auto" w:fill="auto"/>
            <w:vAlign w:val="center"/>
          </w:tcPr>
          <w:p w14:paraId="297922EE" w14:textId="41150D60" w:rsidR="00B96E9D" w:rsidRDefault="00000000">
            <w:pPr>
              <w:widowControl/>
              <w:jc w:val="center"/>
              <w:rPr>
                <w:rFonts w:ascii="宋体" w:hAnsi="宋体"/>
                <w:kern w:val="0"/>
                <w:szCs w:val="21"/>
              </w:rPr>
            </w:pPr>
            <w:r>
              <w:rPr>
                <w:rFonts w:ascii="宋体" w:hAnsi="宋体" w:hint="eastAsia"/>
                <w:kern w:val="0"/>
                <w:szCs w:val="21"/>
              </w:rPr>
              <w:t>4-1</w:t>
            </w:r>
            <w:r w:rsidR="00F06CCE">
              <w:rPr>
                <w:rFonts w:ascii="宋体" w:hAnsi="宋体" w:hint="eastAsia"/>
                <w:kern w:val="0"/>
                <w:szCs w:val="21"/>
              </w:rPr>
              <w:t>/2</w:t>
            </w:r>
          </w:p>
        </w:tc>
        <w:tc>
          <w:tcPr>
            <w:tcW w:w="1080" w:type="dxa"/>
            <w:tcBorders>
              <w:right w:val="double" w:sz="4" w:space="0" w:color="auto"/>
            </w:tcBorders>
            <w:shd w:val="clear" w:color="auto" w:fill="auto"/>
            <w:vAlign w:val="center"/>
          </w:tcPr>
          <w:p w14:paraId="273DDC47" w14:textId="77777777" w:rsidR="00B96E9D" w:rsidRDefault="00000000">
            <w:pPr>
              <w:widowControl/>
              <w:jc w:val="center"/>
              <w:rPr>
                <w:rFonts w:ascii="宋体" w:hAnsi="宋体"/>
                <w:kern w:val="0"/>
                <w:szCs w:val="21"/>
              </w:rPr>
            </w:pPr>
            <w:r>
              <w:rPr>
                <w:rFonts w:ascii="宋体" w:hAnsi="宋体" w:hint="eastAsia"/>
                <w:kern w:val="0"/>
                <w:szCs w:val="21"/>
              </w:rPr>
              <w:t>2-2</w:t>
            </w:r>
          </w:p>
        </w:tc>
      </w:tr>
      <w:tr w:rsidR="00B96E9D" w14:paraId="3A75EFCD" w14:textId="77777777" w:rsidTr="00F06CCE">
        <w:trPr>
          <w:trHeight w:val="455"/>
        </w:trPr>
        <w:tc>
          <w:tcPr>
            <w:tcW w:w="1363" w:type="dxa"/>
            <w:vMerge/>
            <w:tcBorders>
              <w:left w:val="double" w:sz="4" w:space="0" w:color="auto"/>
            </w:tcBorders>
            <w:vAlign w:val="center"/>
          </w:tcPr>
          <w:p w14:paraId="0D8CC549" w14:textId="77777777" w:rsidR="00B96E9D" w:rsidRDefault="00B96E9D">
            <w:pPr>
              <w:widowControl/>
              <w:jc w:val="center"/>
              <w:rPr>
                <w:rFonts w:ascii="宋体" w:hAnsi="宋体"/>
                <w:kern w:val="0"/>
                <w:szCs w:val="21"/>
              </w:rPr>
            </w:pPr>
          </w:p>
        </w:tc>
        <w:tc>
          <w:tcPr>
            <w:tcW w:w="4217" w:type="dxa"/>
            <w:gridSpan w:val="2"/>
            <w:vAlign w:val="center"/>
          </w:tcPr>
          <w:p w14:paraId="6C7945A1" w14:textId="77777777" w:rsidR="00B96E9D" w:rsidRDefault="00000000">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Pr="004E35F5">
              <w:rPr>
                <w:rFonts w:ascii="宋体" w:hAnsi="宋体" w:cs="Lucida Sans Unicode" w:hint="eastAsia"/>
                <w:szCs w:val="21"/>
              </w:rPr>
              <w:t>（注：需提供税务局出具的完税证明）</w:t>
            </w:r>
          </w:p>
        </w:tc>
        <w:tc>
          <w:tcPr>
            <w:tcW w:w="1668" w:type="dxa"/>
            <w:vAlign w:val="center"/>
          </w:tcPr>
          <w:p w14:paraId="03710F9A" w14:textId="77777777" w:rsidR="00B96E9D" w:rsidRDefault="00000000">
            <w:pPr>
              <w:rPr>
                <w:rFonts w:ascii="宋体" w:hAnsi="宋体"/>
                <w:kern w:val="0"/>
                <w:szCs w:val="21"/>
              </w:rPr>
            </w:pPr>
            <w:r>
              <w:rPr>
                <w:rFonts w:ascii="宋体" w:hAnsi="宋体" w:hint="eastAsia"/>
                <w:kern w:val="0"/>
                <w:szCs w:val="21"/>
              </w:rPr>
              <w:t>复印件</w:t>
            </w:r>
          </w:p>
        </w:tc>
        <w:tc>
          <w:tcPr>
            <w:tcW w:w="882" w:type="dxa"/>
            <w:shd w:val="clear" w:color="auto" w:fill="auto"/>
            <w:vAlign w:val="center"/>
          </w:tcPr>
          <w:p w14:paraId="23703FD1" w14:textId="77777777" w:rsidR="00B96E9D" w:rsidRDefault="00B96E9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44D0999" w14:textId="77777777" w:rsidR="00B96E9D" w:rsidRDefault="00000000">
            <w:pPr>
              <w:widowControl/>
              <w:jc w:val="center"/>
              <w:rPr>
                <w:rFonts w:ascii="宋体" w:hAnsi="宋体"/>
                <w:kern w:val="0"/>
                <w:szCs w:val="21"/>
              </w:rPr>
            </w:pPr>
            <w:r>
              <w:rPr>
                <w:rFonts w:ascii="宋体" w:hAnsi="宋体" w:hint="eastAsia"/>
                <w:kern w:val="0"/>
                <w:szCs w:val="21"/>
              </w:rPr>
              <w:t>2-3</w:t>
            </w:r>
          </w:p>
        </w:tc>
      </w:tr>
      <w:tr w:rsidR="00B96E9D" w14:paraId="269743CB" w14:textId="77777777" w:rsidTr="00F06CCE">
        <w:trPr>
          <w:trHeight w:val="455"/>
        </w:trPr>
        <w:tc>
          <w:tcPr>
            <w:tcW w:w="1363" w:type="dxa"/>
            <w:vMerge/>
            <w:tcBorders>
              <w:left w:val="double" w:sz="4" w:space="0" w:color="auto"/>
            </w:tcBorders>
            <w:vAlign w:val="center"/>
          </w:tcPr>
          <w:p w14:paraId="597D4E4F" w14:textId="77777777" w:rsidR="00B96E9D" w:rsidRDefault="00B96E9D">
            <w:pPr>
              <w:widowControl/>
              <w:jc w:val="center"/>
              <w:rPr>
                <w:rFonts w:ascii="宋体" w:hAnsi="宋体"/>
                <w:kern w:val="0"/>
                <w:szCs w:val="21"/>
              </w:rPr>
            </w:pPr>
          </w:p>
        </w:tc>
        <w:tc>
          <w:tcPr>
            <w:tcW w:w="4217" w:type="dxa"/>
            <w:gridSpan w:val="2"/>
            <w:vAlign w:val="center"/>
          </w:tcPr>
          <w:p w14:paraId="37320770" w14:textId="77777777" w:rsidR="00B96E9D" w:rsidRDefault="00000000">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668" w:type="dxa"/>
            <w:vAlign w:val="center"/>
          </w:tcPr>
          <w:p w14:paraId="15542C41" w14:textId="77777777" w:rsidR="00B96E9D" w:rsidRDefault="00000000">
            <w:pPr>
              <w:rPr>
                <w:rFonts w:ascii="宋体" w:hAnsi="宋体"/>
                <w:kern w:val="0"/>
                <w:szCs w:val="21"/>
              </w:rPr>
            </w:pPr>
            <w:r>
              <w:rPr>
                <w:rFonts w:ascii="宋体" w:hAnsi="宋体" w:hint="eastAsia"/>
                <w:kern w:val="0"/>
                <w:szCs w:val="21"/>
              </w:rPr>
              <w:t>原件</w:t>
            </w:r>
          </w:p>
        </w:tc>
        <w:tc>
          <w:tcPr>
            <w:tcW w:w="882" w:type="dxa"/>
            <w:shd w:val="clear" w:color="auto" w:fill="auto"/>
            <w:vAlign w:val="center"/>
          </w:tcPr>
          <w:p w14:paraId="593287EA" w14:textId="77777777" w:rsidR="00B96E9D" w:rsidRDefault="00000000">
            <w:pPr>
              <w:widowControl/>
              <w:jc w:val="center"/>
              <w:rPr>
                <w:rFonts w:ascii="宋体" w:hAnsi="宋体"/>
                <w:kern w:val="0"/>
                <w:szCs w:val="21"/>
              </w:rPr>
            </w:pPr>
            <w:r>
              <w:rPr>
                <w:rFonts w:ascii="宋体" w:hAnsi="宋体" w:hint="eastAsia"/>
                <w:kern w:val="0"/>
                <w:szCs w:val="21"/>
              </w:rPr>
              <w:t>4-</w:t>
            </w:r>
            <w:r>
              <w:rPr>
                <w:rFonts w:ascii="宋体" w:hAnsi="宋体"/>
                <w:kern w:val="0"/>
                <w:szCs w:val="21"/>
              </w:rPr>
              <w:t>3</w:t>
            </w:r>
          </w:p>
        </w:tc>
        <w:tc>
          <w:tcPr>
            <w:tcW w:w="1080" w:type="dxa"/>
            <w:tcBorders>
              <w:right w:val="double" w:sz="4" w:space="0" w:color="auto"/>
            </w:tcBorders>
            <w:shd w:val="clear" w:color="auto" w:fill="auto"/>
            <w:vAlign w:val="center"/>
          </w:tcPr>
          <w:p w14:paraId="0294EEBC" w14:textId="77777777" w:rsidR="00B96E9D" w:rsidRDefault="00000000">
            <w:pPr>
              <w:widowControl/>
              <w:jc w:val="center"/>
              <w:rPr>
                <w:rFonts w:ascii="宋体" w:hAnsi="宋体"/>
                <w:kern w:val="0"/>
                <w:szCs w:val="21"/>
              </w:rPr>
            </w:pPr>
            <w:r>
              <w:rPr>
                <w:rFonts w:ascii="宋体" w:hAnsi="宋体" w:hint="eastAsia"/>
                <w:kern w:val="0"/>
                <w:szCs w:val="21"/>
              </w:rPr>
              <w:t>2-4</w:t>
            </w:r>
          </w:p>
        </w:tc>
      </w:tr>
      <w:tr w:rsidR="00B96E9D" w14:paraId="09D3AAFC" w14:textId="77777777" w:rsidTr="00F06CCE">
        <w:trPr>
          <w:trHeight w:val="393"/>
        </w:trPr>
        <w:tc>
          <w:tcPr>
            <w:tcW w:w="1363" w:type="dxa"/>
            <w:vMerge w:val="restart"/>
            <w:tcBorders>
              <w:left w:val="double" w:sz="4" w:space="0" w:color="auto"/>
            </w:tcBorders>
            <w:vAlign w:val="center"/>
          </w:tcPr>
          <w:p w14:paraId="44C26F61" w14:textId="77777777" w:rsidR="00B96E9D" w:rsidRDefault="00000000">
            <w:pPr>
              <w:widowControl/>
              <w:jc w:val="center"/>
              <w:rPr>
                <w:rFonts w:ascii="宋体" w:hAnsi="宋体"/>
                <w:kern w:val="0"/>
                <w:szCs w:val="21"/>
              </w:rPr>
            </w:pPr>
            <w:r>
              <w:rPr>
                <w:rFonts w:ascii="宋体" w:hAnsi="宋体" w:hint="eastAsia"/>
                <w:kern w:val="0"/>
                <w:szCs w:val="21"/>
              </w:rPr>
              <w:t>符合性</w:t>
            </w:r>
          </w:p>
          <w:p w14:paraId="7237C5E2" w14:textId="77777777" w:rsidR="00B96E9D" w:rsidRDefault="00000000">
            <w:pPr>
              <w:widowControl/>
              <w:jc w:val="center"/>
              <w:rPr>
                <w:rFonts w:ascii="宋体" w:hAnsi="宋体"/>
                <w:kern w:val="0"/>
                <w:szCs w:val="21"/>
              </w:rPr>
            </w:pPr>
            <w:r>
              <w:rPr>
                <w:rFonts w:ascii="宋体" w:hAnsi="宋体" w:hint="eastAsia"/>
                <w:kern w:val="0"/>
                <w:szCs w:val="21"/>
              </w:rPr>
              <w:t>证明材料</w:t>
            </w:r>
          </w:p>
          <w:p w14:paraId="60AF73A6" w14:textId="77777777" w:rsidR="00B96E9D" w:rsidRDefault="00B96E9D">
            <w:pPr>
              <w:widowControl/>
              <w:ind w:leftChars="-52" w:left="-109"/>
              <w:jc w:val="center"/>
              <w:rPr>
                <w:rFonts w:ascii="宋体" w:hAnsi="宋体"/>
                <w:kern w:val="0"/>
                <w:szCs w:val="21"/>
              </w:rPr>
            </w:pPr>
          </w:p>
        </w:tc>
        <w:tc>
          <w:tcPr>
            <w:tcW w:w="5885" w:type="dxa"/>
            <w:gridSpan w:val="3"/>
            <w:vAlign w:val="center"/>
          </w:tcPr>
          <w:p w14:paraId="45F48D95" w14:textId="77777777" w:rsidR="00B96E9D" w:rsidRDefault="00000000">
            <w:pPr>
              <w:widowControl/>
              <w:rPr>
                <w:rFonts w:ascii="宋体" w:hAnsi="宋体" w:cs="宋体"/>
                <w:kern w:val="0"/>
                <w:szCs w:val="21"/>
              </w:rPr>
            </w:pPr>
            <w:r>
              <w:rPr>
                <w:rFonts w:ascii="宋体" w:hAnsi="宋体" w:cs="宋体" w:hint="eastAsia"/>
                <w:kern w:val="0"/>
                <w:szCs w:val="21"/>
              </w:rPr>
              <w:t>投标函</w:t>
            </w:r>
          </w:p>
        </w:tc>
        <w:tc>
          <w:tcPr>
            <w:tcW w:w="882" w:type="dxa"/>
            <w:vAlign w:val="center"/>
          </w:tcPr>
          <w:p w14:paraId="51E864A5" w14:textId="77777777" w:rsidR="00B96E9D" w:rsidRDefault="00000000">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14:paraId="5B69EDC6" w14:textId="77777777" w:rsidR="00B96E9D" w:rsidRDefault="00000000">
            <w:pPr>
              <w:widowControl/>
              <w:jc w:val="center"/>
              <w:rPr>
                <w:rFonts w:ascii="宋体" w:hAnsi="宋体"/>
                <w:kern w:val="0"/>
                <w:szCs w:val="21"/>
              </w:rPr>
            </w:pPr>
            <w:r>
              <w:rPr>
                <w:rFonts w:ascii="宋体" w:hAnsi="宋体" w:hint="eastAsia"/>
                <w:kern w:val="0"/>
                <w:szCs w:val="21"/>
              </w:rPr>
              <w:t>3-1</w:t>
            </w:r>
          </w:p>
        </w:tc>
      </w:tr>
      <w:tr w:rsidR="00B96E9D" w14:paraId="66E13722" w14:textId="77777777" w:rsidTr="00F06CCE">
        <w:trPr>
          <w:trHeight w:val="393"/>
        </w:trPr>
        <w:tc>
          <w:tcPr>
            <w:tcW w:w="1363" w:type="dxa"/>
            <w:vMerge/>
            <w:tcBorders>
              <w:left w:val="double" w:sz="4" w:space="0" w:color="auto"/>
            </w:tcBorders>
            <w:vAlign w:val="center"/>
          </w:tcPr>
          <w:p w14:paraId="18534829" w14:textId="77777777" w:rsidR="00B96E9D" w:rsidRDefault="00B96E9D">
            <w:pPr>
              <w:widowControl/>
              <w:jc w:val="center"/>
              <w:rPr>
                <w:rFonts w:ascii="宋体" w:hAnsi="宋体"/>
                <w:kern w:val="0"/>
                <w:szCs w:val="21"/>
              </w:rPr>
            </w:pPr>
          </w:p>
        </w:tc>
        <w:tc>
          <w:tcPr>
            <w:tcW w:w="5885" w:type="dxa"/>
            <w:gridSpan w:val="3"/>
            <w:vAlign w:val="center"/>
          </w:tcPr>
          <w:p w14:paraId="4E0412BA" w14:textId="77777777" w:rsidR="00B96E9D" w:rsidRDefault="00000000">
            <w:pPr>
              <w:widowControl/>
              <w:rPr>
                <w:rFonts w:ascii="宋体" w:hAnsi="宋体"/>
                <w:kern w:val="0"/>
                <w:szCs w:val="21"/>
              </w:rPr>
            </w:pPr>
            <w:r>
              <w:rPr>
                <w:rFonts w:ascii="宋体" w:hAnsi="宋体" w:hint="eastAsia"/>
                <w:kern w:val="0"/>
                <w:szCs w:val="21"/>
              </w:rPr>
              <w:t>报价一览表</w:t>
            </w:r>
          </w:p>
        </w:tc>
        <w:tc>
          <w:tcPr>
            <w:tcW w:w="882" w:type="dxa"/>
            <w:vAlign w:val="center"/>
          </w:tcPr>
          <w:p w14:paraId="0D4F4E81" w14:textId="77777777" w:rsidR="00B96E9D" w:rsidRDefault="00000000">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14:paraId="368351AD" w14:textId="77777777" w:rsidR="00B96E9D" w:rsidRDefault="00000000">
            <w:pPr>
              <w:widowControl/>
              <w:jc w:val="center"/>
              <w:rPr>
                <w:rFonts w:ascii="宋体" w:hAnsi="宋体"/>
                <w:kern w:val="0"/>
                <w:szCs w:val="21"/>
              </w:rPr>
            </w:pPr>
            <w:r>
              <w:rPr>
                <w:rFonts w:ascii="宋体" w:hAnsi="宋体" w:hint="eastAsia"/>
                <w:kern w:val="0"/>
                <w:szCs w:val="21"/>
              </w:rPr>
              <w:t>3-2</w:t>
            </w:r>
          </w:p>
        </w:tc>
      </w:tr>
      <w:tr w:rsidR="00B96E9D" w14:paraId="51CE14A3" w14:textId="77777777" w:rsidTr="00F06CCE">
        <w:trPr>
          <w:trHeight w:val="390"/>
        </w:trPr>
        <w:tc>
          <w:tcPr>
            <w:tcW w:w="1363" w:type="dxa"/>
            <w:vMerge/>
            <w:tcBorders>
              <w:left w:val="double" w:sz="4" w:space="0" w:color="auto"/>
            </w:tcBorders>
            <w:vAlign w:val="center"/>
          </w:tcPr>
          <w:p w14:paraId="690CF2A8" w14:textId="77777777" w:rsidR="00B96E9D" w:rsidRDefault="00B96E9D">
            <w:pPr>
              <w:widowControl/>
              <w:jc w:val="center"/>
              <w:rPr>
                <w:rFonts w:ascii="宋体" w:hAnsi="宋体"/>
                <w:kern w:val="0"/>
                <w:szCs w:val="21"/>
              </w:rPr>
            </w:pPr>
          </w:p>
        </w:tc>
        <w:tc>
          <w:tcPr>
            <w:tcW w:w="5885" w:type="dxa"/>
            <w:gridSpan w:val="3"/>
            <w:vAlign w:val="center"/>
          </w:tcPr>
          <w:p w14:paraId="30C61908" w14:textId="77777777" w:rsidR="00B96E9D" w:rsidRDefault="00000000">
            <w:pPr>
              <w:rPr>
                <w:rFonts w:ascii="宋体" w:hAnsi="宋体" w:cs="宋体"/>
                <w:kern w:val="0"/>
                <w:szCs w:val="21"/>
              </w:rPr>
            </w:pPr>
            <w:r>
              <w:rPr>
                <w:rFonts w:ascii="宋体" w:hAnsi="宋体" w:cs="宋体" w:hint="eastAsia"/>
                <w:kern w:val="0"/>
                <w:szCs w:val="21"/>
              </w:rPr>
              <w:t xml:space="preserve">项目要求及投标响应表 </w:t>
            </w:r>
          </w:p>
        </w:tc>
        <w:tc>
          <w:tcPr>
            <w:tcW w:w="882" w:type="dxa"/>
            <w:vAlign w:val="center"/>
          </w:tcPr>
          <w:p w14:paraId="3ABB275E" w14:textId="5A1E86DE" w:rsidR="00B96E9D" w:rsidRDefault="002F1DD4">
            <w:pPr>
              <w:widowControl/>
              <w:jc w:val="center"/>
              <w:rPr>
                <w:rFonts w:ascii="宋体" w:hAnsi="宋体"/>
                <w:kern w:val="0"/>
                <w:szCs w:val="21"/>
              </w:rPr>
            </w:pPr>
            <w:r>
              <w:rPr>
                <w:rFonts w:ascii="宋体" w:hAnsi="宋体"/>
                <w:kern w:val="0"/>
                <w:szCs w:val="21"/>
              </w:rPr>
              <w:t>7</w:t>
            </w:r>
          </w:p>
        </w:tc>
        <w:tc>
          <w:tcPr>
            <w:tcW w:w="1080" w:type="dxa"/>
            <w:tcBorders>
              <w:right w:val="double" w:sz="4" w:space="0" w:color="auto"/>
            </w:tcBorders>
            <w:vAlign w:val="center"/>
          </w:tcPr>
          <w:p w14:paraId="38E2045C" w14:textId="77777777" w:rsidR="00B96E9D" w:rsidRDefault="00000000">
            <w:pPr>
              <w:widowControl/>
              <w:jc w:val="center"/>
              <w:rPr>
                <w:rFonts w:ascii="宋体" w:hAnsi="宋体"/>
                <w:kern w:val="0"/>
                <w:szCs w:val="21"/>
              </w:rPr>
            </w:pPr>
            <w:r>
              <w:rPr>
                <w:rFonts w:ascii="宋体" w:hAnsi="宋体" w:hint="eastAsia"/>
                <w:kern w:val="0"/>
                <w:szCs w:val="21"/>
              </w:rPr>
              <w:t>3-5</w:t>
            </w:r>
          </w:p>
        </w:tc>
      </w:tr>
      <w:tr w:rsidR="00B96E9D" w14:paraId="6302431A" w14:textId="77777777" w:rsidTr="00F06CCE">
        <w:trPr>
          <w:trHeight w:val="390"/>
        </w:trPr>
        <w:tc>
          <w:tcPr>
            <w:tcW w:w="1363" w:type="dxa"/>
            <w:vMerge/>
            <w:tcBorders>
              <w:left w:val="double" w:sz="4" w:space="0" w:color="auto"/>
            </w:tcBorders>
            <w:vAlign w:val="center"/>
          </w:tcPr>
          <w:p w14:paraId="41D27862" w14:textId="77777777" w:rsidR="00B96E9D" w:rsidRDefault="00B96E9D">
            <w:pPr>
              <w:widowControl/>
              <w:jc w:val="center"/>
              <w:rPr>
                <w:rFonts w:ascii="宋体" w:hAnsi="宋体"/>
                <w:kern w:val="0"/>
                <w:szCs w:val="21"/>
              </w:rPr>
            </w:pPr>
          </w:p>
        </w:tc>
        <w:tc>
          <w:tcPr>
            <w:tcW w:w="5885" w:type="dxa"/>
            <w:gridSpan w:val="3"/>
            <w:vAlign w:val="center"/>
          </w:tcPr>
          <w:p w14:paraId="42611E98" w14:textId="77777777" w:rsidR="00B96E9D" w:rsidRPr="004E35F5" w:rsidRDefault="00000000">
            <w:pPr>
              <w:widowControl/>
              <w:rPr>
                <w:rFonts w:ascii="宋体" w:hAnsi="宋体" w:cs="宋体"/>
                <w:kern w:val="0"/>
                <w:szCs w:val="21"/>
              </w:rPr>
            </w:pPr>
            <w:r w:rsidRPr="004E35F5">
              <w:rPr>
                <w:rFonts w:ascii="宋体" w:hAnsi="宋体" w:cs="宋体" w:hint="eastAsia"/>
                <w:kern w:val="0"/>
                <w:szCs w:val="21"/>
              </w:rPr>
              <w:t>其它</w:t>
            </w:r>
          </w:p>
        </w:tc>
        <w:tc>
          <w:tcPr>
            <w:tcW w:w="882" w:type="dxa"/>
            <w:vAlign w:val="center"/>
          </w:tcPr>
          <w:p w14:paraId="22DF82A4" w14:textId="77777777" w:rsidR="00B96E9D" w:rsidRDefault="00B96E9D">
            <w:pPr>
              <w:widowControl/>
              <w:jc w:val="center"/>
              <w:rPr>
                <w:rFonts w:ascii="宋体" w:hAnsi="宋体"/>
                <w:kern w:val="0"/>
                <w:szCs w:val="21"/>
              </w:rPr>
            </w:pPr>
          </w:p>
        </w:tc>
        <w:tc>
          <w:tcPr>
            <w:tcW w:w="1080" w:type="dxa"/>
            <w:tcBorders>
              <w:right w:val="double" w:sz="4" w:space="0" w:color="auto"/>
            </w:tcBorders>
            <w:vAlign w:val="center"/>
          </w:tcPr>
          <w:p w14:paraId="73A383C0" w14:textId="77777777" w:rsidR="00B96E9D" w:rsidRDefault="00B96E9D">
            <w:pPr>
              <w:widowControl/>
              <w:jc w:val="center"/>
              <w:rPr>
                <w:rFonts w:ascii="宋体" w:hAnsi="宋体"/>
                <w:kern w:val="0"/>
                <w:szCs w:val="21"/>
              </w:rPr>
            </w:pPr>
          </w:p>
        </w:tc>
      </w:tr>
      <w:tr w:rsidR="00B96E9D" w14:paraId="6018B6E9" w14:textId="77777777" w:rsidTr="00F06CCE">
        <w:trPr>
          <w:trHeight w:val="991"/>
        </w:trPr>
        <w:tc>
          <w:tcPr>
            <w:tcW w:w="1363" w:type="dxa"/>
            <w:tcBorders>
              <w:left w:val="double" w:sz="4" w:space="0" w:color="auto"/>
              <w:bottom w:val="double" w:sz="4" w:space="0" w:color="auto"/>
            </w:tcBorders>
            <w:vAlign w:val="center"/>
          </w:tcPr>
          <w:p w14:paraId="68D51B14" w14:textId="77777777" w:rsidR="00B96E9D" w:rsidRDefault="00000000">
            <w:pPr>
              <w:widowControl/>
              <w:jc w:val="center"/>
              <w:rPr>
                <w:rFonts w:ascii="宋体" w:hAnsi="宋体"/>
                <w:kern w:val="0"/>
                <w:szCs w:val="21"/>
              </w:rPr>
            </w:pPr>
            <w:r>
              <w:rPr>
                <w:rFonts w:ascii="宋体" w:hAnsi="宋体" w:hint="eastAsia"/>
                <w:kern w:val="0"/>
                <w:szCs w:val="21"/>
              </w:rPr>
              <w:t>其它材料</w:t>
            </w:r>
          </w:p>
        </w:tc>
        <w:tc>
          <w:tcPr>
            <w:tcW w:w="5885" w:type="dxa"/>
            <w:gridSpan w:val="3"/>
            <w:tcBorders>
              <w:bottom w:val="double" w:sz="4" w:space="0" w:color="auto"/>
            </w:tcBorders>
            <w:vAlign w:val="center"/>
          </w:tcPr>
          <w:p w14:paraId="527CB7EA" w14:textId="77777777" w:rsidR="00B96E9D" w:rsidRDefault="00000000">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82" w:type="dxa"/>
            <w:tcBorders>
              <w:bottom w:val="double" w:sz="4" w:space="0" w:color="auto"/>
            </w:tcBorders>
            <w:vAlign w:val="center"/>
          </w:tcPr>
          <w:p w14:paraId="15A86A32" w14:textId="77777777" w:rsidR="00B96E9D" w:rsidRDefault="00B96E9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8FEC000" w14:textId="77777777" w:rsidR="00B96E9D" w:rsidRDefault="00000000">
            <w:pPr>
              <w:widowControl/>
              <w:jc w:val="center"/>
              <w:rPr>
                <w:rFonts w:ascii="宋体" w:hAnsi="宋体"/>
                <w:kern w:val="0"/>
                <w:szCs w:val="21"/>
              </w:rPr>
            </w:pPr>
            <w:r>
              <w:rPr>
                <w:rFonts w:ascii="宋体" w:hAnsi="宋体" w:hint="eastAsia"/>
                <w:kern w:val="0"/>
                <w:szCs w:val="21"/>
              </w:rPr>
              <w:t>4-1</w:t>
            </w:r>
          </w:p>
        </w:tc>
      </w:tr>
    </w:tbl>
    <w:p w14:paraId="2F2DECAD" w14:textId="77777777" w:rsidR="00B96E9D" w:rsidRDefault="00B96E9D">
      <w:pPr>
        <w:snapToGrid w:val="0"/>
        <w:spacing w:line="240" w:lineRule="exact"/>
        <w:rPr>
          <w:rFonts w:ascii="宋体" w:hAnsi="宋体" w:cs="Lucida Sans Unicode"/>
          <w:szCs w:val="21"/>
        </w:rPr>
      </w:pPr>
    </w:p>
    <w:p w14:paraId="0FDD6F22" w14:textId="77777777" w:rsidR="00B96E9D" w:rsidRDefault="00B96E9D">
      <w:pPr>
        <w:widowControl/>
        <w:jc w:val="left"/>
        <w:rPr>
          <w:rFonts w:ascii="宋体" w:hAnsi="宋体"/>
          <w:b/>
          <w:sz w:val="24"/>
        </w:rPr>
      </w:pPr>
    </w:p>
    <w:p w14:paraId="3CFD2D5D" w14:textId="77777777" w:rsidR="00B96E9D" w:rsidRDefault="00000000">
      <w:pPr>
        <w:spacing w:line="360" w:lineRule="auto"/>
        <w:ind w:firstLineChars="200" w:firstLine="482"/>
        <w:rPr>
          <w:rFonts w:ascii="宋体" w:hAnsi="宋体"/>
          <w:b/>
          <w:sz w:val="24"/>
        </w:rPr>
      </w:pPr>
      <w:r>
        <w:rPr>
          <w:rFonts w:ascii="宋体" w:hAnsi="宋体" w:hint="eastAsia"/>
          <w:b/>
          <w:sz w:val="24"/>
        </w:rPr>
        <w:t>重要提示：</w:t>
      </w:r>
    </w:p>
    <w:p w14:paraId="57C22399" w14:textId="77777777" w:rsidR="00B96E9D" w:rsidRDefault="00000000">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14:paraId="4DDC841D" w14:textId="77777777" w:rsidR="00B96E9D" w:rsidRDefault="00000000">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w:t>
      </w:r>
      <w:r>
        <w:rPr>
          <w:rFonts w:ascii="宋体" w:hAnsi="宋体" w:cs="Lucida Sans Unicode" w:hint="eastAsia"/>
          <w:b/>
          <w:bCs/>
          <w:sz w:val="24"/>
        </w:rPr>
        <w:t>对于没有给定标准格式的文件内容，可以由投标人自行设计</w:t>
      </w:r>
      <w:r>
        <w:rPr>
          <w:rFonts w:ascii="宋体" w:hAnsi="宋体" w:cs="Lucida Sans Unicode" w:hint="eastAsia"/>
          <w:sz w:val="24"/>
        </w:rPr>
        <w:t>。投标人在装订投标文件时，应严格按照本表中“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14:paraId="1FC53D14" w14:textId="77777777" w:rsidR="00B96E9D" w:rsidRDefault="00000000">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14:paraId="6CC4FB5C"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14:paraId="5BEBE31E" w14:textId="77777777" w:rsidR="00B96E9D" w:rsidRDefault="00000000">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B96E9D" w14:paraId="52F6ED35" w14:textId="77777777">
        <w:trPr>
          <w:trHeight w:val="4457"/>
        </w:trPr>
        <w:tc>
          <w:tcPr>
            <w:tcW w:w="4504" w:type="dxa"/>
          </w:tcPr>
          <w:p w14:paraId="0374E8EB" w14:textId="77777777" w:rsidR="00B96E9D" w:rsidRDefault="0000000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37182BE1" w14:textId="77777777" w:rsidR="00B96E9D" w:rsidRDefault="0000000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14:paraId="35582C88"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12B1366D"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33819EFB"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0EBCE38B" w14:textId="77777777" w:rsidR="00B96E9D" w:rsidRDefault="0000000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14:paraId="7F721599" w14:textId="77777777" w:rsidR="00B96E9D" w:rsidRDefault="0000000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56B38112" w14:textId="77777777" w:rsidR="00B96E9D" w:rsidRDefault="0000000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14:paraId="3F6B7E5C"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19DB5BB4"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0F59B86C"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14:paraId="0004CB46" w14:textId="77777777" w:rsidR="00B96E9D" w:rsidRDefault="0000000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B96E9D" w14:paraId="5C9779FE" w14:textId="77777777">
        <w:trPr>
          <w:trHeight w:val="4843"/>
        </w:trPr>
        <w:tc>
          <w:tcPr>
            <w:tcW w:w="4504" w:type="dxa"/>
          </w:tcPr>
          <w:p w14:paraId="65F6ED9C"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4D065BD4" w14:textId="77777777" w:rsidR="00B96E9D" w:rsidRDefault="0000000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14:paraId="07FDABE9"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29B8BF98" w14:textId="77777777" w:rsidR="00B96E9D" w:rsidRDefault="00000000">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14:paraId="2F9AFBAB"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67B5939A" w14:textId="77777777" w:rsidR="00B96E9D" w:rsidRDefault="0000000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14:paraId="3BEC7BE6" w14:textId="77777777" w:rsidR="00B96E9D" w:rsidRDefault="00000000">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14:paraId="7A59F12E" w14:textId="77777777" w:rsidR="00B96E9D" w:rsidRDefault="00000000">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14:paraId="67866E9D" w14:textId="77777777" w:rsidR="00B96E9D" w:rsidRDefault="00000000">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14:paraId="2B4E7572" w14:textId="77777777" w:rsidR="00B96E9D" w:rsidRDefault="0000000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14:paraId="7BFC6C47" w14:textId="77777777" w:rsidR="00B96E9D" w:rsidRDefault="00000000">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14:paraId="1DD2E624" w14:textId="77777777" w:rsidR="00B96E9D" w:rsidRDefault="0000000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14:paraId="3ED3C0C7" w14:textId="77777777" w:rsidR="00B96E9D" w:rsidRDefault="00000000">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14:paraId="3A2FEE19" w14:textId="77777777" w:rsidR="00B96E9D" w:rsidRDefault="00B96E9D">
      <w:pPr>
        <w:widowControl/>
        <w:snapToGrid w:val="0"/>
        <w:rPr>
          <w:rFonts w:ascii="宋体" w:hAnsi="宋体" w:cs="宋体"/>
          <w:b/>
          <w:kern w:val="0"/>
          <w:sz w:val="24"/>
        </w:rPr>
      </w:pPr>
    </w:p>
    <w:p w14:paraId="5BCE1357" w14:textId="77777777" w:rsidR="00B96E9D" w:rsidRDefault="00000000">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B96E9D" w14:paraId="33F0E7B9" w14:textId="77777777">
        <w:trPr>
          <w:trHeight w:val="1858"/>
        </w:trPr>
        <w:tc>
          <w:tcPr>
            <w:tcW w:w="9000" w:type="dxa"/>
            <w:vAlign w:val="center"/>
          </w:tcPr>
          <w:p w14:paraId="0BC8DDC8" w14:textId="77777777" w:rsidR="00B96E9D" w:rsidRDefault="00000000">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14:paraId="3BF6622C" w14:textId="77777777" w:rsidR="00B96E9D" w:rsidRDefault="00B96E9D">
      <w:pPr>
        <w:rPr>
          <w:rFonts w:ascii="宋体" w:hAnsi="宋体"/>
        </w:rPr>
      </w:pPr>
    </w:p>
    <w:p w14:paraId="76211423" w14:textId="77777777" w:rsidR="00B96E9D" w:rsidRDefault="00000000">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14:paraId="6E0E80F7" w14:textId="77777777" w:rsidR="00B96E9D" w:rsidRDefault="00B96E9D">
      <w:pPr>
        <w:spacing w:line="480" w:lineRule="exact"/>
        <w:jc w:val="center"/>
        <w:rPr>
          <w:rFonts w:ascii="宋体" w:hAnsi="宋体" w:cs="Lucida Sans Unicode"/>
          <w:b/>
        </w:rPr>
      </w:pPr>
    </w:p>
    <w:p w14:paraId="3D76867B" w14:textId="77777777" w:rsidR="00B96E9D" w:rsidRDefault="00B96E9D">
      <w:pPr>
        <w:spacing w:line="480" w:lineRule="exact"/>
        <w:jc w:val="center"/>
        <w:rPr>
          <w:rFonts w:ascii="宋体" w:hAnsi="宋体" w:cs="Lucida Sans Unicode"/>
          <w:b/>
        </w:rPr>
      </w:pPr>
    </w:p>
    <w:p w14:paraId="0711F52D" w14:textId="77777777" w:rsidR="00B96E9D" w:rsidRDefault="00B96E9D">
      <w:pPr>
        <w:spacing w:line="480" w:lineRule="exact"/>
        <w:jc w:val="center"/>
        <w:rPr>
          <w:rFonts w:ascii="宋体" w:hAnsi="宋体" w:cs="Lucida Sans Unicode"/>
          <w:b/>
        </w:rPr>
      </w:pPr>
    </w:p>
    <w:p w14:paraId="56F786AE" w14:textId="77777777" w:rsidR="00B96E9D" w:rsidRDefault="00B96E9D">
      <w:pPr>
        <w:spacing w:line="480" w:lineRule="exact"/>
        <w:jc w:val="center"/>
        <w:rPr>
          <w:rFonts w:ascii="宋体" w:hAnsi="宋体" w:cs="Lucida Sans Unicode"/>
          <w:b/>
        </w:rPr>
      </w:pPr>
    </w:p>
    <w:p w14:paraId="70F6980D" w14:textId="77777777" w:rsidR="00B96E9D" w:rsidRDefault="00B96E9D">
      <w:pPr>
        <w:spacing w:line="480" w:lineRule="exact"/>
        <w:jc w:val="center"/>
        <w:rPr>
          <w:rFonts w:ascii="宋体" w:hAnsi="宋体" w:cs="Lucida Sans Unicode"/>
          <w:b/>
        </w:rPr>
      </w:pPr>
    </w:p>
    <w:p w14:paraId="3F341891" w14:textId="77777777" w:rsidR="00B96E9D" w:rsidRDefault="00B96E9D">
      <w:pPr>
        <w:spacing w:line="480" w:lineRule="exact"/>
        <w:jc w:val="center"/>
        <w:rPr>
          <w:rFonts w:ascii="宋体" w:hAnsi="宋体" w:cs="Lucida Sans Unicode"/>
          <w:b/>
        </w:rPr>
      </w:pPr>
    </w:p>
    <w:p w14:paraId="4C9F579B" w14:textId="77777777" w:rsidR="00B96E9D" w:rsidRDefault="00B96E9D">
      <w:pPr>
        <w:spacing w:line="480" w:lineRule="exact"/>
        <w:jc w:val="center"/>
        <w:rPr>
          <w:rFonts w:ascii="宋体" w:hAnsi="宋体" w:cs="Lucida Sans Unicode"/>
          <w:b/>
        </w:rPr>
      </w:pPr>
    </w:p>
    <w:p w14:paraId="17F0A27D" w14:textId="77777777" w:rsidR="00B96E9D" w:rsidRDefault="00000000">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14:paraId="05964C56" w14:textId="77777777" w:rsidR="00B96E9D" w:rsidRDefault="00000000">
      <w:pPr>
        <w:spacing w:line="360" w:lineRule="auto"/>
        <w:jc w:val="center"/>
        <w:rPr>
          <w:rFonts w:ascii="宋体" w:hAnsi="宋体"/>
          <w:b/>
          <w:sz w:val="72"/>
          <w:szCs w:val="72"/>
        </w:rPr>
      </w:pPr>
      <w:r>
        <w:rPr>
          <w:rFonts w:ascii="宋体" w:hAnsi="宋体" w:hint="eastAsia"/>
          <w:b/>
          <w:sz w:val="72"/>
          <w:szCs w:val="72"/>
        </w:rPr>
        <w:t>投  标  文  件</w:t>
      </w:r>
    </w:p>
    <w:p w14:paraId="71FB382F" w14:textId="77777777" w:rsidR="00B96E9D" w:rsidRDefault="00B96E9D">
      <w:pPr>
        <w:spacing w:line="360" w:lineRule="auto"/>
        <w:jc w:val="center"/>
        <w:rPr>
          <w:rFonts w:ascii="宋体" w:hAnsi="宋体" w:cs="Lucida Sans Unicode"/>
          <w:b/>
          <w:sz w:val="72"/>
          <w:szCs w:val="72"/>
        </w:rPr>
      </w:pPr>
    </w:p>
    <w:p w14:paraId="4DA76513" w14:textId="77777777" w:rsidR="00B96E9D" w:rsidRDefault="00B96E9D">
      <w:pPr>
        <w:spacing w:line="480" w:lineRule="exact"/>
        <w:rPr>
          <w:rFonts w:ascii="宋体" w:hAnsi="宋体" w:cs="Lucida Sans Unicode"/>
        </w:rPr>
      </w:pPr>
    </w:p>
    <w:p w14:paraId="29DD6970" w14:textId="77777777" w:rsidR="00B96E9D" w:rsidRDefault="00B96E9D">
      <w:pPr>
        <w:spacing w:line="480" w:lineRule="exact"/>
        <w:rPr>
          <w:rFonts w:ascii="宋体" w:hAnsi="宋体" w:cs="Lucida Sans Unicode"/>
        </w:rPr>
      </w:pPr>
    </w:p>
    <w:p w14:paraId="2E22B7DE" w14:textId="77777777" w:rsidR="00B96E9D" w:rsidRDefault="00000000">
      <w:pPr>
        <w:spacing w:line="360" w:lineRule="auto"/>
        <w:ind w:firstLineChars="249" w:firstLine="900"/>
        <w:rPr>
          <w:rFonts w:ascii="宋体" w:hAnsi="宋体"/>
          <w:b/>
          <w:sz w:val="36"/>
          <w:szCs w:val="36"/>
        </w:rPr>
      </w:pPr>
      <w:r>
        <w:rPr>
          <w:rFonts w:ascii="宋体" w:hAnsi="宋体" w:hint="eastAsia"/>
          <w:b/>
          <w:sz w:val="36"/>
          <w:szCs w:val="36"/>
        </w:rPr>
        <w:t>采购项目名称：</w:t>
      </w:r>
    </w:p>
    <w:p w14:paraId="04F492BF" w14:textId="77777777" w:rsidR="00B96E9D" w:rsidRDefault="00000000">
      <w:pPr>
        <w:spacing w:line="360" w:lineRule="auto"/>
        <w:ind w:firstLineChars="249" w:firstLine="900"/>
        <w:rPr>
          <w:rFonts w:ascii="宋体" w:hAnsi="宋体"/>
          <w:b/>
          <w:sz w:val="36"/>
          <w:szCs w:val="36"/>
        </w:rPr>
      </w:pPr>
      <w:r>
        <w:rPr>
          <w:rFonts w:ascii="宋体" w:hAnsi="宋体" w:hint="eastAsia"/>
          <w:b/>
          <w:sz w:val="36"/>
          <w:szCs w:val="36"/>
        </w:rPr>
        <w:t>采购项目编号：</w:t>
      </w:r>
    </w:p>
    <w:p w14:paraId="35AE6DB9" w14:textId="77777777" w:rsidR="00B96E9D" w:rsidRDefault="00000000">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14:paraId="7FB41EDB" w14:textId="77777777" w:rsidR="00B96E9D" w:rsidRDefault="00000000">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14:paraId="3C10B0CB"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14:paraId="675B31B0"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14:paraId="308E13E4"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14:paraId="559DDB55"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14:paraId="23F42CFD"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14:paraId="696EA8F8" w14:textId="77777777" w:rsidR="00B96E9D" w:rsidRDefault="00000000">
      <w:pPr>
        <w:widowControl/>
        <w:spacing w:line="480" w:lineRule="exact"/>
        <w:ind w:firstLineChars="224" w:firstLine="538"/>
        <w:rPr>
          <w:rFonts w:ascii="宋体" w:hAnsi="宋体"/>
          <w:sz w:val="24"/>
        </w:rPr>
      </w:pPr>
      <w:r>
        <w:rPr>
          <w:rFonts w:ascii="宋体" w:hAnsi="宋体" w:cs="Lucida Sans Unicode" w:hint="eastAsia"/>
          <w:sz w:val="24"/>
        </w:rPr>
        <w:t>……</w:t>
      </w:r>
    </w:p>
    <w:p w14:paraId="555521BC"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14:paraId="3DFC1BDD"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14:paraId="0BC5BCB6" w14:textId="77777777" w:rsidR="00B96E9D" w:rsidRDefault="00000000">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14:paraId="698B930A" w14:textId="6FBAC30E"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2.</w:t>
      </w:r>
      <w:r w:rsidR="00F06CCE">
        <w:rPr>
          <w:rFonts w:ascii="宋体" w:hAnsi="宋体" w:cs="Lucida Sans Unicode"/>
          <w:sz w:val="24"/>
        </w:rPr>
        <w:t>3</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14:paraId="2A94CF89" w14:textId="77777777" w:rsidR="00B96E9D" w:rsidRDefault="00000000">
      <w:pPr>
        <w:widowControl/>
        <w:spacing w:line="480" w:lineRule="exact"/>
        <w:ind w:firstLineChars="224" w:firstLine="538"/>
        <w:rPr>
          <w:rFonts w:ascii="宋体" w:hAnsi="宋体"/>
          <w:sz w:val="24"/>
        </w:rPr>
      </w:pPr>
      <w:r>
        <w:rPr>
          <w:rFonts w:ascii="宋体" w:hAnsi="宋体" w:cs="Lucida Sans Unicode" w:hint="eastAsia"/>
          <w:sz w:val="24"/>
        </w:rPr>
        <w:t>……</w:t>
      </w:r>
    </w:p>
    <w:p w14:paraId="29EA79A3"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14:paraId="234924E7" w14:textId="77777777" w:rsidR="00B96E9D" w:rsidRDefault="00000000">
      <w:pPr>
        <w:widowControl/>
        <w:spacing w:line="480" w:lineRule="exact"/>
        <w:ind w:firstLineChars="224" w:firstLine="538"/>
        <w:rPr>
          <w:rFonts w:ascii="宋体" w:hAnsi="宋体"/>
          <w:sz w:val="24"/>
        </w:rPr>
      </w:pPr>
      <w:r>
        <w:rPr>
          <w:rFonts w:ascii="宋体" w:hAnsi="宋体" w:cs="Lucida Sans Unicode" w:hint="eastAsia"/>
          <w:sz w:val="24"/>
        </w:rPr>
        <w:t>……</w:t>
      </w:r>
    </w:p>
    <w:p w14:paraId="48197EB8" w14:textId="77777777" w:rsidR="00B96E9D" w:rsidRDefault="00B96E9D">
      <w:pPr>
        <w:spacing w:line="480" w:lineRule="exact"/>
        <w:ind w:firstLineChars="224" w:firstLine="538"/>
        <w:rPr>
          <w:rFonts w:ascii="宋体" w:hAnsi="宋体" w:cs="Lucida Sans Unicode"/>
          <w:sz w:val="24"/>
        </w:rPr>
      </w:pPr>
    </w:p>
    <w:p w14:paraId="151F39A7" w14:textId="77777777" w:rsidR="00B96E9D" w:rsidRDefault="00000000">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69F38937" w14:textId="77777777" w:rsidR="00B96E9D" w:rsidRDefault="00B96E9D">
      <w:pPr>
        <w:spacing w:line="480" w:lineRule="exact"/>
        <w:ind w:firstLineChars="298" w:firstLine="718"/>
        <w:rPr>
          <w:rFonts w:ascii="宋体" w:hAnsi="宋体" w:cs="Lucida Sans Unicode"/>
          <w:b/>
          <w:sz w:val="24"/>
        </w:rPr>
      </w:pPr>
    </w:p>
    <w:p w14:paraId="3EE4031C" w14:textId="77777777" w:rsidR="00B96E9D" w:rsidRDefault="00B96E9D">
      <w:pPr>
        <w:spacing w:line="360" w:lineRule="auto"/>
        <w:ind w:firstLineChars="147" w:firstLine="472"/>
        <w:rPr>
          <w:rFonts w:ascii="宋体" w:hAnsi="宋体" w:cs="Lucida Sans Unicode"/>
          <w:b/>
          <w:sz w:val="32"/>
          <w:szCs w:val="32"/>
        </w:rPr>
      </w:pPr>
    </w:p>
    <w:p w14:paraId="4C5813E0" w14:textId="77777777" w:rsidR="00B96E9D" w:rsidRDefault="00000000">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14:paraId="69FF55E2" w14:textId="77777777" w:rsidR="00B96E9D" w:rsidRDefault="00000000">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14:paraId="038EB352" w14:textId="77777777" w:rsidR="00B96E9D" w:rsidRDefault="00000000">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14:paraId="1481F9B4" w14:textId="77777777" w:rsidR="00B96E9D" w:rsidRDefault="00000000">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14:paraId="5955289C" w14:textId="77777777" w:rsidR="00B96E9D" w:rsidRDefault="0000000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14:paraId="3303C7AF" w14:textId="77777777" w:rsidR="00B96E9D" w:rsidRDefault="00000000">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14:paraId="33104457" w14:textId="77777777" w:rsidR="00B96E9D" w:rsidRDefault="00B96E9D">
      <w:pPr>
        <w:spacing w:line="480" w:lineRule="exact"/>
        <w:rPr>
          <w:rFonts w:ascii="宋体" w:hAnsi="宋体" w:cs="Lucida Sans Unicode"/>
          <w:sz w:val="24"/>
        </w:rPr>
      </w:pPr>
    </w:p>
    <w:p w14:paraId="121A8730" w14:textId="77777777" w:rsidR="00B96E9D" w:rsidRDefault="00000000">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14:paraId="1EC0FE27" w14:textId="77777777" w:rsidR="00B96E9D" w:rsidRDefault="00000000">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14:paraId="6CE2DD1B" w14:textId="77777777" w:rsidR="00B96E9D" w:rsidRDefault="00B96E9D">
      <w:pPr>
        <w:spacing w:line="480" w:lineRule="exact"/>
        <w:jc w:val="center"/>
        <w:rPr>
          <w:rFonts w:ascii="宋体" w:hAnsi="宋体" w:cs="Lucida Sans Unicode"/>
          <w:b/>
          <w:sz w:val="36"/>
          <w:szCs w:val="36"/>
        </w:rPr>
      </w:pPr>
    </w:p>
    <w:p w14:paraId="564944D3" w14:textId="77777777" w:rsidR="00B96E9D" w:rsidRDefault="00B96E9D">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B96E9D" w14:paraId="1510405D" w14:textId="77777777">
        <w:trPr>
          <w:trHeight w:val="2800"/>
        </w:trPr>
        <w:tc>
          <w:tcPr>
            <w:tcW w:w="5328" w:type="dxa"/>
          </w:tcPr>
          <w:p w14:paraId="53E241C5" w14:textId="77777777" w:rsidR="00B96E9D" w:rsidRDefault="00000000">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14:paraId="2A020AB8" w14:textId="77777777" w:rsidR="00B96E9D" w:rsidRDefault="00000000">
            <w:pPr>
              <w:spacing w:line="480" w:lineRule="exact"/>
              <w:jc w:val="center"/>
              <w:rPr>
                <w:rFonts w:ascii="宋体" w:hAnsi="宋体" w:cs="Lucida Sans Unicode"/>
                <w:b/>
                <w:bCs/>
                <w:sz w:val="24"/>
              </w:rPr>
            </w:pPr>
            <w:r>
              <w:rPr>
                <w:rFonts w:ascii="宋体" w:hAnsi="宋体" w:cs="Lucida Sans Unicode" w:hint="eastAsia"/>
                <w:b/>
                <w:bCs/>
                <w:sz w:val="24"/>
              </w:rPr>
              <w:t>复印件※）</w:t>
            </w:r>
          </w:p>
          <w:p w14:paraId="2B61FAC1" w14:textId="77777777" w:rsidR="00B96E9D" w:rsidRDefault="00B96E9D">
            <w:pPr>
              <w:spacing w:line="480" w:lineRule="exact"/>
              <w:rPr>
                <w:rFonts w:ascii="宋体" w:hAnsi="宋体" w:cs="Lucida Sans Unicode"/>
                <w:sz w:val="24"/>
              </w:rPr>
            </w:pPr>
          </w:p>
          <w:p w14:paraId="68DD83A5" w14:textId="77777777" w:rsidR="00B96E9D" w:rsidRDefault="00B96E9D">
            <w:pPr>
              <w:spacing w:line="480" w:lineRule="exact"/>
              <w:rPr>
                <w:rFonts w:ascii="宋体" w:hAnsi="宋体" w:cs="Lucida Sans Unicode"/>
                <w:sz w:val="24"/>
              </w:rPr>
            </w:pPr>
          </w:p>
        </w:tc>
      </w:tr>
    </w:tbl>
    <w:p w14:paraId="2B81E715" w14:textId="77777777" w:rsidR="00B96E9D" w:rsidRDefault="00B96E9D">
      <w:pPr>
        <w:spacing w:beforeLines="100" w:before="240" w:afterLines="100" w:after="240" w:line="480" w:lineRule="exact"/>
        <w:jc w:val="center"/>
        <w:rPr>
          <w:rFonts w:ascii="宋体" w:hAnsi="宋体" w:cs="Lucida Sans Unicode"/>
          <w:b/>
          <w:sz w:val="24"/>
        </w:rPr>
      </w:pPr>
    </w:p>
    <w:p w14:paraId="318AEC6B" w14:textId="77777777" w:rsidR="00B96E9D" w:rsidRDefault="00B96E9D">
      <w:pPr>
        <w:spacing w:beforeLines="100" w:before="240" w:afterLines="100" w:after="240" w:line="480" w:lineRule="exact"/>
        <w:jc w:val="center"/>
        <w:rPr>
          <w:rFonts w:ascii="宋体" w:hAnsi="宋体" w:cs="Lucida Sans Unicode"/>
          <w:b/>
          <w:sz w:val="36"/>
          <w:szCs w:val="36"/>
        </w:rPr>
      </w:pPr>
    </w:p>
    <w:p w14:paraId="399C8BE7" w14:textId="77777777" w:rsidR="00B96E9D" w:rsidRDefault="00B96E9D">
      <w:pPr>
        <w:spacing w:beforeLines="100" w:before="240" w:afterLines="100" w:after="240" w:line="480" w:lineRule="exact"/>
        <w:jc w:val="center"/>
        <w:rPr>
          <w:rFonts w:ascii="宋体" w:hAnsi="宋体" w:cs="Lucida Sans Unicode"/>
          <w:b/>
          <w:sz w:val="36"/>
          <w:szCs w:val="36"/>
        </w:rPr>
      </w:pPr>
    </w:p>
    <w:p w14:paraId="45AFFE40" w14:textId="77777777" w:rsidR="00B96E9D" w:rsidRDefault="00B96E9D">
      <w:pPr>
        <w:spacing w:line="480" w:lineRule="exact"/>
        <w:jc w:val="right"/>
        <w:rPr>
          <w:rFonts w:ascii="宋体" w:hAnsi="宋体" w:cs="Lucida Sans Unicode"/>
          <w:kern w:val="0"/>
          <w:sz w:val="24"/>
        </w:rPr>
      </w:pPr>
    </w:p>
    <w:p w14:paraId="0BB9B538" w14:textId="77777777" w:rsidR="00B96E9D" w:rsidRDefault="00B96E9D">
      <w:pPr>
        <w:spacing w:line="480" w:lineRule="exact"/>
        <w:jc w:val="right"/>
        <w:rPr>
          <w:rFonts w:ascii="宋体" w:hAnsi="宋体" w:cs="Lucida Sans Unicode"/>
          <w:kern w:val="0"/>
          <w:sz w:val="24"/>
        </w:rPr>
      </w:pPr>
    </w:p>
    <w:p w14:paraId="6E69E242" w14:textId="77777777" w:rsidR="00B96E9D" w:rsidRDefault="00B96E9D">
      <w:pPr>
        <w:spacing w:line="480" w:lineRule="exact"/>
        <w:ind w:right="240"/>
        <w:jc w:val="right"/>
        <w:rPr>
          <w:rFonts w:ascii="宋体" w:hAnsi="宋体" w:cs="Lucida Sans Unicode"/>
          <w:kern w:val="0"/>
          <w:sz w:val="24"/>
        </w:rPr>
      </w:pPr>
    </w:p>
    <w:p w14:paraId="6F19F1AA" w14:textId="77777777" w:rsidR="00B96E9D" w:rsidRDefault="00B96E9D">
      <w:pPr>
        <w:spacing w:line="480" w:lineRule="exact"/>
        <w:ind w:right="240"/>
        <w:jc w:val="right"/>
        <w:rPr>
          <w:rFonts w:ascii="宋体" w:hAnsi="宋体" w:cs="Lucida Sans Unicode"/>
          <w:kern w:val="0"/>
          <w:sz w:val="24"/>
        </w:rPr>
      </w:pPr>
    </w:p>
    <w:p w14:paraId="5158F1FB" w14:textId="77777777" w:rsidR="00B96E9D" w:rsidRDefault="00000000">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14:paraId="5C480153" w14:textId="77777777" w:rsidR="00B96E9D" w:rsidRDefault="00000000">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14:paraId="5167B082" w14:textId="77777777" w:rsidR="00B96E9D" w:rsidRDefault="00B96E9D">
      <w:pPr>
        <w:spacing w:beforeLines="100" w:before="240" w:afterLines="100" w:after="240" w:line="480" w:lineRule="exact"/>
        <w:rPr>
          <w:rFonts w:ascii="宋体" w:hAnsi="宋体" w:cs="Lucida Sans Unicode"/>
          <w:b/>
          <w:sz w:val="36"/>
          <w:szCs w:val="36"/>
        </w:rPr>
      </w:pPr>
    </w:p>
    <w:p w14:paraId="11EB3F86" w14:textId="77777777" w:rsidR="00B96E9D" w:rsidRDefault="00B96E9D">
      <w:pPr>
        <w:jc w:val="center"/>
        <w:rPr>
          <w:rFonts w:ascii="宋体" w:hAnsi="宋体" w:cs="Lucida Sans Unicode"/>
          <w:b/>
          <w:sz w:val="36"/>
          <w:szCs w:val="36"/>
        </w:rPr>
      </w:pPr>
    </w:p>
    <w:p w14:paraId="08F0B86C" w14:textId="77777777" w:rsidR="00B96E9D" w:rsidRDefault="00B96E9D">
      <w:pPr>
        <w:rPr>
          <w:rFonts w:ascii="宋体" w:hAnsi="宋体" w:cs="Lucida Sans Unicode"/>
          <w:szCs w:val="21"/>
        </w:rPr>
      </w:pPr>
    </w:p>
    <w:p w14:paraId="15DFB851" w14:textId="77777777" w:rsidR="00B96E9D" w:rsidRDefault="00B96E9D">
      <w:pPr>
        <w:rPr>
          <w:rFonts w:ascii="宋体" w:hAnsi="宋体" w:cs="Lucida Sans Unicode"/>
          <w:szCs w:val="21"/>
        </w:rPr>
      </w:pPr>
    </w:p>
    <w:p w14:paraId="42AEADED" w14:textId="77777777" w:rsidR="00B96E9D" w:rsidRDefault="00000000">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14:paraId="42534745" w14:textId="77777777" w:rsidR="00B96E9D" w:rsidRDefault="0000000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14:paraId="0FE20AAB" w14:textId="77777777" w:rsidR="00B96E9D" w:rsidRDefault="00000000">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14:paraId="6DC00B79" w14:textId="77777777" w:rsidR="00B96E9D" w:rsidRDefault="00B96E9D">
      <w:pPr>
        <w:spacing w:line="360" w:lineRule="auto"/>
        <w:ind w:firstLineChars="200" w:firstLine="480"/>
        <w:rPr>
          <w:rFonts w:ascii="宋体" w:hAnsi="宋体" w:cs="Lucida Sans Unicode"/>
          <w:sz w:val="24"/>
        </w:rPr>
      </w:pPr>
    </w:p>
    <w:p w14:paraId="7B851A7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14:paraId="3C561F3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14:paraId="4EF8CA9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14:paraId="3981BB02" w14:textId="77777777" w:rsidR="00B96E9D" w:rsidRDefault="00B96E9D">
      <w:pPr>
        <w:spacing w:line="280" w:lineRule="exact"/>
        <w:ind w:firstLineChars="200" w:firstLine="480"/>
        <w:rPr>
          <w:rFonts w:ascii="宋体" w:hAnsi="宋体" w:cs="Lucida Sans Unicode"/>
          <w:sz w:val="24"/>
        </w:rPr>
      </w:pPr>
    </w:p>
    <w:p w14:paraId="40F00AA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14:paraId="53D4803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14:paraId="1A4824B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14:paraId="5CB431D4"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14:paraId="07E86D35" w14:textId="77777777" w:rsidR="00B96E9D" w:rsidRDefault="00B96E9D">
      <w:pPr>
        <w:spacing w:line="360" w:lineRule="auto"/>
        <w:ind w:firstLineChars="250" w:firstLine="600"/>
        <w:rPr>
          <w:rFonts w:ascii="宋体" w:hAnsi="宋体" w:cs="Lucida Sans Unicode"/>
          <w:sz w:val="24"/>
        </w:rPr>
      </w:pPr>
    </w:p>
    <w:p w14:paraId="7AB23FE6" w14:textId="77777777" w:rsidR="00B96E9D" w:rsidRDefault="00000000">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14:paraId="234A5CDB" w14:textId="77777777" w:rsidR="00B96E9D" w:rsidRDefault="00000000">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14:paraId="76D91299" w14:textId="77777777" w:rsidR="00B96E9D" w:rsidRDefault="00000000">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00AB7E0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B96E9D" w14:paraId="00B6135D" w14:textId="77777777">
        <w:trPr>
          <w:trHeight w:val="2642"/>
        </w:trPr>
        <w:tc>
          <w:tcPr>
            <w:tcW w:w="5508" w:type="dxa"/>
          </w:tcPr>
          <w:p w14:paraId="4E0DC11B" w14:textId="77777777" w:rsidR="00B96E9D" w:rsidRDefault="00000000">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14:paraId="64117A99" w14:textId="77777777" w:rsidR="00B96E9D" w:rsidRDefault="00B96E9D">
      <w:pPr>
        <w:spacing w:line="360" w:lineRule="auto"/>
        <w:jc w:val="center"/>
        <w:rPr>
          <w:rFonts w:ascii="宋体" w:hAnsi="宋体" w:cs="Lucida Sans Unicode"/>
          <w:sz w:val="24"/>
        </w:rPr>
      </w:pPr>
    </w:p>
    <w:p w14:paraId="0D99390C" w14:textId="77777777" w:rsidR="00B96E9D" w:rsidRDefault="00B96E9D">
      <w:pPr>
        <w:spacing w:line="360" w:lineRule="auto"/>
        <w:ind w:firstLineChars="200" w:firstLine="480"/>
        <w:rPr>
          <w:rFonts w:ascii="宋体" w:hAnsi="宋体" w:cs="Lucida Sans Unicode"/>
          <w:sz w:val="24"/>
        </w:rPr>
      </w:pPr>
    </w:p>
    <w:p w14:paraId="4A2E2ACB" w14:textId="77777777" w:rsidR="00B96E9D" w:rsidRDefault="00B96E9D">
      <w:pPr>
        <w:spacing w:line="360" w:lineRule="auto"/>
        <w:ind w:firstLineChars="200" w:firstLine="480"/>
        <w:rPr>
          <w:rFonts w:ascii="宋体" w:hAnsi="宋体" w:cs="Lucida Sans Unicode"/>
          <w:sz w:val="24"/>
        </w:rPr>
      </w:pPr>
    </w:p>
    <w:p w14:paraId="682C98BE" w14:textId="77777777" w:rsidR="00B96E9D" w:rsidRDefault="00B96E9D">
      <w:pPr>
        <w:spacing w:line="360" w:lineRule="auto"/>
        <w:ind w:firstLineChars="200" w:firstLine="480"/>
        <w:rPr>
          <w:rFonts w:ascii="宋体" w:hAnsi="宋体" w:cs="Lucida Sans Unicode"/>
          <w:sz w:val="24"/>
        </w:rPr>
      </w:pPr>
    </w:p>
    <w:p w14:paraId="11EC998D" w14:textId="77777777" w:rsidR="00B96E9D" w:rsidRDefault="00B96E9D">
      <w:pPr>
        <w:spacing w:line="360" w:lineRule="auto"/>
        <w:ind w:firstLineChars="200" w:firstLine="480"/>
        <w:rPr>
          <w:rFonts w:ascii="宋体" w:hAnsi="宋体" w:cs="Lucida Sans Unicode"/>
          <w:sz w:val="24"/>
        </w:rPr>
      </w:pPr>
    </w:p>
    <w:p w14:paraId="3CCB789C" w14:textId="77777777" w:rsidR="00B96E9D" w:rsidRDefault="00B96E9D">
      <w:pPr>
        <w:spacing w:line="360" w:lineRule="auto"/>
        <w:ind w:firstLineChars="200" w:firstLine="480"/>
        <w:rPr>
          <w:rFonts w:ascii="宋体" w:hAnsi="宋体" w:cs="Lucida Sans Unicode"/>
          <w:sz w:val="24"/>
        </w:rPr>
      </w:pPr>
    </w:p>
    <w:p w14:paraId="64DECFF6" w14:textId="77777777" w:rsidR="00B96E9D" w:rsidRDefault="00B96E9D">
      <w:pPr>
        <w:spacing w:line="360" w:lineRule="auto"/>
        <w:ind w:firstLineChars="200" w:firstLine="480"/>
        <w:rPr>
          <w:rFonts w:ascii="宋体" w:hAnsi="宋体" w:cs="Lucida Sans Unicode"/>
          <w:sz w:val="24"/>
        </w:rPr>
      </w:pPr>
    </w:p>
    <w:p w14:paraId="52DD01A8" w14:textId="77777777" w:rsidR="00B96E9D" w:rsidRDefault="00000000">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14:paraId="03957C73" w14:textId="77777777" w:rsidR="00B96E9D" w:rsidRDefault="00000000">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14:paraId="18D40944" w14:textId="77777777" w:rsidR="00B96E9D" w:rsidRDefault="00B96E9D">
      <w:pPr>
        <w:spacing w:line="360" w:lineRule="auto"/>
        <w:rPr>
          <w:rFonts w:ascii="宋体" w:hAnsi="宋体" w:cs="Lucida Sans Unicode"/>
          <w:sz w:val="24"/>
        </w:rPr>
      </w:pPr>
    </w:p>
    <w:p w14:paraId="1974461B" w14:textId="77777777" w:rsidR="00B96E9D" w:rsidRDefault="00000000">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14:paraId="1CB22977" w14:textId="77777777" w:rsidR="00B96E9D" w:rsidRDefault="00000000">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14:paraId="79ED81C9" w14:textId="77777777" w:rsidR="00B96E9D" w:rsidRDefault="00B96E9D">
      <w:pPr>
        <w:spacing w:beforeLines="50" w:before="120" w:afterLines="50" w:after="120" w:line="400" w:lineRule="exact"/>
        <w:ind w:rightChars="300" w:right="630"/>
        <w:rPr>
          <w:rFonts w:ascii="仿宋_GB2312" w:eastAsia="仿宋_GB2312" w:hAnsi="Lucida Sans Unicode" w:cs="Lucida Sans Unicode"/>
          <w:sz w:val="24"/>
        </w:rPr>
      </w:pPr>
    </w:p>
    <w:p w14:paraId="2798E7C5" w14:textId="77777777" w:rsidR="00B96E9D" w:rsidRDefault="00000000">
      <w:pPr>
        <w:spacing w:line="360" w:lineRule="auto"/>
        <w:ind w:firstLineChars="200" w:firstLine="480"/>
        <w:rPr>
          <w:rFonts w:ascii="宋体" w:cs="Lucida Sans Unicode"/>
          <w:sz w:val="24"/>
        </w:rPr>
      </w:pPr>
      <w:r>
        <w:rPr>
          <w:rFonts w:ascii="宋体" w:cs="Lucida Sans Unicode" w:hint="eastAsia"/>
          <w:sz w:val="24"/>
        </w:rPr>
        <w:t>辽宁城市建设职业技术学院：</w:t>
      </w:r>
    </w:p>
    <w:p w14:paraId="30002BD6" w14:textId="77777777" w:rsidR="00B96E9D" w:rsidRDefault="00B96E9D">
      <w:pPr>
        <w:spacing w:line="360" w:lineRule="auto"/>
        <w:ind w:firstLineChars="200" w:firstLine="480"/>
        <w:rPr>
          <w:rFonts w:ascii="宋体" w:cs="Lucida Sans Unicode"/>
          <w:sz w:val="24"/>
        </w:rPr>
      </w:pPr>
    </w:p>
    <w:p w14:paraId="119E7E39" w14:textId="77777777" w:rsidR="00B96E9D" w:rsidRDefault="00000000">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14:paraId="085CFD25" w14:textId="77777777" w:rsidR="00B96E9D" w:rsidRDefault="00B96E9D">
      <w:pPr>
        <w:spacing w:line="360" w:lineRule="auto"/>
        <w:ind w:firstLineChars="200" w:firstLine="480"/>
        <w:rPr>
          <w:rFonts w:ascii="宋体" w:cs="Lucida Sans Unicode"/>
          <w:sz w:val="24"/>
        </w:rPr>
      </w:pPr>
    </w:p>
    <w:p w14:paraId="72681CE6" w14:textId="77777777" w:rsidR="00B96E9D" w:rsidRDefault="00B96E9D">
      <w:pPr>
        <w:spacing w:line="360" w:lineRule="auto"/>
        <w:ind w:firstLineChars="200" w:firstLine="480"/>
        <w:rPr>
          <w:rFonts w:ascii="宋体" w:cs="Lucida Sans Unicode"/>
          <w:sz w:val="24"/>
        </w:rPr>
      </w:pPr>
    </w:p>
    <w:p w14:paraId="1F29A70E" w14:textId="77777777" w:rsidR="00B96E9D" w:rsidRDefault="00B96E9D">
      <w:pPr>
        <w:spacing w:line="360" w:lineRule="auto"/>
        <w:ind w:firstLineChars="200" w:firstLine="480"/>
        <w:rPr>
          <w:rFonts w:ascii="宋体" w:cs="Lucida Sans Unicode"/>
          <w:sz w:val="24"/>
        </w:rPr>
      </w:pPr>
    </w:p>
    <w:p w14:paraId="1BFA9589" w14:textId="77777777" w:rsidR="00B96E9D" w:rsidRDefault="00B96E9D">
      <w:pPr>
        <w:spacing w:line="360" w:lineRule="auto"/>
        <w:ind w:firstLineChars="200" w:firstLine="480"/>
        <w:rPr>
          <w:rFonts w:ascii="宋体" w:cs="Lucida Sans Unicode"/>
          <w:sz w:val="24"/>
        </w:rPr>
      </w:pPr>
    </w:p>
    <w:p w14:paraId="77476D40" w14:textId="77777777" w:rsidR="00B96E9D" w:rsidRDefault="00000000">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14:paraId="0A373135" w14:textId="77777777" w:rsidR="00B96E9D" w:rsidRDefault="00B96E9D">
      <w:pPr>
        <w:spacing w:line="360" w:lineRule="auto"/>
        <w:ind w:firstLineChars="200" w:firstLine="480"/>
        <w:rPr>
          <w:rFonts w:ascii="宋体" w:cs="Lucida Sans Unicode"/>
          <w:sz w:val="24"/>
        </w:rPr>
      </w:pPr>
    </w:p>
    <w:p w14:paraId="02676299" w14:textId="77777777" w:rsidR="00B96E9D" w:rsidRDefault="00000000">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14:paraId="533E3EBA" w14:textId="77777777" w:rsidR="00B96E9D" w:rsidRDefault="00B96E9D">
      <w:pPr>
        <w:spacing w:line="360" w:lineRule="auto"/>
        <w:ind w:firstLineChars="200" w:firstLine="480"/>
        <w:rPr>
          <w:rFonts w:ascii="宋体" w:cs="Lucida Sans Unicode"/>
          <w:sz w:val="24"/>
        </w:rPr>
      </w:pPr>
    </w:p>
    <w:p w14:paraId="15F959CA" w14:textId="77777777" w:rsidR="00B96E9D" w:rsidRDefault="00000000">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14:paraId="19F65A4D" w14:textId="77777777" w:rsidR="00B96E9D" w:rsidRDefault="00B96E9D">
      <w:pPr>
        <w:spacing w:line="360" w:lineRule="auto"/>
        <w:rPr>
          <w:rFonts w:ascii="宋体" w:cs="Lucida Sans Unicode"/>
          <w:sz w:val="24"/>
        </w:rPr>
      </w:pPr>
    </w:p>
    <w:p w14:paraId="1AF2ED21" w14:textId="77777777" w:rsidR="00B96E9D" w:rsidRDefault="00B96E9D">
      <w:pPr>
        <w:spacing w:line="360" w:lineRule="auto"/>
        <w:rPr>
          <w:rFonts w:ascii="宋体" w:cs="Lucida Sans Unicode"/>
          <w:sz w:val="24"/>
        </w:rPr>
      </w:pPr>
    </w:p>
    <w:p w14:paraId="747FC475" w14:textId="77777777" w:rsidR="00B96E9D" w:rsidRDefault="00B96E9D">
      <w:pPr>
        <w:spacing w:line="360" w:lineRule="auto"/>
        <w:rPr>
          <w:rFonts w:ascii="宋体" w:cs="Lucida Sans Unicode"/>
          <w:sz w:val="24"/>
        </w:rPr>
      </w:pPr>
    </w:p>
    <w:p w14:paraId="64A0A28E" w14:textId="77777777" w:rsidR="00B96E9D" w:rsidRDefault="00B96E9D">
      <w:pPr>
        <w:spacing w:line="360" w:lineRule="auto"/>
        <w:rPr>
          <w:rFonts w:ascii="宋体" w:cs="Lucida Sans Unicode"/>
          <w:sz w:val="24"/>
        </w:rPr>
      </w:pPr>
    </w:p>
    <w:p w14:paraId="01890AB7" w14:textId="77777777" w:rsidR="00B96E9D" w:rsidRDefault="00B96E9D">
      <w:pPr>
        <w:spacing w:line="360" w:lineRule="auto"/>
        <w:rPr>
          <w:rFonts w:ascii="宋体" w:cs="Lucida Sans Unicode"/>
          <w:sz w:val="24"/>
        </w:rPr>
      </w:pPr>
    </w:p>
    <w:p w14:paraId="016CBBE4" w14:textId="77777777" w:rsidR="00B96E9D" w:rsidRDefault="00B96E9D">
      <w:pPr>
        <w:spacing w:line="360" w:lineRule="auto"/>
        <w:rPr>
          <w:rFonts w:ascii="宋体" w:cs="Lucida Sans Unicode"/>
          <w:sz w:val="24"/>
        </w:rPr>
      </w:pPr>
    </w:p>
    <w:p w14:paraId="4370D027" w14:textId="77777777" w:rsidR="00B96E9D" w:rsidRDefault="00B96E9D">
      <w:pPr>
        <w:spacing w:line="360" w:lineRule="auto"/>
        <w:rPr>
          <w:rFonts w:ascii="宋体" w:cs="Lucida Sans Unicode"/>
          <w:sz w:val="24"/>
        </w:rPr>
      </w:pPr>
    </w:p>
    <w:p w14:paraId="59EE4197" w14:textId="77777777" w:rsidR="00B96E9D" w:rsidRDefault="00B96E9D">
      <w:pPr>
        <w:spacing w:line="360" w:lineRule="auto"/>
        <w:rPr>
          <w:rFonts w:ascii="宋体" w:cs="Lucida Sans Unicode"/>
          <w:sz w:val="24"/>
        </w:rPr>
      </w:pPr>
    </w:p>
    <w:p w14:paraId="24573225" w14:textId="77777777" w:rsidR="00B96E9D" w:rsidRDefault="00B96E9D">
      <w:pPr>
        <w:spacing w:line="360" w:lineRule="auto"/>
        <w:rPr>
          <w:rFonts w:ascii="宋体" w:hAnsi="宋体" w:cs="Lucida Sans Unicode"/>
          <w:sz w:val="24"/>
        </w:rPr>
      </w:pPr>
    </w:p>
    <w:p w14:paraId="402B8BAF" w14:textId="77777777" w:rsidR="00B96E9D" w:rsidRDefault="00B96E9D">
      <w:pPr>
        <w:spacing w:line="360" w:lineRule="auto"/>
        <w:rPr>
          <w:rFonts w:ascii="宋体" w:hAnsi="宋体" w:cs="Lucida Sans Unicode"/>
          <w:sz w:val="24"/>
        </w:rPr>
      </w:pPr>
    </w:p>
    <w:p w14:paraId="619A9509" w14:textId="77777777" w:rsidR="00B96E9D" w:rsidRDefault="00B96E9D">
      <w:pPr>
        <w:spacing w:line="360" w:lineRule="auto"/>
        <w:rPr>
          <w:rFonts w:ascii="宋体" w:hAnsi="宋体" w:cs="Lucida Sans Unicode"/>
          <w:sz w:val="24"/>
        </w:rPr>
      </w:pPr>
    </w:p>
    <w:p w14:paraId="025459A8" w14:textId="77777777" w:rsidR="00B96E9D" w:rsidRDefault="00000000">
      <w:pPr>
        <w:spacing w:line="360" w:lineRule="auto"/>
        <w:rPr>
          <w:rFonts w:ascii="宋体" w:hAnsi="宋体" w:cs="Lucida Sans Unicode"/>
          <w:sz w:val="24"/>
        </w:rPr>
      </w:pPr>
      <w:r>
        <w:rPr>
          <w:rFonts w:ascii="宋体" w:hAnsi="宋体" w:cs="Lucida Sans Unicode" w:hint="eastAsia"/>
          <w:sz w:val="24"/>
        </w:rPr>
        <w:lastRenderedPageBreak/>
        <w:t>格式5</w:t>
      </w:r>
    </w:p>
    <w:p w14:paraId="79003E45"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14:paraId="1961DEC6" w14:textId="77777777" w:rsidR="00B96E9D" w:rsidRDefault="00000000">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14:paraId="5AAC062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14:paraId="1474F72A" w14:textId="77777777" w:rsidR="00B96E9D" w:rsidRPr="004E35F5"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w:t>
      </w:r>
      <w:r w:rsidRPr="004E35F5">
        <w:rPr>
          <w:rFonts w:ascii="宋体" w:hAnsi="宋体" w:cs="Lucida Sans Unicode" w:hint="eastAsia"/>
          <w:sz w:val="24"/>
        </w:rPr>
        <w:t>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B96E9D" w:rsidRPr="004E35F5" w14:paraId="4039FA4B" w14:textId="77777777">
        <w:trPr>
          <w:trHeight w:val="360"/>
        </w:trPr>
        <w:tc>
          <w:tcPr>
            <w:tcW w:w="771" w:type="dxa"/>
            <w:vMerge w:val="restart"/>
            <w:vAlign w:val="center"/>
          </w:tcPr>
          <w:p w14:paraId="663AB66F" w14:textId="77777777" w:rsidR="00B96E9D" w:rsidRPr="004E35F5" w:rsidRDefault="00000000">
            <w:pPr>
              <w:spacing w:line="360" w:lineRule="auto"/>
              <w:ind w:leftChars="-51" w:left="1" w:hangingChars="45" w:hanging="108"/>
              <w:jc w:val="center"/>
              <w:rPr>
                <w:rFonts w:ascii="宋体" w:hAnsi="宋体" w:cs="Lucida Sans Unicode"/>
                <w:sz w:val="24"/>
              </w:rPr>
            </w:pPr>
            <w:proofErr w:type="gramStart"/>
            <w:r w:rsidRPr="004E35F5">
              <w:rPr>
                <w:rFonts w:ascii="宋体" w:hAnsi="宋体" w:cs="Lucida Sans Unicode" w:hint="eastAsia"/>
                <w:sz w:val="24"/>
              </w:rPr>
              <w:t>包号</w:t>
            </w:r>
            <w:proofErr w:type="gramEnd"/>
          </w:p>
        </w:tc>
        <w:tc>
          <w:tcPr>
            <w:tcW w:w="8018" w:type="dxa"/>
            <w:gridSpan w:val="2"/>
            <w:vAlign w:val="center"/>
          </w:tcPr>
          <w:p w14:paraId="7575B8A8" w14:textId="1B1A0B68" w:rsidR="00B96E9D" w:rsidRPr="004E35F5" w:rsidRDefault="004528CE">
            <w:pPr>
              <w:spacing w:line="360" w:lineRule="auto"/>
              <w:ind w:left="-106" w:firstLine="1"/>
              <w:jc w:val="center"/>
              <w:rPr>
                <w:rFonts w:ascii="宋体" w:hAnsi="宋体" w:cs="Lucida Sans Unicode"/>
                <w:sz w:val="24"/>
              </w:rPr>
            </w:pPr>
            <w:r w:rsidRPr="004E35F5">
              <w:rPr>
                <w:rFonts w:ascii="宋体" w:hAnsi="宋体" w:cs="Lucida Sans Unicode" w:hint="eastAsia"/>
                <w:sz w:val="24"/>
              </w:rPr>
              <w:t>投标价</w:t>
            </w:r>
          </w:p>
        </w:tc>
      </w:tr>
      <w:tr w:rsidR="00B96E9D" w:rsidRPr="004E35F5" w14:paraId="08DF3504" w14:textId="77777777">
        <w:trPr>
          <w:trHeight w:val="360"/>
        </w:trPr>
        <w:tc>
          <w:tcPr>
            <w:tcW w:w="771" w:type="dxa"/>
            <w:vMerge/>
            <w:vAlign w:val="center"/>
          </w:tcPr>
          <w:p w14:paraId="0B43F36E"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48DE70D1" w14:textId="77777777" w:rsidR="00B96E9D" w:rsidRPr="004E35F5" w:rsidRDefault="00000000">
            <w:pPr>
              <w:spacing w:line="360" w:lineRule="auto"/>
              <w:ind w:leftChars="-51" w:left="-107" w:firstLine="1"/>
              <w:jc w:val="center"/>
              <w:rPr>
                <w:rFonts w:ascii="宋体" w:hAnsi="宋体" w:cs="Lucida Sans Unicode"/>
                <w:sz w:val="24"/>
              </w:rPr>
            </w:pPr>
            <w:r w:rsidRPr="004E35F5">
              <w:rPr>
                <w:rFonts w:ascii="宋体" w:hAnsi="宋体" w:cs="Lucida Sans Unicode" w:hint="eastAsia"/>
                <w:sz w:val="24"/>
              </w:rPr>
              <w:t>小写</w:t>
            </w:r>
          </w:p>
        </w:tc>
        <w:tc>
          <w:tcPr>
            <w:tcW w:w="5549" w:type="dxa"/>
            <w:vAlign w:val="center"/>
          </w:tcPr>
          <w:p w14:paraId="189AE210" w14:textId="77777777" w:rsidR="00B96E9D" w:rsidRPr="004E35F5" w:rsidRDefault="00000000">
            <w:pPr>
              <w:spacing w:line="360" w:lineRule="auto"/>
              <w:ind w:leftChars="-51" w:left="1" w:hangingChars="45" w:hanging="108"/>
              <w:jc w:val="center"/>
              <w:rPr>
                <w:rFonts w:ascii="宋体" w:hAnsi="宋体" w:cs="Lucida Sans Unicode"/>
                <w:sz w:val="24"/>
              </w:rPr>
            </w:pPr>
            <w:r w:rsidRPr="004E35F5">
              <w:rPr>
                <w:rFonts w:ascii="宋体" w:hAnsi="宋体" w:cs="Lucida Sans Unicode" w:hint="eastAsia"/>
                <w:sz w:val="24"/>
              </w:rPr>
              <w:t>大写</w:t>
            </w:r>
          </w:p>
        </w:tc>
      </w:tr>
      <w:tr w:rsidR="00B96E9D" w:rsidRPr="004E35F5" w14:paraId="42E34D99" w14:textId="77777777">
        <w:trPr>
          <w:trHeight w:val="425"/>
        </w:trPr>
        <w:tc>
          <w:tcPr>
            <w:tcW w:w="771" w:type="dxa"/>
            <w:vAlign w:val="center"/>
          </w:tcPr>
          <w:p w14:paraId="76018C94"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347AF776" w14:textId="6AEBCA3D" w:rsidR="00B96E9D" w:rsidRPr="004E35F5" w:rsidRDefault="00B96E9D">
            <w:pPr>
              <w:spacing w:line="360" w:lineRule="auto"/>
              <w:ind w:leftChars="-51" w:left="1" w:hangingChars="45" w:hanging="108"/>
              <w:jc w:val="center"/>
              <w:rPr>
                <w:rFonts w:ascii="宋体" w:hAnsi="宋体" w:cs="Lucida Sans Unicode"/>
                <w:sz w:val="24"/>
              </w:rPr>
            </w:pPr>
          </w:p>
        </w:tc>
        <w:tc>
          <w:tcPr>
            <w:tcW w:w="5549" w:type="dxa"/>
            <w:vAlign w:val="center"/>
          </w:tcPr>
          <w:p w14:paraId="6C7440B5" w14:textId="2C34C9B1" w:rsidR="00B96E9D" w:rsidRPr="004E35F5" w:rsidRDefault="00B96E9D">
            <w:pPr>
              <w:spacing w:line="360" w:lineRule="auto"/>
              <w:ind w:leftChars="-51" w:left="-107" w:firstLine="1"/>
              <w:jc w:val="center"/>
              <w:rPr>
                <w:rFonts w:ascii="宋体" w:hAnsi="宋体" w:cs="Lucida Sans Unicode"/>
                <w:sz w:val="24"/>
              </w:rPr>
            </w:pPr>
          </w:p>
        </w:tc>
      </w:tr>
      <w:tr w:rsidR="00B96E9D" w:rsidRPr="004E35F5" w14:paraId="575BBBB8" w14:textId="77777777">
        <w:trPr>
          <w:trHeight w:val="609"/>
        </w:trPr>
        <w:tc>
          <w:tcPr>
            <w:tcW w:w="771" w:type="dxa"/>
            <w:vAlign w:val="center"/>
          </w:tcPr>
          <w:p w14:paraId="2524CB83"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0FA02DC5"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5549" w:type="dxa"/>
            <w:vAlign w:val="center"/>
          </w:tcPr>
          <w:p w14:paraId="0F08957E" w14:textId="77777777" w:rsidR="00B96E9D" w:rsidRPr="004E35F5" w:rsidRDefault="00B96E9D">
            <w:pPr>
              <w:spacing w:line="360" w:lineRule="auto"/>
              <w:ind w:leftChars="-51" w:left="1" w:hangingChars="45" w:hanging="108"/>
              <w:jc w:val="center"/>
              <w:rPr>
                <w:rFonts w:ascii="宋体" w:hAnsi="宋体" w:cs="Lucida Sans Unicode"/>
                <w:sz w:val="24"/>
              </w:rPr>
            </w:pPr>
          </w:p>
        </w:tc>
      </w:tr>
      <w:tr w:rsidR="00B96E9D" w14:paraId="246B02A1" w14:textId="77777777">
        <w:trPr>
          <w:trHeight w:val="609"/>
        </w:trPr>
        <w:tc>
          <w:tcPr>
            <w:tcW w:w="771" w:type="dxa"/>
            <w:vAlign w:val="center"/>
          </w:tcPr>
          <w:p w14:paraId="753D5D7A" w14:textId="77777777" w:rsidR="00B96E9D" w:rsidRDefault="00000000">
            <w:pPr>
              <w:spacing w:line="360" w:lineRule="auto"/>
              <w:ind w:leftChars="-51" w:left="1" w:hangingChars="45" w:hanging="108"/>
              <w:jc w:val="center"/>
              <w:rPr>
                <w:rFonts w:ascii="宋体" w:hAnsi="宋体" w:cs="Lucida Sans Unicode"/>
                <w:b/>
                <w:sz w:val="24"/>
              </w:rPr>
            </w:pPr>
            <w:r w:rsidRPr="004E35F5">
              <w:rPr>
                <w:rFonts w:ascii="宋体" w:hAnsi="宋体" w:cs="Lucida Sans Unicode" w:hint="eastAsia"/>
                <w:b/>
                <w:sz w:val="24"/>
              </w:rPr>
              <w:t>……</w:t>
            </w:r>
          </w:p>
        </w:tc>
        <w:tc>
          <w:tcPr>
            <w:tcW w:w="2469" w:type="dxa"/>
            <w:vAlign w:val="center"/>
          </w:tcPr>
          <w:p w14:paraId="4E381724" w14:textId="77777777" w:rsidR="00B96E9D" w:rsidRDefault="00B96E9D">
            <w:pPr>
              <w:spacing w:line="360" w:lineRule="auto"/>
              <w:ind w:leftChars="-51" w:left="1" w:hangingChars="45" w:hanging="108"/>
              <w:jc w:val="center"/>
              <w:rPr>
                <w:rFonts w:ascii="宋体" w:hAnsi="宋体" w:cs="Lucida Sans Unicode"/>
                <w:sz w:val="24"/>
              </w:rPr>
            </w:pPr>
          </w:p>
        </w:tc>
        <w:tc>
          <w:tcPr>
            <w:tcW w:w="5549" w:type="dxa"/>
            <w:vAlign w:val="center"/>
          </w:tcPr>
          <w:p w14:paraId="58DCA9CD" w14:textId="77777777" w:rsidR="00B96E9D" w:rsidRDefault="00B96E9D">
            <w:pPr>
              <w:spacing w:line="360" w:lineRule="auto"/>
              <w:ind w:leftChars="-51" w:left="1" w:hangingChars="45" w:hanging="108"/>
              <w:jc w:val="center"/>
              <w:rPr>
                <w:rFonts w:ascii="宋体" w:hAnsi="宋体" w:cs="Lucida Sans Unicode"/>
                <w:sz w:val="24"/>
              </w:rPr>
            </w:pPr>
          </w:p>
        </w:tc>
      </w:tr>
    </w:tbl>
    <w:p w14:paraId="38509635" w14:textId="77777777" w:rsidR="00B96E9D" w:rsidRDefault="00000000">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14:paraId="069F402E"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266DDEC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60086FB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14:paraId="3EB320F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7903866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1747265C"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1F97594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14:paraId="0C49126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14:paraId="6A53947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14:paraId="2373890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14:paraId="225C855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14:paraId="527361F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14:paraId="2F82565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14:paraId="3637FD83" w14:textId="77777777" w:rsidR="00B96E9D" w:rsidRDefault="00B96E9D">
      <w:pPr>
        <w:spacing w:beforeLines="100" w:before="240" w:afterLines="100" w:after="240" w:line="360" w:lineRule="auto"/>
        <w:jc w:val="center"/>
        <w:rPr>
          <w:rFonts w:ascii="宋体" w:hAnsi="宋体" w:cs="Lucida Sans Unicode"/>
          <w:b/>
          <w:sz w:val="36"/>
          <w:szCs w:val="36"/>
        </w:rPr>
      </w:pPr>
    </w:p>
    <w:p w14:paraId="1D054842" w14:textId="77777777" w:rsidR="00B96E9D" w:rsidRDefault="00B96E9D">
      <w:pPr>
        <w:spacing w:line="360" w:lineRule="auto"/>
        <w:ind w:firstLineChars="200" w:firstLine="480"/>
        <w:rPr>
          <w:rFonts w:ascii="宋体" w:hAnsi="宋体" w:cs="Lucida Sans Unicode"/>
          <w:sz w:val="24"/>
        </w:rPr>
      </w:pPr>
    </w:p>
    <w:p w14:paraId="6EB1D24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14:paraId="36DC165A" w14:textId="77777777" w:rsidR="00B96E9D" w:rsidRDefault="00000000">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14:paraId="34525596" w14:textId="77777777" w:rsidR="00B96E9D" w:rsidRDefault="00000000">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14:paraId="55AA1BA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联系人：</w:t>
      </w:r>
    </w:p>
    <w:p w14:paraId="79F2DBE8" w14:textId="77777777" w:rsidR="00B96E9D" w:rsidRDefault="00000000">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14:paraId="74EB4D1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14:paraId="01FA38DE"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14:paraId="77643C57" w14:textId="77777777" w:rsidR="00B96E9D" w:rsidRDefault="00B96E9D">
      <w:pPr>
        <w:spacing w:line="400" w:lineRule="exact"/>
        <w:rPr>
          <w:rFonts w:ascii="宋体" w:hAnsi="宋体" w:cs="Lucida Sans Unicode"/>
          <w:sz w:val="24"/>
        </w:rPr>
      </w:pPr>
    </w:p>
    <w:p w14:paraId="5B6BCF71" w14:textId="77777777" w:rsidR="00B96E9D" w:rsidRDefault="00000000">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14:paraId="5201F9F1"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14:paraId="30DE6EDD" w14:textId="77777777" w:rsidR="00B96E9D" w:rsidRDefault="00000000">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B96E9D" w14:paraId="75842413" w14:textId="77777777">
        <w:trPr>
          <w:trHeight w:val="880"/>
        </w:trPr>
        <w:tc>
          <w:tcPr>
            <w:tcW w:w="851" w:type="dxa"/>
            <w:vAlign w:val="center"/>
          </w:tcPr>
          <w:p w14:paraId="604FE5BB" w14:textId="77777777" w:rsidR="00B96E9D" w:rsidRDefault="00000000">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14:paraId="742D21C7" w14:textId="270C05EB" w:rsidR="00B96E9D" w:rsidRPr="00161675" w:rsidRDefault="008F2E18">
            <w:pPr>
              <w:spacing w:line="440" w:lineRule="exact"/>
              <w:jc w:val="center"/>
              <w:rPr>
                <w:rFonts w:ascii="宋体" w:hAnsi="宋体" w:cs="Arial"/>
                <w:b/>
                <w:sz w:val="24"/>
              </w:rPr>
            </w:pPr>
            <w:r w:rsidRPr="00161675">
              <w:rPr>
                <w:rFonts w:ascii="宋体" w:hAnsi="宋体" w:cs="Arial" w:hint="eastAsia"/>
                <w:b/>
                <w:sz w:val="24"/>
              </w:rPr>
              <w:t>服务名称</w:t>
            </w:r>
          </w:p>
        </w:tc>
        <w:tc>
          <w:tcPr>
            <w:tcW w:w="2268" w:type="dxa"/>
            <w:vAlign w:val="center"/>
          </w:tcPr>
          <w:p w14:paraId="0275D040" w14:textId="38AD5F41" w:rsidR="00B96E9D" w:rsidRPr="00161675" w:rsidRDefault="00000000">
            <w:pPr>
              <w:spacing w:line="440" w:lineRule="exact"/>
              <w:jc w:val="center"/>
              <w:rPr>
                <w:rFonts w:ascii="宋体" w:hAnsi="宋体" w:cs="Arial"/>
                <w:b/>
                <w:sz w:val="24"/>
              </w:rPr>
            </w:pPr>
            <w:r w:rsidRPr="00161675">
              <w:rPr>
                <w:rFonts w:ascii="宋体" w:hAnsi="宋体" w:cs="Arial" w:hint="eastAsia"/>
                <w:b/>
                <w:sz w:val="24"/>
              </w:rPr>
              <w:t>投标报价</w:t>
            </w:r>
          </w:p>
        </w:tc>
        <w:tc>
          <w:tcPr>
            <w:tcW w:w="2410" w:type="dxa"/>
            <w:vAlign w:val="center"/>
          </w:tcPr>
          <w:p w14:paraId="7CC2CB96" w14:textId="3031F81B" w:rsidR="00B96E9D" w:rsidRPr="00161675" w:rsidRDefault="008F2E18">
            <w:pPr>
              <w:spacing w:line="440" w:lineRule="exact"/>
              <w:jc w:val="center"/>
              <w:rPr>
                <w:rFonts w:ascii="宋体" w:hAnsi="宋体" w:cs="Arial"/>
                <w:b/>
                <w:sz w:val="24"/>
              </w:rPr>
            </w:pPr>
            <w:r w:rsidRPr="00161675">
              <w:rPr>
                <w:rFonts w:ascii="宋体" w:hAnsi="宋体" w:cs="Arial" w:hint="eastAsia"/>
                <w:b/>
                <w:sz w:val="24"/>
              </w:rPr>
              <w:t>服务时间</w:t>
            </w:r>
          </w:p>
        </w:tc>
        <w:tc>
          <w:tcPr>
            <w:tcW w:w="1275" w:type="dxa"/>
            <w:vAlign w:val="center"/>
          </w:tcPr>
          <w:p w14:paraId="58093D5E" w14:textId="77777777" w:rsidR="00B96E9D" w:rsidRPr="00161675" w:rsidRDefault="00000000">
            <w:pPr>
              <w:spacing w:line="440" w:lineRule="exact"/>
              <w:jc w:val="center"/>
              <w:rPr>
                <w:rFonts w:ascii="宋体" w:hAnsi="宋体" w:cs="Arial"/>
                <w:b/>
                <w:sz w:val="24"/>
              </w:rPr>
            </w:pPr>
            <w:r w:rsidRPr="00161675">
              <w:rPr>
                <w:rFonts w:ascii="宋体" w:hAnsi="宋体" w:cs="Arial" w:hint="eastAsia"/>
                <w:b/>
                <w:sz w:val="24"/>
              </w:rPr>
              <w:t>备注</w:t>
            </w:r>
          </w:p>
        </w:tc>
      </w:tr>
      <w:tr w:rsidR="00B96E9D" w14:paraId="2345A255" w14:textId="77777777">
        <w:trPr>
          <w:trHeight w:val="880"/>
        </w:trPr>
        <w:tc>
          <w:tcPr>
            <w:tcW w:w="851" w:type="dxa"/>
            <w:vAlign w:val="center"/>
          </w:tcPr>
          <w:p w14:paraId="6968E071" w14:textId="77777777" w:rsidR="00B96E9D" w:rsidRDefault="00000000">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14:paraId="77772C7C" w14:textId="77777777" w:rsidR="00B96E9D" w:rsidRDefault="00B96E9D">
            <w:pPr>
              <w:spacing w:line="440" w:lineRule="exact"/>
              <w:jc w:val="center"/>
              <w:rPr>
                <w:rFonts w:ascii="宋体" w:hAnsi="宋体" w:cs="Arial"/>
                <w:sz w:val="24"/>
              </w:rPr>
            </w:pPr>
          </w:p>
        </w:tc>
        <w:tc>
          <w:tcPr>
            <w:tcW w:w="2268" w:type="dxa"/>
            <w:vAlign w:val="center"/>
          </w:tcPr>
          <w:p w14:paraId="31F27E4B" w14:textId="77777777" w:rsidR="00B96E9D" w:rsidRDefault="00B96E9D">
            <w:pPr>
              <w:spacing w:line="440" w:lineRule="exact"/>
              <w:jc w:val="center"/>
              <w:rPr>
                <w:rFonts w:ascii="宋体" w:hAnsi="宋体" w:cs="Arial"/>
                <w:sz w:val="24"/>
              </w:rPr>
            </w:pPr>
          </w:p>
        </w:tc>
        <w:tc>
          <w:tcPr>
            <w:tcW w:w="2410" w:type="dxa"/>
            <w:vAlign w:val="center"/>
          </w:tcPr>
          <w:p w14:paraId="3EE3D6CB" w14:textId="77777777" w:rsidR="00B96E9D" w:rsidRDefault="00B96E9D">
            <w:pPr>
              <w:spacing w:line="440" w:lineRule="exact"/>
              <w:jc w:val="center"/>
              <w:rPr>
                <w:rFonts w:ascii="宋体" w:hAnsi="宋体" w:cs="Arial"/>
                <w:sz w:val="24"/>
              </w:rPr>
            </w:pPr>
          </w:p>
        </w:tc>
        <w:tc>
          <w:tcPr>
            <w:tcW w:w="1275" w:type="dxa"/>
            <w:vAlign w:val="center"/>
          </w:tcPr>
          <w:p w14:paraId="45B3F187" w14:textId="77777777" w:rsidR="00B96E9D" w:rsidRDefault="00B96E9D">
            <w:pPr>
              <w:spacing w:line="440" w:lineRule="exact"/>
              <w:jc w:val="center"/>
              <w:rPr>
                <w:rFonts w:ascii="宋体" w:hAnsi="宋体" w:cs="Arial"/>
                <w:sz w:val="24"/>
              </w:rPr>
            </w:pPr>
          </w:p>
        </w:tc>
      </w:tr>
      <w:tr w:rsidR="00B96E9D" w14:paraId="460DF83E" w14:textId="77777777">
        <w:trPr>
          <w:trHeight w:val="880"/>
        </w:trPr>
        <w:tc>
          <w:tcPr>
            <w:tcW w:w="851" w:type="dxa"/>
            <w:vAlign w:val="center"/>
          </w:tcPr>
          <w:p w14:paraId="41716BFF" w14:textId="77777777" w:rsidR="00B96E9D" w:rsidRDefault="00000000">
            <w:pPr>
              <w:spacing w:line="440" w:lineRule="exact"/>
              <w:jc w:val="center"/>
              <w:rPr>
                <w:rFonts w:ascii="宋体" w:hAnsi="宋体" w:cs="Arial"/>
                <w:sz w:val="24"/>
              </w:rPr>
            </w:pPr>
            <w:r>
              <w:rPr>
                <w:rFonts w:ascii="宋体" w:hAnsi="宋体" w:cs="Arial"/>
                <w:sz w:val="24"/>
              </w:rPr>
              <w:t>…</w:t>
            </w:r>
          </w:p>
        </w:tc>
        <w:tc>
          <w:tcPr>
            <w:tcW w:w="2410" w:type="dxa"/>
            <w:vAlign w:val="center"/>
          </w:tcPr>
          <w:p w14:paraId="3748FCAA" w14:textId="77777777" w:rsidR="00B96E9D" w:rsidRDefault="00B96E9D">
            <w:pPr>
              <w:spacing w:line="440" w:lineRule="exact"/>
              <w:jc w:val="center"/>
              <w:rPr>
                <w:rFonts w:ascii="宋体" w:hAnsi="宋体" w:cs="Arial"/>
                <w:sz w:val="24"/>
              </w:rPr>
            </w:pPr>
          </w:p>
        </w:tc>
        <w:tc>
          <w:tcPr>
            <w:tcW w:w="2268" w:type="dxa"/>
            <w:vAlign w:val="center"/>
          </w:tcPr>
          <w:p w14:paraId="0611D63C" w14:textId="77777777" w:rsidR="00B96E9D" w:rsidRDefault="00B96E9D">
            <w:pPr>
              <w:spacing w:line="440" w:lineRule="exact"/>
              <w:jc w:val="center"/>
              <w:rPr>
                <w:rFonts w:ascii="宋体" w:hAnsi="宋体" w:cs="Arial"/>
                <w:sz w:val="24"/>
              </w:rPr>
            </w:pPr>
          </w:p>
        </w:tc>
        <w:tc>
          <w:tcPr>
            <w:tcW w:w="2410" w:type="dxa"/>
            <w:vAlign w:val="center"/>
          </w:tcPr>
          <w:p w14:paraId="7554726B" w14:textId="77777777" w:rsidR="00B96E9D" w:rsidRDefault="00B96E9D">
            <w:pPr>
              <w:spacing w:line="440" w:lineRule="exact"/>
              <w:jc w:val="center"/>
              <w:rPr>
                <w:rFonts w:ascii="宋体" w:hAnsi="宋体" w:cs="Arial"/>
                <w:sz w:val="24"/>
              </w:rPr>
            </w:pPr>
          </w:p>
        </w:tc>
        <w:tc>
          <w:tcPr>
            <w:tcW w:w="1275" w:type="dxa"/>
            <w:vAlign w:val="center"/>
          </w:tcPr>
          <w:p w14:paraId="43B65CAC" w14:textId="77777777" w:rsidR="00B96E9D" w:rsidRDefault="00B96E9D">
            <w:pPr>
              <w:spacing w:line="440" w:lineRule="exact"/>
              <w:jc w:val="center"/>
              <w:rPr>
                <w:rFonts w:ascii="宋体" w:hAnsi="宋体" w:cs="Arial"/>
                <w:sz w:val="24"/>
              </w:rPr>
            </w:pPr>
          </w:p>
        </w:tc>
      </w:tr>
      <w:tr w:rsidR="00B96E9D" w14:paraId="46995AE1" w14:textId="77777777">
        <w:trPr>
          <w:trHeight w:val="880"/>
        </w:trPr>
        <w:tc>
          <w:tcPr>
            <w:tcW w:w="3261" w:type="dxa"/>
            <w:gridSpan w:val="2"/>
            <w:vAlign w:val="center"/>
          </w:tcPr>
          <w:p w14:paraId="20F9407C" w14:textId="77777777" w:rsidR="00B96E9D" w:rsidRDefault="00000000">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14:paraId="152BA659" w14:textId="77777777" w:rsidR="00B96E9D" w:rsidRDefault="00B96E9D">
            <w:pPr>
              <w:spacing w:line="440" w:lineRule="exact"/>
              <w:jc w:val="center"/>
              <w:rPr>
                <w:rFonts w:ascii="宋体" w:hAnsi="宋体" w:cs="Arial"/>
                <w:sz w:val="24"/>
              </w:rPr>
            </w:pPr>
          </w:p>
        </w:tc>
      </w:tr>
    </w:tbl>
    <w:p w14:paraId="04404C93" w14:textId="77777777" w:rsidR="00B96E9D" w:rsidRDefault="00B96E9D">
      <w:pPr>
        <w:spacing w:line="480" w:lineRule="exact"/>
        <w:ind w:firstLineChars="200" w:firstLine="480"/>
        <w:rPr>
          <w:rFonts w:ascii="宋体" w:hAnsi="宋体" w:cs="Lucida Sans Unicode"/>
          <w:sz w:val="24"/>
        </w:rPr>
      </w:pPr>
    </w:p>
    <w:p w14:paraId="31C646EB" w14:textId="77777777" w:rsidR="00B96E9D" w:rsidRDefault="00B96E9D">
      <w:pPr>
        <w:spacing w:line="360" w:lineRule="exact"/>
        <w:ind w:firstLineChars="200" w:firstLine="482"/>
        <w:rPr>
          <w:rFonts w:ascii="宋体" w:hAnsi="宋体" w:cs="Lucida Sans Unicode"/>
          <w:b/>
          <w:sz w:val="24"/>
        </w:rPr>
      </w:pPr>
    </w:p>
    <w:p w14:paraId="1E9B82F5" w14:textId="77777777" w:rsidR="00B96E9D" w:rsidRDefault="00B96E9D">
      <w:pPr>
        <w:spacing w:line="280" w:lineRule="exact"/>
        <w:ind w:firstLineChars="200" w:firstLine="482"/>
        <w:rPr>
          <w:rFonts w:ascii="宋体" w:hAnsi="宋体" w:cs="Lucida Sans Unicode"/>
          <w:b/>
          <w:sz w:val="24"/>
        </w:rPr>
      </w:pPr>
    </w:p>
    <w:p w14:paraId="4EFBC5D2" w14:textId="77777777" w:rsidR="00B96E9D" w:rsidRDefault="00B96E9D">
      <w:pPr>
        <w:spacing w:line="280" w:lineRule="exact"/>
        <w:ind w:firstLineChars="200" w:firstLine="482"/>
        <w:rPr>
          <w:rFonts w:ascii="宋体" w:hAnsi="宋体" w:cs="Lucida Sans Unicode"/>
          <w:b/>
          <w:sz w:val="24"/>
        </w:rPr>
      </w:pPr>
    </w:p>
    <w:p w14:paraId="14416D24" w14:textId="0F286E76" w:rsidR="004528CE" w:rsidRDefault="00000000" w:rsidP="004528CE">
      <w:pPr>
        <w:spacing w:line="480" w:lineRule="auto"/>
        <w:ind w:firstLineChars="200" w:firstLine="480"/>
        <w:rPr>
          <w:rFonts w:ascii="宋体" w:hAnsi="宋体" w:cs="Lucida Sans Unicode"/>
          <w:sz w:val="24"/>
        </w:rPr>
      </w:pPr>
      <w:r>
        <w:rPr>
          <w:rFonts w:ascii="宋体" w:hAnsi="宋体" w:cs="Lucida Sans Unicode"/>
          <w:sz w:val="24"/>
        </w:rPr>
        <w:br w:type="page"/>
      </w:r>
    </w:p>
    <w:p w14:paraId="58FBA849" w14:textId="238ED67C" w:rsidR="00B96E9D" w:rsidRDefault="00000000">
      <w:pPr>
        <w:spacing w:line="360" w:lineRule="exact"/>
        <w:rPr>
          <w:rFonts w:ascii="宋体" w:hAnsi="宋体" w:cs="Lucida Sans Unicode"/>
          <w:sz w:val="24"/>
        </w:rPr>
      </w:pPr>
      <w:r>
        <w:rPr>
          <w:rFonts w:ascii="宋体" w:hAnsi="宋体" w:cs="Lucida Sans Unicode" w:hint="eastAsia"/>
          <w:sz w:val="24"/>
        </w:rPr>
        <w:lastRenderedPageBreak/>
        <w:t>格式</w:t>
      </w:r>
      <w:r w:rsidR="00F94032">
        <w:rPr>
          <w:rFonts w:ascii="宋体" w:hAnsi="宋体" w:cs="Lucida Sans Unicode"/>
          <w:sz w:val="24"/>
        </w:rPr>
        <w:t>7</w:t>
      </w:r>
    </w:p>
    <w:p w14:paraId="4973D8CD"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14:paraId="4E5E35B4" w14:textId="138B4477" w:rsidR="00B96E9D" w:rsidRPr="00632A61" w:rsidRDefault="00000000" w:rsidP="00632A61">
      <w:pPr>
        <w:spacing w:beforeLines="100" w:before="240" w:line="240" w:lineRule="atLeas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B96E9D" w:rsidRPr="00CE3FE1" w14:paraId="0511496A" w14:textId="77777777">
        <w:trPr>
          <w:trHeight w:val="397"/>
          <w:jc w:val="center"/>
        </w:trPr>
        <w:tc>
          <w:tcPr>
            <w:tcW w:w="10437" w:type="dxa"/>
            <w:gridSpan w:val="5"/>
            <w:vAlign w:val="center"/>
          </w:tcPr>
          <w:p w14:paraId="0F3F28EA" w14:textId="77777777" w:rsidR="00B96E9D" w:rsidRPr="00CE3FE1" w:rsidRDefault="00000000">
            <w:pPr>
              <w:pStyle w:val="af2"/>
              <w:widowControl w:val="0"/>
              <w:snapToGrid w:val="0"/>
              <w:jc w:val="both"/>
              <w:rPr>
                <w:rFonts w:cs="Arial"/>
                <w:color w:val="000000" w:themeColor="text1"/>
                <w:szCs w:val="24"/>
              </w:rPr>
            </w:pPr>
            <w:r w:rsidRPr="00CE3FE1">
              <w:rPr>
                <w:rFonts w:cs="Lucida Sans Unicode" w:hint="eastAsia"/>
                <w:color w:val="000000" w:themeColor="text1"/>
                <w:kern w:val="2"/>
                <w:szCs w:val="24"/>
              </w:rPr>
              <w:t>包号：</w:t>
            </w:r>
            <w:r w:rsidRPr="00CE3FE1">
              <w:rPr>
                <w:rFonts w:cs="Lucida Sans Unicode"/>
                <w:color w:val="000000" w:themeColor="text1"/>
                <w:kern w:val="2"/>
                <w:szCs w:val="24"/>
              </w:rPr>
              <w:t>1</w:t>
            </w:r>
            <w:r w:rsidRPr="00CE3FE1">
              <w:rPr>
                <w:rFonts w:cs="Lucida Sans Unicode" w:hint="eastAsia"/>
                <w:color w:val="000000" w:themeColor="text1"/>
                <w:kern w:val="2"/>
                <w:szCs w:val="24"/>
              </w:rPr>
              <w:t>包</w:t>
            </w:r>
          </w:p>
        </w:tc>
      </w:tr>
      <w:tr w:rsidR="00B96E9D" w:rsidRPr="00CE3FE1" w14:paraId="691E30B7" w14:textId="77777777">
        <w:trPr>
          <w:trHeight w:val="397"/>
          <w:jc w:val="center"/>
        </w:trPr>
        <w:tc>
          <w:tcPr>
            <w:tcW w:w="10437" w:type="dxa"/>
            <w:gridSpan w:val="5"/>
            <w:vAlign w:val="center"/>
          </w:tcPr>
          <w:p w14:paraId="033A2806" w14:textId="5753B769" w:rsidR="00B96E9D" w:rsidRPr="00CE3FE1" w:rsidRDefault="00000000">
            <w:pPr>
              <w:rPr>
                <w:rFonts w:ascii="宋体" w:hAnsi="宋体" w:cs="Lucida Sans Unicode"/>
                <w:color w:val="000000" w:themeColor="text1"/>
                <w:sz w:val="24"/>
              </w:rPr>
            </w:pPr>
            <w:r w:rsidRPr="00CE3FE1">
              <w:rPr>
                <w:rFonts w:ascii="宋体" w:hAnsi="宋体" w:cs="Lucida Sans Unicode" w:hint="eastAsia"/>
                <w:color w:val="000000" w:themeColor="text1"/>
                <w:sz w:val="24"/>
              </w:rPr>
              <w:t>分包产品名称：</w:t>
            </w:r>
            <w:r w:rsidR="00BA2E91" w:rsidRPr="00CE3FE1">
              <w:rPr>
                <w:rFonts w:asciiTheme="minorEastAsia" w:eastAsiaTheme="minorEastAsia" w:hAnsiTheme="minorEastAsia" w:cs="Lucida Sans Unicode" w:hint="eastAsia"/>
                <w:sz w:val="24"/>
              </w:rPr>
              <w:t>财务账务管理系统平台开发</w:t>
            </w:r>
          </w:p>
        </w:tc>
      </w:tr>
      <w:tr w:rsidR="00B96E9D" w:rsidRPr="00CE3FE1" w14:paraId="23F733FB" w14:textId="77777777">
        <w:trPr>
          <w:trHeight w:val="397"/>
          <w:jc w:val="center"/>
        </w:trPr>
        <w:tc>
          <w:tcPr>
            <w:tcW w:w="8074" w:type="dxa"/>
            <w:gridSpan w:val="3"/>
            <w:tcBorders>
              <w:top w:val="single" w:sz="4" w:space="0" w:color="auto"/>
            </w:tcBorders>
            <w:vAlign w:val="center"/>
          </w:tcPr>
          <w:p w14:paraId="463FC1B6" w14:textId="77777777" w:rsidR="00B96E9D" w:rsidRPr="00CE3FE1" w:rsidRDefault="00000000">
            <w:pPr>
              <w:jc w:val="center"/>
              <w:rPr>
                <w:rFonts w:ascii="宋体" w:hAnsi="宋体"/>
                <w:sz w:val="24"/>
              </w:rPr>
            </w:pPr>
            <w:r w:rsidRPr="00CE3FE1">
              <w:rPr>
                <w:rFonts w:ascii="宋体" w:hAnsi="宋体" w:hint="eastAsia"/>
                <w:sz w:val="24"/>
              </w:rPr>
              <w:t>采购文件要求</w:t>
            </w:r>
          </w:p>
          <w:p w14:paraId="16F73CCF" w14:textId="77777777" w:rsidR="00B96E9D" w:rsidRPr="00CE3FE1" w:rsidRDefault="00000000">
            <w:pPr>
              <w:jc w:val="center"/>
              <w:rPr>
                <w:rFonts w:ascii="宋体" w:hAnsi="宋体"/>
                <w:sz w:val="24"/>
              </w:rPr>
            </w:pPr>
            <w:r w:rsidRPr="00CE3FE1">
              <w:rPr>
                <w:rFonts w:ascii="宋体" w:hAnsi="宋体" w:hint="eastAsia"/>
                <w:sz w:val="24"/>
              </w:rPr>
              <w:t>（</w:t>
            </w:r>
            <w:r w:rsidRPr="00CE3FE1">
              <w:rPr>
                <w:rFonts w:ascii="宋体" w:hAnsi="宋体" w:hint="eastAsia"/>
                <w:b/>
                <w:sz w:val="24"/>
              </w:rPr>
              <w:t>实质性要求及重要指标用★标注，★标注项不得负偏离，如果负偏离，则投标文件无效</w:t>
            </w:r>
            <w:r w:rsidRPr="00CE3FE1">
              <w:rPr>
                <w:rFonts w:ascii="宋体" w:hAnsi="宋体" w:hint="eastAsia"/>
                <w:sz w:val="24"/>
              </w:rPr>
              <w:t>）</w:t>
            </w:r>
          </w:p>
        </w:tc>
        <w:tc>
          <w:tcPr>
            <w:tcW w:w="1412" w:type="dxa"/>
            <w:vAlign w:val="center"/>
          </w:tcPr>
          <w:p w14:paraId="25E494F0" w14:textId="77777777" w:rsidR="00B96E9D" w:rsidRPr="00CE3FE1" w:rsidRDefault="00000000">
            <w:pPr>
              <w:jc w:val="center"/>
              <w:rPr>
                <w:rFonts w:ascii="宋体" w:hAnsi="宋体" w:cs="Arial"/>
                <w:color w:val="000000" w:themeColor="text1"/>
                <w:sz w:val="24"/>
              </w:rPr>
            </w:pPr>
            <w:r w:rsidRPr="00CE3FE1">
              <w:rPr>
                <w:rFonts w:ascii="宋体" w:hAnsi="宋体" w:cs="Arial" w:hint="eastAsia"/>
                <w:color w:val="000000" w:themeColor="text1"/>
                <w:sz w:val="24"/>
              </w:rPr>
              <w:t>对采购文件响应内容</w:t>
            </w:r>
          </w:p>
        </w:tc>
        <w:tc>
          <w:tcPr>
            <w:tcW w:w="951" w:type="dxa"/>
            <w:vAlign w:val="center"/>
          </w:tcPr>
          <w:p w14:paraId="4D327675" w14:textId="77777777" w:rsidR="00B96E9D" w:rsidRPr="00CE3FE1" w:rsidRDefault="00000000">
            <w:pPr>
              <w:jc w:val="center"/>
              <w:rPr>
                <w:rFonts w:ascii="宋体" w:hAnsi="宋体" w:cs="Arial"/>
                <w:color w:val="000000" w:themeColor="text1"/>
                <w:sz w:val="24"/>
              </w:rPr>
            </w:pPr>
            <w:r w:rsidRPr="00CE3FE1">
              <w:rPr>
                <w:rFonts w:ascii="宋体" w:hAnsi="宋体" w:cs="Arial" w:hint="eastAsia"/>
                <w:color w:val="000000" w:themeColor="text1"/>
                <w:sz w:val="24"/>
              </w:rPr>
              <w:t>备注</w:t>
            </w:r>
          </w:p>
        </w:tc>
      </w:tr>
      <w:tr w:rsidR="00B96E9D" w:rsidRPr="00CE3FE1" w14:paraId="4C97F75A" w14:textId="77777777">
        <w:trPr>
          <w:trHeight w:val="397"/>
          <w:jc w:val="center"/>
        </w:trPr>
        <w:tc>
          <w:tcPr>
            <w:tcW w:w="457" w:type="dxa"/>
            <w:vAlign w:val="center"/>
          </w:tcPr>
          <w:p w14:paraId="5D91F6FA" w14:textId="466A143C" w:rsidR="00B96E9D" w:rsidRPr="00CE3FE1" w:rsidRDefault="00000000">
            <w:pPr>
              <w:rPr>
                <w:rFonts w:ascii="宋体" w:hAnsi="宋体"/>
                <w:sz w:val="24"/>
              </w:rPr>
            </w:pPr>
            <w:r w:rsidRPr="00CE3FE1">
              <w:rPr>
                <w:rFonts w:ascii="宋体" w:hAnsi="宋体" w:hint="eastAsia"/>
                <w:b/>
                <w:sz w:val="24"/>
              </w:rPr>
              <w:t>★</w:t>
            </w:r>
            <w:r w:rsidR="00161675">
              <w:rPr>
                <w:rFonts w:ascii="宋体" w:hAnsi="宋体" w:hint="eastAsia"/>
                <w:b/>
                <w:sz w:val="24"/>
              </w:rPr>
              <w:t>1</w:t>
            </w:r>
          </w:p>
        </w:tc>
        <w:tc>
          <w:tcPr>
            <w:tcW w:w="2396" w:type="dxa"/>
            <w:vAlign w:val="center"/>
          </w:tcPr>
          <w:p w14:paraId="43BCCA02" w14:textId="0E9E7C46" w:rsidR="00B96E9D" w:rsidRPr="00CE3FE1" w:rsidRDefault="00000000">
            <w:pPr>
              <w:rPr>
                <w:rFonts w:ascii="宋体" w:hAnsi="宋体"/>
                <w:sz w:val="24"/>
              </w:rPr>
            </w:pPr>
            <w:r w:rsidRPr="00CE3FE1">
              <w:rPr>
                <w:rFonts w:ascii="宋体" w:hAnsi="宋体" w:hint="eastAsia"/>
                <w:sz w:val="24"/>
              </w:rPr>
              <w:t>服务时间：</w:t>
            </w:r>
          </w:p>
        </w:tc>
        <w:tc>
          <w:tcPr>
            <w:tcW w:w="5221" w:type="dxa"/>
            <w:vAlign w:val="center"/>
          </w:tcPr>
          <w:p w14:paraId="3C9E8BDD" w14:textId="20EF46BD" w:rsidR="00B96E9D" w:rsidRPr="00CE3FE1" w:rsidRDefault="00BF24AF" w:rsidP="00632A61">
            <w:pPr>
              <w:rPr>
                <w:rFonts w:ascii="宋体" w:hAnsi="宋体"/>
                <w:sz w:val="24"/>
              </w:rPr>
            </w:pPr>
            <w:r w:rsidRPr="00CE3FE1">
              <w:rPr>
                <w:rFonts w:ascii="宋体" w:hAnsi="宋体" w:cs="Courier New" w:hint="eastAsia"/>
                <w:sz w:val="24"/>
              </w:rPr>
              <w:t>合同签订后（</w:t>
            </w:r>
            <w:r w:rsidRPr="00CE3FE1">
              <w:rPr>
                <w:rFonts w:ascii="宋体" w:hAnsi="宋体" w:cs="Courier New"/>
                <w:sz w:val="24"/>
              </w:rPr>
              <w:t>6</w:t>
            </w:r>
            <w:r w:rsidRPr="00CE3FE1">
              <w:rPr>
                <w:rFonts w:ascii="宋体" w:hAnsi="宋体" w:cs="Courier New" w:hint="eastAsia"/>
                <w:sz w:val="24"/>
              </w:rPr>
              <w:t>0）日内</w:t>
            </w:r>
            <w:r w:rsidRPr="00CE3FE1">
              <w:rPr>
                <w:rFonts w:ascii="宋体" w:hAnsi="宋体" w:cs="仿宋_GB2312" w:hint="eastAsia"/>
                <w:sz w:val="24"/>
              </w:rPr>
              <w:t>完成客户数据收集整理、系统开发、安装、调试，并使财务账务管理系统平台正常运行。</w:t>
            </w:r>
          </w:p>
        </w:tc>
        <w:tc>
          <w:tcPr>
            <w:tcW w:w="1412" w:type="dxa"/>
            <w:vAlign w:val="center"/>
          </w:tcPr>
          <w:p w14:paraId="29686EA9" w14:textId="77777777" w:rsidR="00B96E9D" w:rsidRPr="00CE3FE1" w:rsidRDefault="00B96E9D">
            <w:pPr>
              <w:jc w:val="center"/>
              <w:rPr>
                <w:rFonts w:ascii="宋体" w:hAnsi="宋体"/>
                <w:color w:val="000000" w:themeColor="text1"/>
                <w:sz w:val="24"/>
              </w:rPr>
            </w:pPr>
          </w:p>
        </w:tc>
        <w:tc>
          <w:tcPr>
            <w:tcW w:w="951" w:type="dxa"/>
            <w:vAlign w:val="center"/>
          </w:tcPr>
          <w:p w14:paraId="266A06EA" w14:textId="77777777" w:rsidR="00B96E9D" w:rsidRPr="00CE3FE1" w:rsidRDefault="00B96E9D">
            <w:pPr>
              <w:jc w:val="center"/>
              <w:rPr>
                <w:rFonts w:ascii="宋体" w:hAnsi="宋体"/>
                <w:color w:val="000000" w:themeColor="text1"/>
                <w:sz w:val="24"/>
              </w:rPr>
            </w:pPr>
          </w:p>
        </w:tc>
      </w:tr>
      <w:tr w:rsidR="00B96E9D" w:rsidRPr="00CE3FE1" w14:paraId="69220659" w14:textId="77777777">
        <w:trPr>
          <w:trHeight w:val="397"/>
          <w:jc w:val="center"/>
        </w:trPr>
        <w:tc>
          <w:tcPr>
            <w:tcW w:w="457" w:type="dxa"/>
            <w:vAlign w:val="center"/>
          </w:tcPr>
          <w:p w14:paraId="3FC43C85" w14:textId="6E97284C" w:rsidR="00B96E9D" w:rsidRPr="00CE3FE1" w:rsidRDefault="00000000">
            <w:pPr>
              <w:rPr>
                <w:rFonts w:ascii="宋体" w:hAnsi="宋体"/>
                <w:sz w:val="24"/>
              </w:rPr>
            </w:pPr>
            <w:r w:rsidRPr="00CE3FE1">
              <w:rPr>
                <w:rFonts w:ascii="宋体" w:hAnsi="宋体" w:hint="eastAsia"/>
                <w:b/>
                <w:sz w:val="24"/>
              </w:rPr>
              <w:t>★</w:t>
            </w:r>
            <w:r w:rsidR="00161675">
              <w:rPr>
                <w:rFonts w:ascii="宋体" w:hAnsi="宋体" w:hint="eastAsia"/>
                <w:b/>
                <w:sz w:val="24"/>
              </w:rPr>
              <w:t>2</w:t>
            </w:r>
          </w:p>
        </w:tc>
        <w:tc>
          <w:tcPr>
            <w:tcW w:w="2396" w:type="dxa"/>
            <w:vAlign w:val="center"/>
          </w:tcPr>
          <w:p w14:paraId="66529A73" w14:textId="77777777" w:rsidR="00B96E9D" w:rsidRPr="00CE3FE1" w:rsidRDefault="00000000">
            <w:pPr>
              <w:rPr>
                <w:rFonts w:ascii="宋体" w:hAnsi="宋体"/>
                <w:sz w:val="24"/>
              </w:rPr>
            </w:pPr>
            <w:r w:rsidRPr="00CE3FE1">
              <w:rPr>
                <w:rFonts w:ascii="宋体" w:hAnsi="宋体" w:hint="eastAsia"/>
                <w:sz w:val="24"/>
              </w:rPr>
              <w:t>服务地点：</w:t>
            </w:r>
          </w:p>
        </w:tc>
        <w:tc>
          <w:tcPr>
            <w:tcW w:w="5221" w:type="dxa"/>
            <w:vAlign w:val="center"/>
          </w:tcPr>
          <w:p w14:paraId="09FC0958" w14:textId="7B5268F8" w:rsidR="00B96E9D" w:rsidRPr="00CE3FE1" w:rsidRDefault="00DC2F45" w:rsidP="00632A61">
            <w:pPr>
              <w:rPr>
                <w:rFonts w:ascii="宋体" w:hAnsi="宋体"/>
                <w:sz w:val="24"/>
              </w:rPr>
            </w:pPr>
            <w:r w:rsidRPr="00CE3FE1">
              <w:rPr>
                <w:rFonts w:ascii="宋体" w:hAnsi="宋体" w:hint="eastAsia"/>
                <w:sz w:val="24"/>
              </w:rPr>
              <w:t>辽宁城市建设职业技术学院采购人指定地点。</w:t>
            </w:r>
          </w:p>
        </w:tc>
        <w:tc>
          <w:tcPr>
            <w:tcW w:w="1412" w:type="dxa"/>
            <w:vAlign w:val="center"/>
          </w:tcPr>
          <w:p w14:paraId="24FF2719" w14:textId="77777777" w:rsidR="00B96E9D" w:rsidRPr="00CE3FE1" w:rsidRDefault="00B96E9D">
            <w:pPr>
              <w:jc w:val="center"/>
              <w:rPr>
                <w:rFonts w:ascii="宋体" w:hAnsi="宋体"/>
                <w:color w:val="000000" w:themeColor="text1"/>
                <w:sz w:val="24"/>
              </w:rPr>
            </w:pPr>
          </w:p>
        </w:tc>
        <w:tc>
          <w:tcPr>
            <w:tcW w:w="951" w:type="dxa"/>
            <w:vAlign w:val="center"/>
          </w:tcPr>
          <w:p w14:paraId="6B8BB169" w14:textId="77777777" w:rsidR="00B96E9D" w:rsidRPr="00CE3FE1" w:rsidRDefault="00B96E9D">
            <w:pPr>
              <w:jc w:val="center"/>
              <w:rPr>
                <w:rFonts w:ascii="宋体" w:hAnsi="宋体"/>
                <w:color w:val="000000" w:themeColor="text1"/>
                <w:sz w:val="24"/>
              </w:rPr>
            </w:pPr>
          </w:p>
        </w:tc>
      </w:tr>
      <w:tr w:rsidR="00B96E9D" w:rsidRPr="00CE3FE1" w14:paraId="5A69E88E" w14:textId="77777777">
        <w:trPr>
          <w:trHeight w:val="397"/>
          <w:jc w:val="center"/>
        </w:trPr>
        <w:tc>
          <w:tcPr>
            <w:tcW w:w="457" w:type="dxa"/>
            <w:vAlign w:val="center"/>
          </w:tcPr>
          <w:p w14:paraId="595A7240" w14:textId="37F1D808" w:rsidR="00B96E9D" w:rsidRPr="00CE3FE1" w:rsidRDefault="00000000">
            <w:pPr>
              <w:rPr>
                <w:rFonts w:ascii="宋体" w:hAnsi="宋体"/>
                <w:sz w:val="24"/>
              </w:rPr>
            </w:pPr>
            <w:r w:rsidRPr="00CE3FE1">
              <w:rPr>
                <w:rFonts w:ascii="宋体" w:hAnsi="宋体" w:hint="eastAsia"/>
                <w:b/>
                <w:sz w:val="24"/>
              </w:rPr>
              <w:t>★</w:t>
            </w:r>
            <w:r w:rsidR="00161675">
              <w:rPr>
                <w:rFonts w:ascii="宋体" w:hAnsi="宋体" w:hint="eastAsia"/>
                <w:b/>
                <w:sz w:val="24"/>
              </w:rPr>
              <w:t>3</w:t>
            </w:r>
          </w:p>
        </w:tc>
        <w:tc>
          <w:tcPr>
            <w:tcW w:w="2396" w:type="dxa"/>
            <w:vAlign w:val="center"/>
          </w:tcPr>
          <w:p w14:paraId="7DDDECFE" w14:textId="77777777" w:rsidR="00B96E9D" w:rsidRPr="00CE3FE1" w:rsidRDefault="00000000">
            <w:pPr>
              <w:rPr>
                <w:rFonts w:ascii="宋体" w:hAnsi="宋体"/>
                <w:sz w:val="24"/>
              </w:rPr>
            </w:pPr>
            <w:r w:rsidRPr="00CE3FE1">
              <w:rPr>
                <w:rFonts w:ascii="宋体" w:hAnsi="宋体" w:hint="eastAsia"/>
                <w:sz w:val="24"/>
              </w:rPr>
              <w:t>付款方式及条件：</w:t>
            </w:r>
          </w:p>
        </w:tc>
        <w:tc>
          <w:tcPr>
            <w:tcW w:w="5221" w:type="dxa"/>
            <w:vAlign w:val="center"/>
          </w:tcPr>
          <w:p w14:paraId="45D9D41E" w14:textId="1F36A308" w:rsidR="00B96E9D" w:rsidRPr="00CE3FE1" w:rsidRDefault="00BA2E91" w:rsidP="00632A61">
            <w:pPr>
              <w:snapToGrid w:val="0"/>
              <w:spacing w:beforeLines="50" w:before="120" w:afterLines="50" w:after="120"/>
              <w:rPr>
                <w:rFonts w:ascii="宋体" w:hAnsi="宋体"/>
                <w:b/>
                <w:bCs/>
                <w:sz w:val="24"/>
              </w:rPr>
            </w:pPr>
            <w:r w:rsidRPr="00CE3FE1">
              <w:rPr>
                <w:rFonts w:ascii="宋体" w:hAnsi="宋体" w:cs="仿宋_GB2312" w:hint="eastAsia"/>
                <w:sz w:val="24"/>
              </w:rPr>
              <w:t>签订合同后，</w:t>
            </w:r>
            <w:r w:rsidRPr="00CE3FE1">
              <w:rPr>
                <w:rFonts w:ascii="宋体" w:hAnsi="宋体" w:hint="eastAsia"/>
                <w:sz w:val="24"/>
              </w:rPr>
              <w:t>中标单位</w:t>
            </w:r>
            <w:r w:rsidRPr="00CE3FE1">
              <w:rPr>
                <w:rFonts w:ascii="宋体" w:hAnsi="宋体" w:cs="仿宋_GB2312" w:hint="eastAsia"/>
                <w:sz w:val="24"/>
              </w:rPr>
              <w:t>提交完整的建设方案及进度计划，甲方支付</w:t>
            </w:r>
            <w:r w:rsidRPr="00CE3FE1">
              <w:rPr>
                <w:rFonts w:ascii="宋体" w:hAnsi="宋体" w:cs="仿宋_GB2312"/>
                <w:sz w:val="24"/>
              </w:rPr>
              <w:t>80</w:t>
            </w:r>
            <w:r w:rsidRPr="00CE3FE1">
              <w:rPr>
                <w:rFonts w:ascii="宋体" w:hAnsi="宋体" w:cs="仿宋_GB2312" w:hint="eastAsia"/>
                <w:sz w:val="24"/>
              </w:rPr>
              <w:t>%合同款；开发完成、安装调试并经验收合格后，甲方支付剩余</w:t>
            </w:r>
            <w:r w:rsidRPr="00CE3FE1">
              <w:rPr>
                <w:rFonts w:ascii="宋体" w:hAnsi="宋体" w:cs="仿宋_GB2312"/>
                <w:sz w:val="24"/>
              </w:rPr>
              <w:t>20</w:t>
            </w:r>
            <w:r w:rsidRPr="00CE3FE1">
              <w:rPr>
                <w:rFonts w:ascii="宋体" w:hAnsi="宋体" w:cs="仿宋_GB2312" w:hint="eastAsia"/>
                <w:sz w:val="24"/>
              </w:rPr>
              <w:t>%合同款。</w:t>
            </w:r>
          </w:p>
        </w:tc>
        <w:tc>
          <w:tcPr>
            <w:tcW w:w="1412" w:type="dxa"/>
            <w:vAlign w:val="center"/>
          </w:tcPr>
          <w:p w14:paraId="50AB68E0" w14:textId="77777777" w:rsidR="00B96E9D" w:rsidRPr="00CE3FE1" w:rsidRDefault="00B96E9D">
            <w:pPr>
              <w:jc w:val="center"/>
              <w:rPr>
                <w:rFonts w:ascii="宋体" w:hAnsi="宋体"/>
                <w:color w:val="000000" w:themeColor="text1"/>
                <w:sz w:val="24"/>
              </w:rPr>
            </w:pPr>
          </w:p>
        </w:tc>
        <w:tc>
          <w:tcPr>
            <w:tcW w:w="951" w:type="dxa"/>
            <w:vAlign w:val="center"/>
          </w:tcPr>
          <w:p w14:paraId="5AE33B61" w14:textId="77777777" w:rsidR="00B96E9D" w:rsidRPr="00CE3FE1" w:rsidRDefault="00B96E9D">
            <w:pPr>
              <w:jc w:val="center"/>
              <w:rPr>
                <w:rFonts w:ascii="宋体" w:hAnsi="宋体"/>
                <w:color w:val="000000" w:themeColor="text1"/>
                <w:sz w:val="24"/>
              </w:rPr>
            </w:pPr>
          </w:p>
        </w:tc>
      </w:tr>
      <w:tr w:rsidR="00BA2E91" w:rsidRPr="00CE3FE1" w14:paraId="47047495" w14:textId="77777777">
        <w:trPr>
          <w:trHeight w:val="397"/>
          <w:jc w:val="center"/>
        </w:trPr>
        <w:tc>
          <w:tcPr>
            <w:tcW w:w="457" w:type="dxa"/>
            <w:vAlign w:val="center"/>
          </w:tcPr>
          <w:p w14:paraId="279D6D78" w14:textId="53F97E73" w:rsidR="00BA2E91" w:rsidRPr="00CE3FE1" w:rsidRDefault="00AA45CE" w:rsidP="00BA2E91">
            <w:pPr>
              <w:rPr>
                <w:rFonts w:ascii="宋体" w:hAnsi="宋体"/>
                <w:b/>
                <w:sz w:val="24"/>
              </w:rPr>
            </w:pPr>
            <w:r w:rsidRPr="00CE3FE1">
              <w:rPr>
                <w:rFonts w:ascii="宋体" w:hAnsi="宋体" w:hint="eastAsia"/>
                <w:b/>
                <w:sz w:val="24"/>
              </w:rPr>
              <w:t>★</w:t>
            </w:r>
            <w:r w:rsidR="00161675">
              <w:rPr>
                <w:rFonts w:ascii="宋体" w:hAnsi="宋体" w:hint="eastAsia"/>
                <w:b/>
                <w:sz w:val="24"/>
              </w:rPr>
              <w:t>4</w:t>
            </w:r>
          </w:p>
        </w:tc>
        <w:tc>
          <w:tcPr>
            <w:tcW w:w="2396" w:type="dxa"/>
            <w:vAlign w:val="center"/>
          </w:tcPr>
          <w:p w14:paraId="5D7D59FA" w14:textId="6A09DC9E" w:rsidR="00BA2E91" w:rsidRPr="00CE3FE1" w:rsidRDefault="00BA2E91" w:rsidP="00BA2E91">
            <w:pPr>
              <w:rPr>
                <w:rFonts w:ascii="宋体" w:hAnsi="宋体"/>
                <w:sz w:val="24"/>
              </w:rPr>
            </w:pPr>
            <w:r w:rsidRPr="00CE3FE1">
              <w:rPr>
                <w:rFonts w:ascii="宋体" w:hAnsi="宋体" w:cs="Lucida Sans Unicode" w:hint="eastAsia"/>
                <w:sz w:val="24"/>
              </w:rPr>
              <w:t>验收</w:t>
            </w:r>
          </w:p>
        </w:tc>
        <w:tc>
          <w:tcPr>
            <w:tcW w:w="5221" w:type="dxa"/>
            <w:vAlign w:val="center"/>
          </w:tcPr>
          <w:p w14:paraId="2CF1AD4E" w14:textId="176182FA" w:rsidR="00BA2E91" w:rsidRPr="00CE3FE1" w:rsidRDefault="00BA2E91" w:rsidP="00632A61">
            <w:pPr>
              <w:snapToGrid w:val="0"/>
              <w:spacing w:beforeLines="50" w:before="120" w:afterLines="50" w:after="120"/>
              <w:rPr>
                <w:rFonts w:ascii="宋体" w:hAnsi="宋体" w:cs="仿宋_GB2312"/>
                <w:sz w:val="24"/>
                <w:highlight w:val="yellow"/>
              </w:rPr>
            </w:pPr>
            <w:r w:rsidRPr="00CE3FE1">
              <w:rPr>
                <w:rFonts w:ascii="宋体" w:hAnsi="宋体" w:hint="eastAsia"/>
                <w:kern w:val="0"/>
                <w:sz w:val="24"/>
              </w:rPr>
              <w:t>参照《关于印发辽宁省政府采购履约验收管理办法的通知》</w:t>
            </w:r>
            <w:proofErr w:type="gramStart"/>
            <w:r w:rsidRPr="00CE3FE1">
              <w:rPr>
                <w:rFonts w:ascii="宋体" w:hAnsi="宋体" w:hint="eastAsia"/>
                <w:kern w:val="0"/>
                <w:sz w:val="24"/>
              </w:rPr>
              <w:t>辽财采</w:t>
            </w:r>
            <w:proofErr w:type="gramEnd"/>
            <w:r w:rsidRPr="00CE3FE1">
              <w:rPr>
                <w:rFonts w:ascii="宋体" w:hAnsi="宋体" w:hint="eastAsia"/>
                <w:kern w:val="0"/>
                <w:sz w:val="24"/>
              </w:rPr>
              <w:t>[2017]603号执行。</w:t>
            </w:r>
          </w:p>
        </w:tc>
        <w:tc>
          <w:tcPr>
            <w:tcW w:w="1412" w:type="dxa"/>
            <w:vAlign w:val="center"/>
          </w:tcPr>
          <w:p w14:paraId="4E9248E0" w14:textId="77777777" w:rsidR="00BA2E91" w:rsidRPr="00CE3FE1" w:rsidRDefault="00BA2E91" w:rsidP="00BA2E91">
            <w:pPr>
              <w:jc w:val="center"/>
              <w:rPr>
                <w:rFonts w:ascii="宋体" w:hAnsi="宋体"/>
                <w:color w:val="000000" w:themeColor="text1"/>
                <w:sz w:val="24"/>
              </w:rPr>
            </w:pPr>
          </w:p>
        </w:tc>
        <w:tc>
          <w:tcPr>
            <w:tcW w:w="951" w:type="dxa"/>
            <w:vAlign w:val="center"/>
          </w:tcPr>
          <w:p w14:paraId="5D029469" w14:textId="77777777" w:rsidR="00BA2E91" w:rsidRPr="00CE3FE1" w:rsidRDefault="00BA2E91" w:rsidP="00BA2E91">
            <w:pPr>
              <w:jc w:val="center"/>
              <w:rPr>
                <w:rFonts w:ascii="宋体" w:hAnsi="宋体"/>
                <w:color w:val="000000" w:themeColor="text1"/>
                <w:sz w:val="24"/>
              </w:rPr>
            </w:pPr>
          </w:p>
        </w:tc>
      </w:tr>
      <w:tr w:rsidR="00BA2E91" w:rsidRPr="00CE3FE1" w14:paraId="619AC83E" w14:textId="77777777">
        <w:trPr>
          <w:trHeight w:val="397"/>
          <w:jc w:val="center"/>
        </w:trPr>
        <w:tc>
          <w:tcPr>
            <w:tcW w:w="457" w:type="dxa"/>
            <w:vAlign w:val="center"/>
          </w:tcPr>
          <w:p w14:paraId="59EDF396" w14:textId="2574EFED" w:rsidR="00BA2E91" w:rsidRPr="00CE3FE1" w:rsidRDefault="00AA45CE" w:rsidP="00BA2E91">
            <w:pPr>
              <w:rPr>
                <w:rFonts w:ascii="宋体" w:hAnsi="宋体"/>
                <w:b/>
                <w:sz w:val="24"/>
              </w:rPr>
            </w:pPr>
            <w:r w:rsidRPr="00CE3FE1">
              <w:rPr>
                <w:rFonts w:ascii="宋体" w:hAnsi="宋体" w:hint="eastAsia"/>
                <w:b/>
                <w:sz w:val="24"/>
              </w:rPr>
              <w:t>★</w:t>
            </w:r>
            <w:r w:rsidR="00161675">
              <w:rPr>
                <w:rFonts w:ascii="宋体" w:hAnsi="宋体" w:hint="eastAsia"/>
                <w:b/>
                <w:sz w:val="24"/>
              </w:rPr>
              <w:t>5</w:t>
            </w:r>
          </w:p>
        </w:tc>
        <w:tc>
          <w:tcPr>
            <w:tcW w:w="2396" w:type="dxa"/>
            <w:vAlign w:val="center"/>
          </w:tcPr>
          <w:p w14:paraId="18A6A141" w14:textId="5C6D64AA" w:rsidR="00BA2E91" w:rsidRPr="00CE3FE1" w:rsidRDefault="00BA2E91" w:rsidP="00BA2E91">
            <w:pPr>
              <w:rPr>
                <w:rFonts w:ascii="宋体" w:hAnsi="宋体"/>
                <w:sz w:val="24"/>
              </w:rPr>
            </w:pPr>
            <w:r w:rsidRPr="00CE3FE1">
              <w:rPr>
                <w:rFonts w:ascii="宋体" w:hAnsi="宋体" w:hint="eastAsia"/>
                <w:color w:val="000000"/>
                <w:sz w:val="24"/>
              </w:rPr>
              <w:t>质量保证期：</w:t>
            </w:r>
          </w:p>
        </w:tc>
        <w:tc>
          <w:tcPr>
            <w:tcW w:w="5221" w:type="dxa"/>
            <w:vAlign w:val="center"/>
          </w:tcPr>
          <w:p w14:paraId="4B84F355" w14:textId="6BBBBC0D" w:rsidR="00BA2E91" w:rsidRPr="00CE3FE1" w:rsidRDefault="00BA2E91" w:rsidP="00632A61">
            <w:pPr>
              <w:snapToGrid w:val="0"/>
              <w:spacing w:beforeLines="50" w:before="120" w:afterLines="50" w:after="120"/>
              <w:rPr>
                <w:rFonts w:ascii="宋体" w:hAnsi="宋体" w:cs="仿宋_GB2312"/>
                <w:sz w:val="24"/>
                <w:highlight w:val="yellow"/>
              </w:rPr>
            </w:pPr>
            <w:r w:rsidRPr="00CE3FE1">
              <w:rPr>
                <w:rFonts w:ascii="宋体" w:hAnsi="宋体" w:hint="eastAsia"/>
                <w:color w:val="000000"/>
                <w:sz w:val="24"/>
              </w:rPr>
              <w:t>不少于（1）年</w:t>
            </w:r>
          </w:p>
        </w:tc>
        <w:tc>
          <w:tcPr>
            <w:tcW w:w="1412" w:type="dxa"/>
            <w:vAlign w:val="center"/>
          </w:tcPr>
          <w:p w14:paraId="4677F0F9" w14:textId="77777777" w:rsidR="00BA2E91" w:rsidRPr="00CE3FE1" w:rsidRDefault="00BA2E91" w:rsidP="00BA2E91">
            <w:pPr>
              <w:jc w:val="center"/>
              <w:rPr>
                <w:rFonts w:ascii="宋体" w:hAnsi="宋体"/>
                <w:color w:val="000000" w:themeColor="text1"/>
                <w:sz w:val="24"/>
              </w:rPr>
            </w:pPr>
          </w:p>
        </w:tc>
        <w:tc>
          <w:tcPr>
            <w:tcW w:w="951" w:type="dxa"/>
            <w:vAlign w:val="center"/>
          </w:tcPr>
          <w:p w14:paraId="02646C48" w14:textId="77777777" w:rsidR="00BA2E91" w:rsidRPr="00CE3FE1" w:rsidRDefault="00BA2E91" w:rsidP="00BA2E91">
            <w:pPr>
              <w:jc w:val="center"/>
              <w:rPr>
                <w:rFonts w:ascii="宋体" w:hAnsi="宋体"/>
                <w:color w:val="000000" w:themeColor="text1"/>
                <w:sz w:val="24"/>
              </w:rPr>
            </w:pPr>
          </w:p>
        </w:tc>
      </w:tr>
      <w:tr w:rsidR="00AA45CE" w:rsidRPr="00CE3FE1" w14:paraId="4F670DD6" w14:textId="77777777">
        <w:trPr>
          <w:trHeight w:val="397"/>
          <w:jc w:val="center"/>
        </w:trPr>
        <w:tc>
          <w:tcPr>
            <w:tcW w:w="457" w:type="dxa"/>
            <w:vAlign w:val="center"/>
          </w:tcPr>
          <w:p w14:paraId="0F72D756" w14:textId="12250B07" w:rsidR="00AA45CE" w:rsidRPr="00CE3FE1" w:rsidRDefault="00AA45CE" w:rsidP="00AA45CE">
            <w:pPr>
              <w:rPr>
                <w:rFonts w:ascii="宋体" w:hAnsi="宋体"/>
                <w:b/>
                <w:sz w:val="24"/>
              </w:rPr>
            </w:pPr>
            <w:r w:rsidRPr="00CE3FE1">
              <w:rPr>
                <w:rFonts w:ascii="宋体" w:hAnsi="宋体" w:hint="eastAsia"/>
                <w:b/>
                <w:sz w:val="24"/>
              </w:rPr>
              <w:t>★</w:t>
            </w:r>
            <w:r w:rsidR="00161675">
              <w:rPr>
                <w:rFonts w:ascii="宋体" w:hAnsi="宋体" w:hint="eastAsia"/>
                <w:b/>
                <w:sz w:val="24"/>
              </w:rPr>
              <w:t>6</w:t>
            </w:r>
          </w:p>
        </w:tc>
        <w:tc>
          <w:tcPr>
            <w:tcW w:w="2396" w:type="dxa"/>
            <w:vAlign w:val="center"/>
          </w:tcPr>
          <w:p w14:paraId="43BBCA72" w14:textId="76F480A5" w:rsidR="00AA45CE" w:rsidRPr="00CE3FE1" w:rsidRDefault="00AA45CE" w:rsidP="00AA45CE">
            <w:pPr>
              <w:rPr>
                <w:rFonts w:ascii="宋体" w:hAnsi="宋体"/>
                <w:sz w:val="24"/>
              </w:rPr>
            </w:pPr>
            <w:r w:rsidRPr="00CE3FE1">
              <w:rPr>
                <w:rFonts w:ascii="宋体" w:hAnsi="宋体" w:cs="Lucida Sans Unicode" w:hint="eastAsia"/>
                <w:sz w:val="24"/>
              </w:rPr>
              <w:t>保修期内</w:t>
            </w:r>
            <w:r w:rsidRPr="00CE3FE1">
              <w:rPr>
                <w:rFonts w:ascii="宋体" w:hAnsi="宋体" w:hint="eastAsia"/>
                <w:sz w:val="24"/>
              </w:rPr>
              <w:t>上门免费服务，终身维修，提供配件：</w:t>
            </w:r>
          </w:p>
        </w:tc>
        <w:tc>
          <w:tcPr>
            <w:tcW w:w="5221" w:type="dxa"/>
            <w:vAlign w:val="center"/>
          </w:tcPr>
          <w:p w14:paraId="165246D7" w14:textId="1CF82EA5" w:rsidR="00AA45CE" w:rsidRPr="00CE3FE1" w:rsidRDefault="00AA45CE" w:rsidP="00632A61">
            <w:pPr>
              <w:snapToGrid w:val="0"/>
              <w:spacing w:beforeLines="50" w:before="120" w:afterLines="50" w:after="120"/>
              <w:rPr>
                <w:rFonts w:ascii="宋体" w:hAnsi="宋体" w:cs="仿宋_GB2312"/>
                <w:sz w:val="24"/>
                <w:highlight w:val="yellow"/>
              </w:rPr>
            </w:pPr>
            <w:r w:rsidRPr="00CE3FE1">
              <w:rPr>
                <w:rFonts w:ascii="宋体" w:hAnsi="宋体" w:hint="eastAsia"/>
                <w:sz w:val="24"/>
              </w:rPr>
              <w:t>不少于（</w:t>
            </w:r>
            <w:r w:rsidRPr="00CE3FE1">
              <w:rPr>
                <w:rFonts w:ascii="宋体" w:hAnsi="宋体"/>
                <w:sz w:val="24"/>
              </w:rPr>
              <w:t>1</w:t>
            </w:r>
            <w:r w:rsidRPr="00CE3FE1">
              <w:rPr>
                <w:rFonts w:ascii="宋体" w:hAnsi="宋体" w:hint="eastAsia"/>
                <w:sz w:val="24"/>
              </w:rPr>
              <w:t>）年</w:t>
            </w:r>
          </w:p>
        </w:tc>
        <w:tc>
          <w:tcPr>
            <w:tcW w:w="1412" w:type="dxa"/>
            <w:vAlign w:val="center"/>
          </w:tcPr>
          <w:p w14:paraId="6D746E42" w14:textId="77777777" w:rsidR="00AA45CE" w:rsidRPr="00CE3FE1" w:rsidRDefault="00AA45CE" w:rsidP="00AA45CE">
            <w:pPr>
              <w:jc w:val="center"/>
              <w:rPr>
                <w:rFonts w:ascii="宋体" w:hAnsi="宋体"/>
                <w:color w:val="000000" w:themeColor="text1"/>
                <w:sz w:val="24"/>
              </w:rPr>
            </w:pPr>
          </w:p>
        </w:tc>
        <w:tc>
          <w:tcPr>
            <w:tcW w:w="951" w:type="dxa"/>
            <w:vAlign w:val="center"/>
          </w:tcPr>
          <w:p w14:paraId="26B6D71C" w14:textId="77777777" w:rsidR="00AA45CE" w:rsidRPr="00CE3FE1" w:rsidRDefault="00AA45CE" w:rsidP="00AA45CE">
            <w:pPr>
              <w:jc w:val="center"/>
              <w:rPr>
                <w:rFonts w:ascii="宋体" w:hAnsi="宋体"/>
                <w:color w:val="000000" w:themeColor="text1"/>
                <w:sz w:val="24"/>
              </w:rPr>
            </w:pPr>
          </w:p>
        </w:tc>
      </w:tr>
      <w:tr w:rsidR="00AA45CE" w:rsidRPr="00CE3FE1" w14:paraId="4B8DFAAF" w14:textId="77777777">
        <w:trPr>
          <w:trHeight w:val="397"/>
          <w:jc w:val="center"/>
        </w:trPr>
        <w:tc>
          <w:tcPr>
            <w:tcW w:w="457" w:type="dxa"/>
            <w:vAlign w:val="center"/>
          </w:tcPr>
          <w:p w14:paraId="2C0B7424" w14:textId="3224BA4D" w:rsidR="00AA45CE" w:rsidRPr="00CE3FE1" w:rsidRDefault="00AA45CE" w:rsidP="00AA45CE">
            <w:pPr>
              <w:rPr>
                <w:rFonts w:ascii="宋体" w:hAnsi="宋体" w:cs="Lucida Sans Unicode"/>
                <w:sz w:val="24"/>
              </w:rPr>
            </w:pPr>
            <w:r w:rsidRPr="00CE3FE1">
              <w:rPr>
                <w:rFonts w:ascii="宋体" w:hAnsi="宋体" w:hint="eastAsia"/>
                <w:b/>
                <w:sz w:val="24"/>
              </w:rPr>
              <w:t>★</w:t>
            </w:r>
            <w:r w:rsidR="00161675">
              <w:rPr>
                <w:rFonts w:ascii="宋体" w:hAnsi="宋体" w:hint="eastAsia"/>
                <w:b/>
                <w:sz w:val="24"/>
              </w:rPr>
              <w:t>7</w:t>
            </w:r>
          </w:p>
        </w:tc>
        <w:tc>
          <w:tcPr>
            <w:tcW w:w="2396" w:type="dxa"/>
            <w:vAlign w:val="center"/>
          </w:tcPr>
          <w:p w14:paraId="4E7359C6" w14:textId="4E2C2A77" w:rsidR="00AA45CE" w:rsidRPr="00161675" w:rsidRDefault="00AA45CE" w:rsidP="00AA45CE">
            <w:pPr>
              <w:rPr>
                <w:rFonts w:ascii="宋体" w:hAnsi="宋体" w:cs="Lucida Sans Unicode"/>
                <w:sz w:val="24"/>
              </w:rPr>
            </w:pPr>
            <w:r w:rsidRPr="00161675">
              <w:rPr>
                <w:rFonts w:ascii="宋体" w:hAnsi="宋体" w:hint="eastAsia"/>
                <w:color w:val="000000"/>
                <w:sz w:val="24"/>
              </w:rPr>
              <w:t>服务支持：</w:t>
            </w:r>
          </w:p>
        </w:tc>
        <w:tc>
          <w:tcPr>
            <w:tcW w:w="5221" w:type="dxa"/>
            <w:vAlign w:val="center"/>
          </w:tcPr>
          <w:p w14:paraId="0F65FFE9" w14:textId="77777777" w:rsidR="00AA45CE" w:rsidRPr="00161675" w:rsidRDefault="00AA45CE" w:rsidP="00632A61">
            <w:pPr>
              <w:adjustRightInd w:val="0"/>
              <w:snapToGrid w:val="0"/>
              <w:ind w:hanging="1"/>
              <w:rPr>
                <w:rFonts w:ascii="宋体" w:hAnsi="宋体" w:cs="仿宋_GB2312"/>
                <w:sz w:val="24"/>
              </w:rPr>
            </w:pPr>
            <w:r w:rsidRPr="00161675">
              <w:rPr>
                <w:rFonts w:ascii="宋体" w:hAnsi="宋体" w:cs="仿宋_GB2312" w:hint="eastAsia"/>
                <w:sz w:val="24"/>
              </w:rPr>
              <w:t>热线支持：7*24小时服务响应；</w:t>
            </w:r>
          </w:p>
          <w:p w14:paraId="3A47F2D2" w14:textId="5717379A" w:rsidR="00AA45CE" w:rsidRPr="00161675" w:rsidRDefault="00AA45CE" w:rsidP="00632A61">
            <w:pPr>
              <w:rPr>
                <w:rFonts w:ascii="宋体" w:hAnsi="宋体"/>
                <w:sz w:val="24"/>
              </w:rPr>
            </w:pPr>
            <w:r w:rsidRPr="00161675">
              <w:rPr>
                <w:rFonts w:ascii="宋体" w:hAnsi="宋体" w:cs="仿宋_GB2312" w:hint="eastAsia"/>
                <w:sz w:val="24"/>
              </w:rPr>
              <w:t>现场支持：</w:t>
            </w:r>
            <w:r w:rsidRPr="00161675">
              <w:rPr>
                <w:rFonts w:ascii="宋体" w:hAnsi="宋体" w:cs="仿宋_GB2312"/>
                <w:sz w:val="24"/>
              </w:rPr>
              <w:t>7*24</w:t>
            </w:r>
            <w:r w:rsidRPr="00161675">
              <w:rPr>
                <w:rFonts w:ascii="宋体" w:hAnsi="宋体" w:cs="仿宋_GB2312" w:hint="eastAsia"/>
                <w:sz w:val="24"/>
              </w:rPr>
              <w:t>小时内响应；（4）小时内到达。</w:t>
            </w:r>
          </w:p>
        </w:tc>
        <w:tc>
          <w:tcPr>
            <w:tcW w:w="1412" w:type="dxa"/>
            <w:vAlign w:val="center"/>
          </w:tcPr>
          <w:p w14:paraId="753B3FB9" w14:textId="77777777" w:rsidR="00AA45CE" w:rsidRPr="00CE3FE1" w:rsidRDefault="00AA45CE" w:rsidP="00AA45CE">
            <w:pPr>
              <w:jc w:val="center"/>
              <w:rPr>
                <w:rFonts w:ascii="宋体" w:hAnsi="宋体"/>
                <w:color w:val="000000" w:themeColor="text1"/>
                <w:sz w:val="24"/>
              </w:rPr>
            </w:pPr>
          </w:p>
        </w:tc>
        <w:tc>
          <w:tcPr>
            <w:tcW w:w="951" w:type="dxa"/>
            <w:vAlign w:val="center"/>
          </w:tcPr>
          <w:p w14:paraId="7D088973" w14:textId="77777777" w:rsidR="00AA45CE" w:rsidRPr="00CE3FE1" w:rsidRDefault="00AA45CE" w:rsidP="00AA45CE">
            <w:pPr>
              <w:jc w:val="center"/>
              <w:rPr>
                <w:rFonts w:ascii="宋体" w:hAnsi="宋体"/>
                <w:color w:val="000000" w:themeColor="text1"/>
                <w:sz w:val="24"/>
              </w:rPr>
            </w:pPr>
          </w:p>
        </w:tc>
      </w:tr>
      <w:tr w:rsidR="00AA45CE" w:rsidRPr="00CE3FE1" w14:paraId="0324A4A6" w14:textId="77777777">
        <w:trPr>
          <w:trHeight w:val="397"/>
          <w:jc w:val="center"/>
        </w:trPr>
        <w:tc>
          <w:tcPr>
            <w:tcW w:w="457" w:type="dxa"/>
            <w:vAlign w:val="center"/>
          </w:tcPr>
          <w:p w14:paraId="6B3D8289" w14:textId="606FFE00" w:rsidR="00AA45CE" w:rsidRPr="00CE3FE1" w:rsidRDefault="00AA45CE" w:rsidP="00AA45CE">
            <w:pPr>
              <w:rPr>
                <w:rFonts w:ascii="宋体" w:hAnsi="宋体"/>
                <w:b/>
                <w:sz w:val="24"/>
              </w:rPr>
            </w:pPr>
            <w:r w:rsidRPr="00CE3FE1">
              <w:rPr>
                <w:rFonts w:ascii="宋体" w:hAnsi="宋体" w:cs="Lucida Sans Unicode" w:hint="eastAsia"/>
                <w:color w:val="000000"/>
                <w:sz w:val="24"/>
              </w:rPr>
              <w:t>★8</w:t>
            </w:r>
          </w:p>
        </w:tc>
        <w:tc>
          <w:tcPr>
            <w:tcW w:w="2396" w:type="dxa"/>
            <w:vAlign w:val="center"/>
          </w:tcPr>
          <w:p w14:paraId="31C5B828" w14:textId="43703A10" w:rsidR="00AA45CE" w:rsidRPr="00CE3FE1" w:rsidRDefault="00AA45CE" w:rsidP="00AA45CE">
            <w:pPr>
              <w:rPr>
                <w:rFonts w:ascii="宋体" w:hAnsi="宋体"/>
                <w:color w:val="000000"/>
                <w:sz w:val="24"/>
              </w:rPr>
            </w:pPr>
            <w:r w:rsidRPr="00CE3FE1">
              <w:rPr>
                <w:rFonts w:ascii="宋体" w:hAnsi="宋体" w:cs="Lucida Sans Unicode" w:hint="eastAsia"/>
                <w:color w:val="000000"/>
                <w:sz w:val="24"/>
              </w:rPr>
              <w:t>售后服务网络：</w:t>
            </w:r>
          </w:p>
        </w:tc>
        <w:tc>
          <w:tcPr>
            <w:tcW w:w="5221" w:type="dxa"/>
            <w:vAlign w:val="center"/>
          </w:tcPr>
          <w:p w14:paraId="0936B013" w14:textId="5275BAEA" w:rsidR="00AA45CE" w:rsidRPr="00CE3FE1" w:rsidRDefault="00AA45CE" w:rsidP="00632A61">
            <w:pPr>
              <w:adjustRightInd w:val="0"/>
              <w:snapToGrid w:val="0"/>
              <w:ind w:hanging="1"/>
              <w:rPr>
                <w:rFonts w:ascii="宋体" w:hAnsi="宋体" w:cs="仿宋_GB2312"/>
                <w:sz w:val="24"/>
              </w:rPr>
            </w:pPr>
            <w:r w:rsidRPr="00CE3FE1">
              <w:rPr>
                <w:rFonts w:ascii="宋体" w:hAnsi="宋体" w:cs="Lucida Sans Unicode" w:hint="eastAsia"/>
                <w:sz w:val="24"/>
              </w:rPr>
              <w:t>投标人须在本地有售后服务网点及网络。</w:t>
            </w:r>
          </w:p>
        </w:tc>
        <w:tc>
          <w:tcPr>
            <w:tcW w:w="1412" w:type="dxa"/>
            <w:vAlign w:val="center"/>
          </w:tcPr>
          <w:p w14:paraId="120D7EB4" w14:textId="77777777" w:rsidR="00AA45CE" w:rsidRPr="00CE3FE1" w:rsidRDefault="00AA45CE" w:rsidP="00AA45CE">
            <w:pPr>
              <w:jc w:val="center"/>
              <w:rPr>
                <w:rFonts w:ascii="宋体" w:hAnsi="宋体"/>
                <w:color w:val="000000" w:themeColor="text1"/>
                <w:sz w:val="24"/>
              </w:rPr>
            </w:pPr>
          </w:p>
        </w:tc>
        <w:tc>
          <w:tcPr>
            <w:tcW w:w="951" w:type="dxa"/>
            <w:vAlign w:val="center"/>
          </w:tcPr>
          <w:p w14:paraId="2AC282E7" w14:textId="77777777" w:rsidR="00AA45CE" w:rsidRPr="00CE3FE1" w:rsidRDefault="00AA45CE" w:rsidP="00AA45CE">
            <w:pPr>
              <w:jc w:val="center"/>
              <w:rPr>
                <w:rFonts w:ascii="宋体" w:hAnsi="宋体"/>
                <w:color w:val="000000" w:themeColor="text1"/>
                <w:sz w:val="24"/>
              </w:rPr>
            </w:pPr>
          </w:p>
        </w:tc>
      </w:tr>
      <w:tr w:rsidR="00AA45CE" w:rsidRPr="00CE3FE1" w14:paraId="7B17DDF1" w14:textId="77777777">
        <w:trPr>
          <w:trHeight w:val="397"/>
          <w:jc w:val="center"/>
        </w:trPr>
        <w:tc>
          <w:tcPr>
            <w:tcW w:w="457" w:type="dxa"/>
            <w:vAlign w:val="center"/>
          </w:tcPr>
          <w:p w14:paraId="69F4415F" w14:textId="77777777" w:rsidR="00AA45CE" w:rsidRPr="00CE3FE1" w:rsidRDefault="00AA45CE" w:rsidP="00AA45CE">
            <w:pPr>
              <w:rPr>
                <w:rFonts w:ascii="宋体" w:hAnsi="宋体" w:cs="Lucida Sans Unicode"/>
                <w:color w:val="000000"/>
                <w:sz w:val="24"/>
              </w:rPr>
            </w:pPr>
          </w:p>
          <w:p w14:paraId="5A7CCC4D" w14:textId="77777777" w:rsidR="00AA45CE" w:rsidRPr="00CE3FE1" w:rsidRDefault="00AA45CE" w:rsidP="00AA45CE">
            <w:pPr>
              <w:rPr>
                <w:rFonts w:ascii="宋体" w:hAnsi="宋体" w:cs="Lucida Sans Unicode"/>
                <w:color w:val="000000"/>
                <w:sz w:val="24"/>
              </w:rPr>
            </w:pPr>
            <w:r w:rsidRPr="00CE3FE1">
              <w:rPr>
                <w:rFonts w:ascii="宋体" w:hAnsi="宋体" w:cs="Lucida Sans Unicode" w:hint="eastAsia"/>
                <w:color w:val="000000"/>
                <w:sz w:val="24"/>
              </w:rPr>
              <w:t>★9</w:t>
            </w:r>
          </w:p>
          <w:p w14:paraId="69E47A58" w14:textId="77777777" w:rsidR="00AA45CE" w:rsidRPr="00CE3FE1" w:rsidRDefault="00AA45CE" w:rsidP="00AA45CE">
            <w:pPr>
              <w:rPr>
                <w:rFonts w:ascii="宋体" w:hAnsi="宋体"/>
                <w:b/>
                <w:sz w:val="24"/>
              </w:rPr>
            </w:pPr>
          </w:p>
        </w:tc>
        <w:tc>
          <w:tcPr>
            <w:tcW w:w="2396" w:type="dxa"/>
            <w:vAlign w:val="center"/>
          </w:tcPr>
          <w:p w14:paraId="7D366E89" w14:textId="00B68A4E" w:rsidR="00AA45CE" w:rsidRPr="00CE3FE1" w:rsidRDefault="00AA45CE" w:rsidP="00AA45CE">
            <w:pPr>
              <w:rPr>
                <w:rFonts w:ascii="宋体" w:hAnsi="宋体"/>
                <w:color w:val="000000"/>
                <w:sz w:val="24"/>
              </w:rPr>
            </w:pPr>
            <w:r w:rsidRPr="00CE3FE1">
              <w:rPr>
                <w:rFonts w:ascii="宋体" w:hAnsi="宋体" w:cs="Lucida Sans Unicode" w:hint="eastAsia"/>
                <w:color w:val="000000"/>
                <w:sz w:val="24"/>
              </w:rPr>
              <w:t>维修技术人员及设备方面的保证措施及收费标准的要求：</w:t>
            </w:r>
          </w:p>
        </w:tc>
        <w:tc>
          <w:tcPr>
            <w:tcW w:w="5221" w:type="dxa"/>
            <w:vAlign w:val="center"/>
          </w:tcPr>
          <w:p w14:paraId="75E48E20" w14:textId="77777777" w:rsidR="00AA45CE" w:rsidRPr="00CE3FE1" w:rsidRDefault="00AA45CE" w:rsidP="00632A61">
            <w:pPr>
              <w:ind w:hanging="1"/>
              <w:rPr>
                <w:rFonts w:ascii="宋体" w:hAnsi="宋体" w:cs="Lucida Sans Unicode"/>
                <w:sz w:val="24"/>
              </w:rPr>
            </w:pPr>
            <w:r w:rsidRPr="00CE3FE1">
              <w:rPr>
                <w:rFonts w:ascii="宋体" w:hAnsi="宋体" w:cs="Lucida Sans Unicode" w:hint="eastAsia"/>
                <w:sz w:val="24"/>
              </w:rPr>
              <w:t>质保期内，中标单位需根据采购单位需求完成服务，且</w:t>
            </w:r>
            <w:proofErr w:type="gramStart"/>
            <w:r w:rsidRPr="00CE3FE1">
              <w:rPr>
                <w:rFonts w:ascii="宋体" w:hAnsi="宋体" w:cs="Lucida Sans Unicode" w:hint="eastAsia"/>
                <w:sz w:val="24"/>
              </w:rPr>
              <w:t>不</w:t>
            </w:r>
            <w:proofErr w:type="gramEnd"/>
            <w:r w:rsidRPr="00CE3FE1">
              <w:rPr>
                <w:rFonts w:ascii="宋体" w:hAnsi="宋体" w:cs="Lucida Sans Unicode" w:hint="eastAsia"/>
                <w:sz w:val="24"/>
              </w:rPr>
              <w:t>另外收取服务费。</w:t>
            </w:r>
          </w:p>
          <w:p w14:paraId="5C2D5FE1" w14:textId="77777777" w:rsidR="00AA45CE" w:rsidRPr="00CE3FE1" w:rsidRDefault="00AA45CE" w:rsidP="00632A61">
            <w:pPr>
              <w:adjustRightInd w:val="0"/>
              <w:snapToGrid w:val="0"/>
              <w:ind w:hanging="1"/>
              <w:rPr>
                <w:rFonts w:ascii="宋体" w:hAnsi="宋体" w:cs="仿宋_GB2312"/>
                <w:sz w:val="24"/>
              </w:rPr>
            </w:pPr>
            <w:r w:rsidRPr="00CE3FE1">
              <w:rPr>
                <w:rFonts w:ascii="宋体" w:hAnsi="宋体" w:cs="仿宋_GB2312" w:hint="eastAsia"/>
                <w:sz w:val="24"/>
              </w:rPr>
              <w:t>1.投标人须具有与开发产品相关的财务、技术能力；</w:t>
            </w:r>
          </w:p>
          <w:p w14:paraId="53C422AA" w14:textId="77777777" w:rsidR="00AA45CE" w:rsidRPr="00CE3FE1" w:rsidRDefault="00AA45CE" w:rsidP="00632A61">
            <w:pPr>
              <w:adjustRightInd w:val="0"/>
              <w:snapToGrid w:val="0"/>
              <w:ind w:hanging="1"/>
              <w:rPr>
                <w:rFonts w:ascii="宋体" w:hAnsi="宋体" w:cs="仿宋_GB2312"/>
                <w:sz w:val="24"/>
              </w:rPr>
            </w:pPr>
            <w:r w:rsidRPr="00CE3FE1">
              <w:rPr>
                <w:rFonts w:ascii="宋体" w:hAnsi="宋体" w:cs="仿宋_GB2312" w:hint="eastAsia"/>
                <w:sz w:val="24"/>
              </w:rPr>
              <w:t>2.投标人须具有与开发产品相关的上门、维护、安装、调试、培训、远程服务等方面的能力；</w:t>
            </w:r>
          </w:p>
          <w:p w14:paraId="2C3B858B" w14:textId="2672AB20" w:rsidR="00AA45CE" w:rsidRPr="00CE3FE1" w:rsidRDefault="00AA45CE" w:rsidP="00632A61">
            <w:pPr>
              <w:adjustRightInd w:val="0"/>
              <w:snapToGrid w:val="0"/>
              <w:ind w:hanging="1"/>
              <w:rPr>
                <w:rFonts w:ascii="宋体" w:hAnsi="宋体" w:cs="仿宋_GB2312"/>
                <w:sz w:val="24"/>
              </w:rPr>
            </w:pPr>
            <w:r w:rsidRPr="00CE3FE1">
              <w:rPr>
                <w:rFonts w:ascii="宋体" w:hAnsi="宋体" w:cs="仿宋_GB2312" w:hint="eastAsia"/>
                <w:sz w:val="24"/>
              </w:rPr>
              <w:t>3.在验收报告签订之日起</w:t>
            </w:r>
            <w:r w:rsidRPr="00CE3FE1">
              <w:rPr>
                <w:rFonts w:ascii="宋体" w:hAnsi="宋体" w:cs="仿宋_GB2312"/>
                <w:sz w:val="24"/>
              </w:rPr>
              <w:t>1</w:t>
            </w:r>
            <w:r w:rsidRPr="00CE3FE1">
              <w:rPr>
                <w:rFonts w:ascii="宋体" w:hAnsi="宋体" w:cs="仿宋_GB2312" w:hint="eastAsia"/>
                <w:sz w:val="24"/>
              </w:rPr>
              <w:t>年内，为辽宁城市建设职业技术学院免费提供各种技术服务，包括在线答疑、定期回访、软件更新、版本更新与技术培训。</w:t>
            </w:r>
          </w:p>
        </w:tc>
        <w:tc>
          <w:tcPr>
            <w:tcW w:w="1412" w:type="dxa"/>
            <w:vAlign w:val="center"/>
          </w:tcPr>
          <w:p w14:paraId="027EDE12" w14:textId="77777777" w:rsidR="00AA45CE" w:rsidRPr="00CE3FE1" w:rsidRDefault="00AA45CE" w:rsidP="00AA45CE">
            <w:pPr>
              <w:jc w:val="center"/>
              <w:rPr>
                <w:rFonts w:ascii="宋体" w:hAnsi="宋体"/>
                <w:color w:val="000000" w:themeColor="text1"/>
                <w:sz w:val="24"/>
              </w:rPr>
            </w:pPr>
          </w:p>
        </w:tc>
        <w:tc>
          <w:tcPr>
            <w:tcW w:w="951" w:type="dxa"/>
            <w:vAlign w:val="center"/>
          </w:tcPr>
          <w:p w14:paraId="581A1155" w14:textId="77777777" w:rsidR="00AA45CE" w:rsidRPr="00CE3FE1" w:rsidRDefault="00AA45CE" w:rsidP="00AA45CE">
            <w:pPr>
              <w:jc w:val="center"/>
              <w:rPr>
                <w:rFonts w:ascii="宋体" w:hAnsi="宋体"/>
                <w:color w:val="000000" w:themeColor="text1"/>
                <w:sz w:val="24"/>
              </w:rPr>
            </w:pPr>
          </w:p>
        </w:tc>
      </w:tr>
      <w:tr w:rsidR="00AA45CE" w:rsidRPr="00CE3FE1" w14:paraId="47BB5DA3" w14:textId="77777777">
        <w:trPr>
          <w:trHeight w:val="397"/>
          <w:jc w:val="center"/>
        </w:trPr>
        <w:tc>
          <w:tcPr>
            <w:tcW w:w="457" w:type="dxa"/>
            <w:vAlign w:val="center"/>
          </w:tcPr>
          <w:p w14:paraId="77BE70A9" w14:textId="181BBC86" w:rsidR="00AA45CE" w:rsidRPr="00CE3FE1" w:rsidRDefault="00AA45CE" w:rsidP="00AA45CE">
            <w:pPr>
              <w:rPr>
                <w:rFonts w:ascii="宋体" w:hAnsi="宋体"/>
                <w:b/>
                <w:sz w:val="24"/>
              </w:rPr>
            </w:pPr>
            <w:r w:rsidRPr="00CE3FE1">
              <w:rPr>
                <w:rFonts w:ascii="宋体" w:hAnsi="宋体" w:cs="Lucida Sans Unicode" w:hint="eastAsia"/>
                <w:color w:val="000000"/>
                <w:sz w:val="24"/>
              </w:rPr>
              <w:t>★1</w:t>
            </w:r>
            <w:r w:rsidRPr="00CE3FE1">
              <w:rPr>
                <w:rFonts w:ascii="宋体" w:hAnsi="宋体" w:cs="Lucida Sans Unicode"/>
                <w:color w:val="000000"/>
                <w:sz w:val="24"/>
              </w:rPr>
              <w:t>0</w:t>
            </w:r>
          </w:p>
        </w:tc>
        <w:tc>
          <w:tcPr>
            <w:tcW w:w="2396" w:type="dxa"/>
            <w:vAlign w:val="center"/>
          </w:tcPr>
          <w:p w14:paraId="5FF4ECD1" w14:textId="7B1C289C" w:rsidR="00AA45CE" w:rsidRPr="00CE3FE1" w:rsidRDefault="00AA45CE" w:rsidP="00AA45CE">
            <w:pPr>
              <w:rPr>
                <w:rFonts w:ascii="宋体" w:hAnsi="宋体"/>
                <w:color w:val="000000"/>
                <w:sz w:val="24"/>
              </w:rPr>
            </w:pPr>
            <w:r w:rsidRPr="00CE3FE1">
              <w:rPr>
                <w:rFonts w:ascii="宋体" w:hAnsi="宋体" w:hint="eastAsia"/>
                <w:color w:val="000000"/>
                <w:sz w:val="24"/>
              </w:rPr>
              <w:t>培训人员</w:t>
            </w:r>
            <w:r w:rsidRPr="00CE3FE1">
              <w:rPr>
                <w:rFonts w:ascii="宋体" w:hAnsi="宋体" w:cs="Lucida Sans Unicode" w:hint="eastAsia"/>
                <w:color w:val="000000"/>
                <w:sz w:val="24"/>
              </w:rPr>
              <w:t>现场培训</w:t>
            </w:r>
            <w:r w:rsidRPr="00CE3FE1">
              <w:rPr>
                <w:rFonts w:ascii="宋体" w:hAnsi="宋体" w:hint="eastAsia"/>
                <w:color w:val="000000"/>
                <w:sz w:val="24"/>
              </w:rPr>
              <w:t>（操作、维护等）：</w:t>
            </w:r>
          </w:p>
        </w:tc>
        <w:tc>
          <w:tcPr>
            <w:tcW w:w="5221" w:type="dxa"/>
            <w:vAlign w:val="center"/>
          </w:tcPr>
          <w:p w14:paraId="024ED0E7" w14:textId="77777777" w:rsidR="00AA45CE" w:rsidRPr="00CE3FE1" w:rsidRDefault="00AA45CE" w:rsidP="00632A61">
            <w:pPr>
              <w:tabs>
                <w:tab w:val="left" w:pos="890"/>
              </w:tabs>
              <w:rPr>
                <w:rFonts w:ascii="宋体" w:hAnsi="宋体" w:cs="Lucida Sans Unicode"/>
                <w:sz w:val="24"/>
              </w:rPr>
            </w:pPr>
            <w:r w:rsidRPr="00CE3FE1">
              <w:rPr>
                <w:rFonts w:ascii="宋体" w:hAnsi="宋体" w:cs="Lucida Sans Unicode" w:hint="eastAsia"/>
                <w:sz w:val="24"/>
              </w:rPr>
              <w:t>1.供应商</w:t>
            </w:r>
            <w:r w:rsidRPr="00CE3FE1">
              <w:rPr>
                <w:rFonts w:ascii="宋体" w:hAnsi="宋体" w:hint="eastAsia"/>
                <w:sz w:val="24"/>
              </w:rPr>
              <w:t>免费</w:t>
            </w:r>
            <w:r w:rsidRPr="00CE3FE1">
              <w:rPr>
                <w:rFonts w:ascii="宋体" w:hAnsi="宋体" w:cs="Lucida Sans Unicode" w:hint="eastAsia"/>
                <w:sz w:val="24"/>
              </w:rPr>
              <w:t>提供详细技术资料并分别免费进行2人不少于 2日历</w:t>
            </w:r>
            <w:proofErr w:type="gramStart"/>
            <w:r w:rsidRPr="00CE3FE1">
              <w:rPr>
                <w:rFonts w:ascii="宋体" w:hAnsi="宋体" w:cs="Lucida Sans Unicode" w:hint="eastAsia"/>
                <w:sz w:val="24"/>
              </w:rPr>
              <w:t>日技术</w:t>
            </w:r>
            <w:proofErr w:type="gramEnd"/>
            <w:r w:rsidRPr="00CE3FE1">
              <w:rPr>
                <w:rFonts w:ascii="宋体" w:hAnsi="宋体" w:cs="Lucida Sans Unicode" w:hint="eastAsia"/>
                <w:sz w:val="24"/>
              </w:rPr>
              <w:t>培训。</w:t>
            </w:r>
          </w:p>
          <w:p w14:paraId="24B0D482" w14:textId="77777777" w:rsidR="00AA45CE" w:rsidRPr="00CE3FE1" w:rsidRDefault="00AA45CE" w:rsidP="00632A61">
            <w:pPr>
              <w:tabs>
                <w:tab w:val="left" w:pos="890"/>
              </w:tabs>
              <w:rPr>
                <w:rFonts w:ascii="宋体" w:hAnsi="宋体" w:cs="Lucida Sans Unicode"/>
                <w:sz w:val="24"/>
              </w:rPr>
            </w:pPr>
            <w:r w:rsidRPr="00CE3FE1">
              <w:rPr>
                <w:rFonts w:ascii="宋体" w:hAnsi="宋体" w:cs="Lucida Sans Unicode" w:hint="eastAsia"/>
                <w:sz w:val="24"/>
              </w:rPr>
              <w:lastRenderedPageBreak/>
              <w:t>2.技术培训的费用包括在服务合同总价中。</w:t>
            </w:r>
          </w:p>
          <w:p w14:paraId="2ED5479C" w14:textId="77777777" w:rsidR="00AA45CE" w:rsidRPr="00CE3FE1" w:rsidRDefault="00AA45CE" w:rsidP="00632A61">
            <w:pPr>
              <w:ind w:hanging="1"/>
              <w:rPr>
                <w:rFonts w:ascii="宋体" w:hAnsi="宋体"/>
                <w:sz w:val="24"/>
              </w:rPr>
            </w:pPr>
            <w:r w:rsidRPr="00CE3FE1">
              <w:rPr>
                <w:rFonts w:ascii="宋体" w:hAnsi="宋体" w:hint="eastAsia"/>
                <w:sz w:val="24"/>
              </w:rPr>
              <w:t>3.具体时间地点及形式按需方要求，如疫情</w:t>
            </w:r>
            <w:proofErr w:type="gramStart"/>
            <w:r w:rsidRPr="00CE3FE1">
              <w:rPr>
                <w:rFonts w:ascii="宋体" w:hAnsi="宋体" w:hint="eastAsia"/>
                <w:sz w:val="24"/>
              </w:rPr>
              <w:t>影响需线上</w:t>
            </w:r>
            <w:proofErr w:type="gramEnd"/>
            <w:r w:rsidRPr="00CE3FE1">
              <w:rPr>
                <w:rFonts w:ascii="宋体" w:hAnsi="宋体" w:hint="eastAsia"/>
                <w:sz w:val="24"/>
              </w:rPr>
              <w:t>培训等；提供全面、完善的培训措施，并免费提供相关的培训资料。</w:t>
            </w:r>
          </w:p>
          <w:p w14:paraId="472907FC" w14:textId="77777777" w:rsidR="00AA45CE" w:rsidRPr="00CE3FE1" w:rsidRDefault="00AA45CE" w:rsidP="00632A61">
            <w:pPr>
              <w:ind w:hanging="1"/>
              <w:rPr>
                <w:rFonts w:ascii="宋体" w:hAnsi="宋体"/>
                <w:sz w:val="24"/>
              </w:rPr>
            </w:pPr>
            <w:r w:rsidRPr="00CE3FE1">
              <w:rPr>
                <w:rFonts w:ascii="宋体" w:hAnsi="宋体" w:hint="eastAsia"/>
                <w:sz w:val="24"/>
              </w:rPr>
              <w:t>4.产品安装前的培训（技术交底），介绍产品的配置要求，安装要求，提供所产品样本资料。</w:t>
            </w:r>
          </w:p>
          <w:p w14:paraId="522DFDA5" w14:textId="0C241FFF" w:rsidR="00AA45CE" w:rsidRPr="00CE3FE1" w:rsidRDefault="00AA45CE" w:rsidP="00632A61">
            <w:pPr>
              <w:adjustRightInd w:val="0"/>
              <w:snapToGrid w:val="0"/>
              <w:ind w:hanging="1"/>
              <w:rPr>
                <w:rFonts w:ascii="宋体" w:hAnsi="宋体" w:cs="仿宋_GB2312"/>
                <w:sz w:val="24"/>
              </w:rPr>
            </w:pPr>
            <w:r w:rsidRPr="00CE3FE1">
              <w:rPr>
                <w:rFonts w:ascii="宋体" w:hAnsi="宋体" w:cs="仿宋_GB2312" w:hint="eastAsia"/>
                <w:sz w:val="24"/>
              </w:rPr>
              <w:t>5</w:t>
            </w:r>
            <w:r w:rsidRPr="00CE3FE1">
              <w:rPr>
                <w:rFonts w:ascii="宋体" w:hAnsi="宋体" w:cs="仿宋_GB2312"/>
                <w:sz w:val="24"/>
              </w:rPr>
              <w:t>.</w:t>
            </w:r>
            <w:r w:rsidRPr="00CE3FE1">
              <w:rPr>
                <w:rFonts w:ascii="宋体" w:hAnsi="宋体" w:cs="仿宋_GB2312" w:hint="eastAsia"/>
                <w:sz w:val="24"/>
              </w:rPr>
              <w:t>中标单位负责为本校提供操作培训以及相应电子版的操作指导书。</w:t>
            </w:r>
          </w:p>
        </w:tc>
        <w:tc>
          <w:tcPr>
            <w:tcW w:w="1412" w:type="dxa"/>
            <w:vAlign w:val="center"/>
          </w:tcPr>
          <w:p w14:paraId="4968761D" w14:textId="77777777" w:rsidR="00AA45CE" w:rsidRPr="00CE3FE1" w:rsidRDefault="00AA45CE" w:rsidP="00AA45CE">
            <w:pPr>
              <w:jc w:val="center"/>
              <w:rPr>
                <w:rFonts w:ascii="宋体" w:hAnsi="宋体"/>
                <w:color w:val="000000" w:themeColor="text1"/>
                <w:sz w:val="24"/>
              </w:rPr>
            </w:pPr>
          </w:p>
        </w:tc>
        <w:tc>
          <w:tcPr>
            <w:tcW w:w="951" w:type="dxa"/>
            <w:vAlign w:val="center"/>
          </w:tcPr>
          <w:p w14:paraId="478801D7" w14:textId="77777777" w:rsidR="00AA45CE" w:rsidRPr="00CE3FE1" w:rsidRDefault="00AA45CE" w:rsidP="00AA45CE">
            <w:pPr>
              <w:jc w:val="center"/>
              <w:rPr>
                <w:rFonts w:ascii="宋体" w:hAnsi="宋体"/>
                <w:color w:val="000000" w:themeColor="text1"/>
                <w:sz w:val="24"/>
              </w:rPr>
            </w:pPr>
          </w:p>
        </w:tc>
      </w:tr>
      <w:tr w:rsidR="00AA45CE" w:rsidRPr="00CE3FE1" w14:paraId="60A9E06D" w14:textId="77777777">
        <w:trPr>
          <w:trHeight w:val="397"/>
          <w:jc w:val="center"/>
        </w:trPr>
        <w:tc>
          <w:tcPr>
            <w:tcW w:w="457" w:type="dxa"/>
            <w:vAlign w:val="center"/>
          </w:tcPr>
          <w:p w14:paraId="7BD7E329" w14:textId="60EC3E1F" w:rsidR="00AA45CE" w:rsidRPr="00CE3FE1" w:rsidRDefault="00AA45CE" w:rsidP="00AA45CE">
            <w:pPr>
              <w:rPr>
                <w:rFonts w:ascii="宋体" w:hAnsi="宋体"/>
                <w:b/>
                <w:sz w:val="24"/>
              </w:rPr>
            </w:pPr>
            <w:r w:rsidRPr="00CE3FE1">
              <w:rPr>
                <w:rFonts w:ascii="宋体" w:hAnsi="宋体" w:cs="Lucida Sans Unicode" w:hint="eastAsia"/>
                <w:color w:val="000000"/>
                <w:sz w:val="24"/>
              </w:rPr>
              <w:t>★1</w:t>
            </w:r>
            <w:r w:rsidRPr="00CE3FE1">
              <w:rPr>
                <w:rFonts w:ascii="宋体" w:hAnsi="宋体" w:cs="Lucida Sans Unicode"/>
                <w:color w:val="000000"/>
                <w:sz w:val="24"/>
              </w:rPr>
              <w:t>1</w:t>
            </w:r>
          </w:p>
        </w:tc>
        <w:tc>
          <w:tcPr>
            <w:tcW w:w="2396" w:type="dxa"/>
            <w:vAlign w:val="center"/>
          </w:tcPr>
          <w:p w14:paraId="24329EB9" w14:textId="621805D9" w:rsidR="00AA45CE" w:rsidRPr="00CE3FE1" w:rsidRDefault="00AA45CE" w:rsidP="00AA45CE">
            <w:pPr>
              <w:rPr>
                <w:rFonts w:ascii="宋体" w:hAnsi="宋体"/>
                <w:color w:val="000000"/>
                <w:sz w:val="24"/>
              </w:rPr>
            </w:pPr>
            <w:r w:rsidRPr="00CE3FE1">
              <w:rPr>
                <w:rFonts w:ascii="宋体" w:hAnsi="宋体" w:hint="eastAsia"/>
                <w:color w:val="000000"/>
                <w:sz w:val="24"/>
              </w:rPr>
              <w:t>系统扩展、升级服务要求：</w:t>
            </w:r>
          </w:p>
        </w:tc>
        <w:tc>
          <w:tcPr>
            <w:tcW w:w="5221" w:type="dxa"/>
            <w:vAlign w:val="center"/>
          </w:tcPr>
          <w:p w14:paraId="44FFD861" w14:textId="4EA546D3" w:rsidR="00AA45CE" w:rsidRPr="00CE3FE1" w:rsidRDefault="00AA45CE" w:rsidP="00632A61">
            <w:pPr>
              <w:adjustRightInd w:val="0"/>
              <w:snapToGrid w:val="0"/>
              <w:ind w:hanging="1"/>
              <w:rPr>
                <w:rFonts w:ascii="宋体" w:hAnsi="宋体" w:cs="仿宋_GB2312"/>
                <w:sz w:val="24"/>
              </w:rPr>
            </w:pPr>
            <w:r w:rsidRPr="00CE3FE1">
              <w:rPr>
                <w:rFonts w:ascii="宋体" w:hAnsi="宋体" w:cs="Lucida Sans Unicode" w:hint="eastAsia"/>
                <w:sz w:val="24"/>
              </w:rPr>
              <w:t>产品全部验收合格后，质保期内免费升级服务（免费升级服务适用于软件产品）。</w:t>
            </w:r>
          </w:p>
        </w:tc>
        <w:tc>
          <w:tcPr>
            <w:tcW w:w="1412" w:type="dxa"/>
            <w:vAlign w:val="center"/>
          </w:tcPr>
          <w:p w14:paraId="261CCB6B" w14:textId="77777777" w:rsidR="00AA45CE" w:rsidRPr="00CE3FE1" w:rsidRDefault="00AA45CE" w:rsidP="00AA45CE">
            <w:pPr>
              <w:jc w:val="center"/>
              <w:rPr>
                <w:rFonts w:ascii="宋体" w:hAnsi="宋体"/>
                <w:color w:val="000000" w:themeColor="text1"/>
                <w:sz w:val="24"/>
              </w:rPr>
            </w:pPr>
          </w:p>
        </w:tc>
        <w:tc>
          <w:tcPr>
            <w:tcW w:w="951" w:type="dxa"/>
            <w:vAlign w:val="center"/>
          </w:tcPr>
          <w:p w14:paraId="39B49AF8" w14:textId="77777777" w:rsidR="00AA45CE" w:rsidRPr="00CE3FE1" w:rsidRDefault="00AA45CE" w:rsidP="00AA45CE">
            <w:pPr>
              <w:jc w:val="center"/>
              <w:rPr>
                <w:rFonts w:ascii="宋体" w:hAnsi="宋体"/>
                <w:color w:val="000000" w:themeColor="text1"/>
                <w:sz w:val="24"/>
              </w:rPr>
            </w:pPr>
          </w:p>
        </w:tc>
      </w:tr>
      <w:tr w:rsidR="00AA45CE" w:rsidRPr="00CE3FE1" w14:paraId="7B6173B7" w14:textId="77777777">
        <w:trPr>
          <w:trHeight w:val="397"/>
          <w:jc w:val="center"/>
        </w:trPr>
        <w:tc>
          <w:tcPr>
            <w:tcW w:w="457" w:type="dxa"/>
            <w:vAlign w:val="center"/>
          </w:tcPr>
          <w:p w14:paraId="19F884EA" w14:textId="31C9D6A1" w:rsidR="00AA45CE" w:rsidRPr="00CE3FE1" w:rsidRDefault="00AA45CE" w:rsidP="00AA45CE">
            <w:pPr>
              <w:rPr>
                <w:rFonts w:ascii="宋体" w:hAnsi="宋体"/>
                <w:b/>
                <w:sz w:val="24"/>
              </w:rPr>
            </w:pPr>
            <w:r w:rsidRPr="00CE3FE1">
              <w:rPr>
                <w:rFonts w:ascii="宋体" w:hAnsi="宋体" w:cs="Lucida Sans Unicode" w:hint="eastAsia"/>
                <w:color w:val="000000"/>
                <w:sz w:val="24"/>
              </w:rPr>
              <w:t>1</w:t>
            </w:r>
            <w:r w:rsidRPr="00CE3FE1">
              <w:rPr>
                <w:rFonts w:ascii="宋体" w:hAnsi="宋体" w:cs="Lucida Sans Unicode"/>
                <w:color w:val="000000"/>
                <w:sz w:val="24"/>
              </w:rPr>
              <w:t>2</w:t>
            </w:r>
          </w:p>
        </w:tc>
        <w:tc>
          <w:tcPr>
            <w:tcW w:w="2396" w:type="dxa"/>
            <w:vAlign w:val="center"/>
          </w:tcPr>
          <w:p w14:paraId="6E0FC91D" w14:textId="273BA4B3" w:rsidR="00AA45CE" w:rsidRPr="00CE3FE1" w:rsidRDefault="00AA45CE" w:rsidP="00AA45CE">
            <w:pPr>
              <w:rPr>
                <w:rFonts w:ascii="宋体" w:hAnsi="宋体"/>
                <w:color w:val="000000"/>
                <w:sz w:val="24"/>
              </w:rPr>
            </w:pPr>
            <w:r w:rsidRPr="00CE3FE1">
              <w:rPr>
                <w:rFonts w:ascii="宋体" w:hAnsi="宋体" w:hint="eastAsia"/>
                <w:color w:val="000000"/>
                <w:sz w:val="24"/>
              </w:rPr>
              <w:t>其它</w:t>
            </w:r>
          </w:p>
        </w:tc>
        <w:tc>
          <w:tcPr>
            <w:tcW w:w="5221" w:type="dxa"/>
            <w:vAlign w:val="center"/>
          </w:tcPr>
          <w:p w14:paraId="6EA36201" w14:textId="362A2212" w:rsidR="00AA45CE" w:rsidRPr="00CE3FE1" w:rsidRDefault="00AA45CE" w:rsidP="00632A61">
            <w:pPr>
              <w:adjustRightInd w:val="0"/>
              <w:snapToGrid w:val="0"/>
              <w:ind w:hanging="1"/>
              <w:rPr>
                <w:rFonts w:ascii="宋体" w:hAnsi="宋体" w:cs="仿宋_GB2312"/>
                <w:sz w:val="24"/>
              </w:rPr>
            </w:pPr>
            <w:r w:rsidRPr="00CE3FE1">
              <w:rPr>
                <w:rFonts w:ascii="宋体" w:hAnsi="宋体" w:cs="宋体" w:hint="eastAsia"/>
                <w:kern w:val="0"/>
                <w:sz w:val="24"/>
              </w:rPr>
              <w:t>采购单位未提供需求而投标人认为需说明及补充的内容在此填列</w:t>
            </w:r>
          </w:p>
        </w:tc>
        <w:tc>
          <w:tcPr>
            <w:tcW w:w="1412" w:type="dxa"/>
            <w:vAlign w:val="center"/>
          </w:tcPr>
          <w:p w14:paraId="0CF3C5F7" w14:textId="77777777" w:rsidR="00AA45CE" w:rsidRPr="00CE3FE1" w:rsidRDefault="00AA45CE" w:rsidP="00AA45CE">
            <w:pPr>
              <w:jc w:val="center"/>
              <w:rPr>
                <w:rFonts w:ascii="宋体" w:hAnsi="宋体"/>
                <w:color w:val="000000" w:themeColor="text1"/>
                <w:sz w:val="24"/>
              </w:rPr>
            </w:pPr>
          </w:p>
        </w:tc>
        <w:tc>
          <w:tcPr>
            <w:tcW w:w="951" w:type="dxa"/>
            <w:vAlign w:val="center"/>
          </w:tcPr>
          <w:p w14:paraId="7EFE431C" w14:textId="77777777" w:rsidR="00AA45CE" w:rsidRPr="00CE3FE1" w:rsidRDefault="00AA45CE" w:rsidP="00AA45CE">
            <w:pPr>
              <w:jc w:val="center"/>
              <w:rPr>
                <w:rFonts w:ascii="宋体" w:hAnsi="宋体"/>
                <w:color w:val="000000" w:themeColor="text1"/>
                <w:sz w:val="24"/>
              </w:rPr>
            </w:pPr>
          </w:p>
        </w:tc>
      </w:tr>
    </w:tbl>
    <w:p w14:paraId="34330430" w14:textId="77777777" w:rsidR="00B96E9D" w:rsidRDefault="00B96E9D">
      <w:pPr>
        <w:spacing w:line="360" w:lineRule="exact"/>
        <w:rPr>
          <w:rFonts w:ascii="宋体" w:hAnsi="宋体" w:cs="Arial"/>
          <w:b/>
          <w:sz w:val="24"/>
        </w:rPr>
      </w:pPr>
    </w:p>
    <w:p w14:paraId="2434758A" w14:textId="77777777" w:rsidR="00B96E9D" w:rsidRDefault="00B96E9D">
      <w:pPr>
        <w:spacing w:line="360" w:lineRule="exact"/>
        <w:rPr>
          <w:rFonts w:ascii="宋体" w:hAnsi="宋体" w:cs="Arial"/>
          <w:b/>
          <w:sz w:val="24"/>
        </w:rPr>
      </w:pPr>
    </w:p>
    <w:p w14:paraId="0B8DE948" w14:textId="77777777" w:rsidR="00B96E9D" w:rsidRDefault="00B96E9D">
      <w:pPr>
        <w:spacing w:line="360" w:lineRule="exact"/>
        <w:rPr>
          <w:rFonts w:ascii="宋体" w:hAnsi="宋体" w:cs="Arial"/>
          <w:b/>
          <w:sz w:val="24"/>
        </w:rPr>
        <w:sectPr w:rsidR="00B96E9D">
          <w:pgSz w:w="11907" w:h="16840"/>
          <w:pgMar w:top="1531" w:right="1474" w:bottom="1531" w:left="1531" w:header="936" w:footer="992" w:gutter="0"/>
          <w:pgNumType w:start="1"/>
          <w:cols w:space="425"/>
          <w:titlePg/>
          <w:docGrid w:linePitch="312"/>
        </w:sectPr>
      </w:pPr>
    </w:p>
    <w:p w14:paraId="5E3B20D5" w14:textId="77777777" w:rsidR="00B96E9D" w:rsidRDefault="00B96E9D">
      <w:pPr>
        <w:spacing w:line="360" w:lineRule="exact"/>
        <w:rPr>
          <w:rFonts w:ascii="宋体" w:hAnsi="宋体" w:cs="Lucida Sans Unicode"/>
          <w:b/>
          <w:szCs w:val="21"/>
        </w:rPr>
      </w:pPr>
    </w:p>
    <w:p w14:paraId="25186AB2" w14:textId="31A565A0" w:rsidR="00B96E9D" w:rsidRPr="00632A61" w:rsidRDefault="00000000" w:rsidP="00632A61">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tbl>
      <w:tblPr>
        <w:tblW w:w="494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221"/>
        <w:gridCol w:w="1418"/>
        <w:gridCol w:w="709"/>
        <w:gridCol w:w="708"/>
        <w:gridCol w:w="709"/>
      </w:tblGrid>
      <w:tr w:rsidR="00B96E9D" w14:paraId="0E01CC8B" w14:textId="77777777" w:rsidTr="00CE3FE1">
        <w:trPr>
          <w:trHeight w:val="397"/>
        </w:trPr>
        <w:tc>
          <w:tcPr>
            <w:tcW w:w="13608" w:type="dxa"/>
            <w:gridSpan w:val="6"/>
            <w:tcBorders>
              <w:top w:val="single" w:sz="4" w:space="0" w:color="auto"/>
              <w:left w:val="single" w:sz="4" w:space="0" w:color="auto"/>
              <w:bottom w:val="single" w:sz="4" w:space="0" w:color="auto"/>
              <w:right w:val="single" w:sz="4" w:space="0" w:color="auto"/>
            </w:tcBorders>
            <w:vAlign w:val="center"/>
          </w:tcPr>
          <w:p w14:paraId="34C1F3E6" w14:textId="77777777" w:rsidR="00B96E9D" w:rsidRDefault="00000000">
            <w:pPr>
              <w:pStyle w:val="af2"/>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品目号：</w:t>
            </w:r>
            <w:r>
              <w:rPr>
                <w:rFonts w:cs="Lucida Sans Unicode"/>
                <w:color w:val="000000" w:themeColor="text1"/>
                <w:kern w:val="2"/>
                <w:szCs w:val="24"/>
              </w:rPr>
              <w:t>1</w:t>
            </w:r>
          </w:p>
          <w:p w14:paraId="0FB6921A" w14:textId="7B232C99" w:rsidR="00B96E9D" w:rsidRDefault="00000000">
            <w:pPr>
              <w:pStyle w:val="af2"/>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服务名称：</w:t>
            </w:r>
            <w:r w:rsidR="00AA45CE" w:rsidRPr="004A05E7">
              <w:rPr>
                <w:rFonts w:cs="Lucida Sans Unicode" w:hint="eastAsia"/>
                <w:sz w:val="21"/>
                <w:szCs w:val="21"/>
              </w:rPr>
              <w:t>财务账务管理系统平台开发</w:t>
            </w:r>
          </w:p>
          <w:p w14:paraId="6A0FB739" w14:textId="521C346F" w:rsidR="00B96E9D" w:rsidRDefault="00000000">
            <w:pPr>
              <w:pStyle w:val="af2"/>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 xml:space="preserve">数量：1 </w:t>
            </w:r>
          </w:p>
          <w:p w14:paraId="77F5065B" w14:textId="25C39E9A" w:rsidR="00B96E9D" w:rsidRDefault="00AF5D86">
            <w:pPr>
              <w:pStyle w:val="HTML"/>
              <w:widowControl/>
              <w:shd w:val="clear" w:color="auto" w:fill="FFFFFF"/>
              <w:wordWrap w:val="0"/>
              <w:rPr>
                <w:rFonts w:hint="default"/>
                <w:color w:val="000000" w:themeColor="text1"/>
              </w:rPr>
            </w:pPr>
            <w:r w:rsidRPr="00161675">
              <w:rPr>
                <w:color w:val="000000" w:themeColor="text1"/>
              </w:rPr>
              <w:t>服务内容</w:t>
            </w:r>
            <w:r>
              <w:rPr>
                <w:color w:val="000000" w:themeColor="text1"/>
              </w:rPr>
              <w:t>（提示：供报价供应商选择产品时参考）：</w:t>
            </w:r>
          </w:p>
        </w:tc>
      </w:tr>
      <w:tr w:rsidR="00B96E9D" w14:paraId="3B9E975A" w14:textId="77777777" w:rsidTr="0092650F">
        <w:trPr>
          <w:trHeight w:val="685"/>
        </w:trPr>
        <w:tc>
          <w:tcPr>
            <w:tcW w:w="1843" w:type="dxa"/>
            <w:tcBorders>
              <w:top w:val="single" w:sz="4" w:space="0" w:color="auto"/>
              <w:left w:val="single" w:sz="4" w:space="0" w:color="auto"/>
              <w:bottom w:val="single" w:sz="4" w:space="0" w:color="auto"/>
              <w:right w:val="single" w:sz="4" w:space="0" w:color="auto"/>
            </w:tcBorders>
            <w:vAlign w:val="center"/>
          </w:tcPr>
          <w:p w14:paraId="7610B128"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采购文件要求</w:t>
            </w:r>
          </w:p>
        </w:tc>
        <w:tc>
          <w:tcPr>
            <w:tcW w:w="8221" w:type="dxa"/>
            <w:tcBorders>
              <w:top w:val="single" w:sz="4" w:space="0" w:color="auto"/>
              <w:left w:val="single" w:sz="4" w:space="0" w:color="auto"/>
              <w:bottom w:val="single" w:sz="4" w:space="0" w:color="auto"/>
              <w:right w:val="single" w:sz="4" w:space="0" w:color="auto"/>
            </w:tcBorders>
            <w:vAlign w:val="center"/>
          </w:tcPr>
          <w:p w14:paraId="7969425D" w14:textId="77777777" w:rsidR="00B96E9D" w:rsidRDefault="00000000">
            <w:pPr>
              <w:ind w:hanging="1"/>
              <w:rPr>
                <w:rFonts w:ascii="宋体" w:hAnsi="宋体"/>
                <w:color w:val="000000" w:themeColor="text1"/>
                <w:sz w:val="24"/>
              </w:rPr>
            </w:pPr>
            <w:r>
              <w:rPr>
                <w:rFonts w:ascii="宋体" w:hAnsi="宋体" w:hint="eastAsia"/>
                <w:color w:val="000000" w:themeColor="text1"/>
                <w:sz w:val="24"/>
              </w:rPr>
              <w:t>重要提示：实质性要求及重要指标用★标注（“★”必须标注在序号前），★标注项不得负偏离，如果负偏离，则采购文件无效</w:t>
            </w:r>
          </w:p>
        </w:tc>
        <w:tc>
          <w:tcPr>
            <w:tcW w:w="1418" w:type="dxa"/>
            <w:tcBorders>
              <w:top w:val="single" w:sz="4" w:space="0" w:color="auto"/>
              <w:left w:val="single" w:sz="4" w:space="0" w:color="auto"/>
              <w:bottom w:val="single" w:sz="4" w:space="0" w:color="auto"/>
              <w:right w:val="single" w:sz="4" w:space="0" w:color="auto"/>
            </w:tcBorders>
            <w:vAlign w:val="center"/>
          </w:tcPr>
          <w:p w14:paraId="5623ED49"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对采购文件</w:t>
            </w:r>
          </w:p>
          <w:p w14:paraId="3B52DAF8"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响应内容</w:t>
            </w:r>
          </w:p>
        </w:tc>
        <w:tc>
          <w:tcPr>
            <w:tcW w:w="709" w:type="dxa"/>
            <w:tcBorders>
              <w:top w:val="single" w:sz="4" w:space="0" w:color="auto"/>
              <w:left w:val="single" w:sz="4" w:space="0" w:color="auto"/>
              <w:bottom w:val="single" w:sz="4" w:space="0" w:color="auto"/>
              <w:right w:val="single" w:sz="4" w:space="0" w:color="auto"/>
            </w:tcBorders>
            <w:vAlign w:val="center"/>
          </w:tcPr>
          <w:p w14:paraId="74A72093"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偏离程度</w:t>
            </w:r>
          </w:p>
        </w:tc>
        <w:tc>
          <w:tcPr>
            <w:tcW w:w="708" w:type="dxa"/>
            <w:tcBorders>
              <w:top w:val="single" w:sz="4" w:space="0" w:color="auto"/>
              <w:left w:val="single" w:sz="4" w:space="0" w:color="auto"/>
              <w:bottom w:val="single" w:sz="4" w:space="0" w:color="auto"/>
              <w:right w:val="single" w:sz="4" w:space="0" w:color="auto"/>
            </w:tcBorders>
            <w:vAlign w:val="center"/>
          </w:tcPr>
          <w:p w14:paraId="4A99A85B"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偏离说明</w:t>
            </w:r>
          </w:p>
        </w:tc>
        <w:tc>
          <w:tcPr>
            <w:tcW w:w="709" w:type="dxa"/>
            <w:tcBorders>
              <w:top w:val="single" w:sz="4" w:space="0" w:color="auto"/>
              <w:left w:val="single" w:sz="4" w:space="0" w:color="auto"/>
              <w:bottom w:val="single" w:sz="4" w:space="0" w:color="auto"/>
              <w:right w:val="single" w:sz="4" w:space="0" w:color="auto"/>
            </w:tcBorders>
            <w:vAlign w:val="center"/>
          </w:tcPr>
          <w:p w14:paraId="03DC75C4"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证明资料</w:t>
            </w:r>
          </w:p>
        </w:tc>
      </w:tr>
      <w:tr w:rsidR="00B96E9D" w14:paraId="23754C19" w14:textId="77777777" w:rsidTr="0092650F">
        <w:trPr>
          <w:trHeight w:val="397"/>
        </w:trPr>
        <w:tc>
          <w:tcPr>
            <w:tcW w:w="1843" w:type="dxa"/>
            <w:tcBorders>
              <w:top w:val="single" w:sz="4" w:space="0" w:color="auto"/>
              <w:left w:val="single" w:sz="4" w:space="0" w:color="auto"/>
              <w:bottom w:val="single" w:sz="4" w:space="0" w:color="auto"/>
              <w:right w:val="single" w:sz="4" w:space="0" w:color="auto"/>
            </w:tcBorders>
            <w:vAlign w:val="center"/>
          </w:tcPr>
          <w:p w14:paraId="4E21258C" w14:textId="77777777" w:rsidR="00B96E9D" w:rsidRDefault="00000000">
            <w:pPr>
              <w:rPr>
                <w:rFonts w:ascii="宋体" w:hAnsi="宋体" w:cs="Arial"/>
                <w:color w:val="000000" w:themeColor="text1"/>
                <w:sz w:val="24"/>
              </w:rPr>
            </w:pPr>
            <w:r>
              <w:rPr>
                <w:rFonts w:ascii="宋体" w:hAnsi="宋体" w:cs="Arial" w:hint="eastAsia"/>
                <w:color w:val="000000" w:themeColor="text1"/>
                <w:sz w:val="24"/>
              </w:rPr>
              <w:t>服务要求（包括配置、标准及技术指标等详细内容）</w:t>
            </w:r>
          </w:p>
        </w:tc>
        <w:tc>
          <w:tcPr>
            <w:tcW w:w="8221" w:type="dxa"/>
            <w:tcBorders>
              <w:top w:val="single" w:sz="4" w:space="0" w:color="auto"/>
              <w:left w:val="single" w:sz="4" w:space="0" w:color="auto"/>
              <w:bottom w:val="single" w:sz="4" w:space="0" w:color="auto"/>
              <w:right w:val="single" w:sz="4" w:space="0" w:color="auto"/>
            </w:tcBorders>
          </w:tcPr>
          <w:p w14:paraId="21A1CC32" w14:textId="77777777" w:rsidR="0024027C" w:rsidRPr="00BF24AF" w:rsidRDefault="0024027C" w:rsidP="0024027C">
            <w:pPr>
              <w:adjustRightInd w:val="0"/>
              <w:snapToGrid w:val="0"/>
              <w:ind w:hanging="1"/>
              <w:jc w:val="left"/>
              <w:rPr>
                <w:rFonts w:asciiTheme="minorEastAsia" w:eastAsiaTheme="minorEastAsia" w:hAnsiTheme="minorEastAsia" w:cs="仿宋_GB2312"/>
                <w:b/>
                <w:szCs w:val="21"/>
              </w:rPr>
            </w:pPr>
            <w:r w:rsidRPr="00BF24AF">
              <w:rPr>
                <w:rFonts w:asciiTheme="minorEastAsia" w:eastAsiaTheme="minorEastAsia" w:hAnsiTheme="minorEastAsia" w:cs="仿宋_GB2312" w:hint="eastAsia"/>
                <w:b/>
                <w:szCs w:val="21"/>
              </w:rPr>
              <w:t>一、项目基本要求</w:t>
            </w:r>
          </w:p>
          <w:p w14:paraId="57235F19" w14:textId="77777777" w:rsidR="0024027C" w:rsidRPr="00BF24AF" w:rsidRDefault="0024027C" w:rsidP="0024027C">
            <w:pPr>
              <w:adjustRightInd w:val="0"/>
              <w:snapToGrid w:val="0"/>
              <w:ind w:hanging="1"/>
              <w:jc w:val="left"/>
              <w:rPr>
                <w:rFonts w:asciiTheme="minorEastAsia" w:eastAsiaTheme="minorEastAsia" w:hAnsiTheme="minorEastAsia" w:cs="仿宋_GB2312"/>
                <w:color w:val="000000"/>
                <w:szCs w:val="21"/>
              </w:rPr>
            </w:pPr>
            <w:r w:rsidRPr="00BF24AF">
              <w:rPr>
                <w:rFonts w:asciiTheme="minorEastAsia" w:eastAsiaTheme="minorEastAsia" w:hAnsiTheme="minorEastAsia" w:cs="仿宋_GB2312" w:hint="eastAsia"/>
                <w:b/>
                <w:color w:val="000000"/>
                <w:szCs w:val="21"/>
              </w:rPr>
              <w:t>★</w:t>
            </w:r>
            <w:r w:rsidRPr="00BF24AF">
              <w:rPr>
                <w:rFonts w:asciiTheme="minorEastAsia" w:eastAsiaTheme="minorEastAsia" w:hAnsiTheme="minorEastAsia" w:cs="仿宋_GB2312"/>
                <w:color w:val="000000"/>
                <w:szCs w:val="21"/>
              </w:rPr>
              <w:t>1.</w:t>
            </w:r>
            <w:r w:rsidRPr="00BF24AF">
              <w:rPr>
                <w:rFonts w:asciiTheme="minorEastAsia" w:eastAsiaTheme="minorEastAsia" w:hAnsiTheme="minorEastAsia" w:cs="宋体" w:hint="eastAsia"/>
                <w:color w:val="000000"/>
                <w:kern w:val="0"/>
                <w:szCs w:val="21"/>
              </w:rPr>
              <w:t xml:space="preserve"> </w:t>
            </w:r>
            <w:r w:rsidRPr="00BF24AF">
              <w:rPr>
                <w:rFonts w:asciiTheme="minorEastAsia" w:eastAsiaTheme="minorEastAsia" w:hAnsiTheme="minorEastAsia" w:cs="仿宋_GB2312" w:hint="eastAsia"/>
                <w:color w:val="000000"/>
                <w:szCs w:val="21"/>
              </w:rPr>
              <w:t>要求开发完成的财务账务管理系统平台必须要与辽宁城市建设职业技术学院智慧校园系统无缝集成。</w:t>
            </w:r>
          </w:p>
          <w:p w14:paraId="0304201F" w14:textId="77777777" w:rsidR="0024027C" w:rsidRPr="00BF24AF" w:rsidRDefault="0024027C" w:rsidP="0024027C">
            <w:pPr>
              <w:adjustRightInd w:val="0"/>
              <w:snapToGrid w:val="0"/>
              <w:ind w:hanging="1"/>
              <w:jc w:val="left"/>
              <w:rPr>
                <w:rFonts w:asciiTheme="minorEastAsia" w:eastAsiaTheme="minorEastAsia" w:hAnsiTheme="minorEastAsia" w:cs="仿宋_GB2312"/>
                <w:color w:val="000000"/>
                <w:szCs w:val="21"/>
              </w:rPr>
            </w:pPr>
            <w:r w:rsidRPr="00BF24AF">
              <w:rPr>
                <w:rFonts w:asciiTheme="minorEastAsia" w:eastAsiaTheme="minorEastAsia" w:hAnsiTheme="minorEastAsia" w:cs="仿宋_GB2312" w:hint="eastAsia"/>
                <w:color w:val="000000"/>
                <w:szCs w:val="21"/>
              </w:rPr>
              <w:t>★</w:t>
            </w:r>
            <w:r w:rsidRPr="00BF24AF">
              <w:rPr>
                <w:rFonts w:asciiTheme="minorEastAsia" w:eastAsiaTheme="minorEastAsia" w:hAnsiTheme="minorEastAsia" w:cs="仿宋_GB2312"/>
                <w:color w:val="000000"/>
                <w:szCs w:val="21"/>
              </w:rPr>
              <w:t>2.</w:t>
            </w:r>
            <w:r w:rsidRPr="00BF24AF">
              <w:rPr>
                <w:rFonts w:asciiTheme="minorEastAsia" w:eastAsiaTheme="minorEastAsia" w:hAnsiTheme="minorEastAsia" w:cs="宋体" w:hint="eastAsia"/>
                <w:color w:val="000000"/>
                <w:kern w:val="0"/>
                <w:szCs w:val="21"/>
              </w:rPr>
              <w:t xml:space="preserve"> </w:t>
            </w:r>
            <w:r w:rsidRPr="00BF24AF">
              <w:rPr>
                <w:rFonts w:asciiTheme="minorEastAsia" w:eastAsiaTheme="minorEastAsia" w:hAnsiTheme="minorEastAsia" w:cs="仿宋_GB2312" w:hint="eastAsia"/>
                <w:color w:val="000000"/>
                <w:szCs w:val="21"/>
              </w:rPr>
              <w:t>要求开发完成的财务账务管理系统平台全面支持最新政府会计准则制度，系统通过对会计科目、政府收支科目、项目核算、往来核算等多项辅助核算项的基础资料的管理，日常财务工作中的会计凭证的录入、审核、记账、转账、结账处理，及账簿的查询和打印，达到完整的财务核算的要求及基本的财务辅助控制目标，并实现各种财务报告的查询，满足学校的基本财务管理需要。要求开发完成的财务账务管理系统平台与学校现有的</w:t>
            </w:r>
            <w:r w:rsidRPr="0092133C">
              <w:rPr>
                <w:rFonts w:asciiTheme="minorEastAsia" w:eastAsiaTheme="minorEastAsia" w:hAnsiTheme="minorEastAsia" w:cs="仿宋_GB2312" w:hint="eastAsia"/>
                <w:b/>
                <w:bCs/>
                <w:color w:val="000000"/>
                <w:szCs w:val="21"/>
                <w:u w:val="single"/>
              </w:rPr>
              <w:t>收费管理系统</w:t>
            </w:r>
            <w:r w:rsidRPr="0092133C">
              <w:rPr>
                <w:rFonts w:asciiTheme="minorEastAsia" w:eastAsiaTheme="minorEastAsia" w:hAnsiTheme="minorEastAsia" w:cs="仿宋_GB2312" w:hint="eastAsia"/>
                <w:b/>
                <w:bCs/>
                <w:color w:val="000000"/>
                <w:szCs w:val="21"/>
              </w:rPr>
              <w:t>、</w:t>
            </w:r>
            <w:r w:rsidRPr="0092133C">
              <w:rPr>
                <w:rFonts w:asciiTheme="minorEastAsia" w:eastAsiaTheme="minorEastAsia" w:hAnsiTheme="minorEastAsia" w:cs="仿宋_GB2312" w:hint="eastAsia"/>
                <w:b/>
                <w:bCs/>
                <w:color w:val="000000"/>
                <w:szCs w:val="21"/>
                <w:u w:val="single"/>
              </w:rPr>
              <w:t>网上报销系统</w:t>
            </w:r>
            <w:r w:rsidRPr="00BF24AF">
              <w:rPr>
                <w:rFonts w:asciiTheme="minorEastAsia" w:eastAsiaTheme="minorEastAsia" w:hAnsiTheme="minorEastAsia" w:cs="仿宋_GB2312" w:hint="eastAsia"/>
                <w:color w:val="000000"/>
                <w:szCs w:val="21"/>
              </w:rPr>
              <w:t>等业务系统无缝衔接，基础数据保持统一，接口标准保持统一，保证数据的准确性、及时性。</w:t>
            </w:r>
          </w:p>
          <w:p w14:paraId="5050F72A" w14:textId="77777777" w:rsidR="0024027C" w:rsidRPr="00BF24AF" w:rsidRDefault="0024027C" w:rsidP="0024027C">
            <w:pPr>
              <w:adjustRightInd w:val="0"/>
              <w:snapToGrid w:val="0"/>
              <w:ind w:hanging="1"/>
              <w:jc w:val="left"/>
              <w:rPr>
                <w:rFonts w:asciiTheme="minorEastAsia" w:eastAsiaTheme="minorEastAsia" w:hAnsiTheme="minorEastAsia" w:cs="仿宋_GB2312"/>
                <w:color w:val="000000"/>
                <w:szCs w:val="21"/>
              </w:rPr>
            </w:pPr>
            <w:r w:rsidRPr="00BF24AF">
              <w:rPr>
                <w:rFonts w:asciiTheme="minorEastAsia" w:eastAsiaTheme="minorEastAsia" w:hAnsiTheme="minorEastAsia" w:cs="仿宋_GB2312"/>
                <w:color w:val="000000"/>
                <w:szCs w:val="21"/>
              </w:rPr>
              <w:t>3</w:t>
            </w:r>
            <w:r w:rsidRPr="00BF24AF">
              <w:rPr>
                <w:rFonts w:asciiTheme="minorEastAsia" w:eastAsiaTheme="minorEastAsia" w:hAnsiTheme="minorEastAsia" w:cs="仿宋_GB2312" w:hint="eastAsia"/>
                <w:color w:val="000000"/>
                <w:szCs w:val="21"/>
              </w:rPr>
              <w:t>.中标单位负责为本校提供操作培训以及相应电子版的操作指导书。</w:t>
            </w:r>
          </w:p>
          <w:p w14:paraId="2811EB41" w14:textId="77777777" w:rsidR="0024027C" w:rsidRPr="00BF24AF" w:rsidRDefault="0024027C" w:rsidP="0024027C">
            <w:pPr>
              <w:adjustRightInd w:val="0"/>
              <w:snapToGrid w:val="0"/>
              <w:ind w:hanging="1"/>
              <w:jc w:val="left"/>
              <w:rPr>
                <w:rFonts w:asciiTheme="minorEastAsia" w:eastAsiaTheme="minorEastAsia" w:hAnsiTheme="minorEastAsia" w:cs="仿宋_GB2312"/>
                <w:b/>
                <w:bCs/>
                <w:szCs w:val="21"/>
              </w:rPr>
            </w:pPr>
            <w:r w:rsidRPr="00BF24AF">
              <w:rPr>
                <w:rFonts w:asciiTheme="minorEastAsia" w:eastAsiaTheme="minorEastAsia" w:hAnsiTheme="minorEastAsia" w:cs="仿宋_GB2312" w:hint="eastAsia"/>
                <w:b/>
                <w:bCs/>
                <w:szCs w:val="21"/>
              </w:rPr>
              <w:t>二、项目开发服务方案要求</w:t>
            </w:r>
          </w:p>
          <w:p w14:paraId="527AF70D" w14:textId="77777777" w:rsidR="0024027C" w:rsidRPr="00CE3FE1"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1．提出全面、完整的</w:t>
            </w:r>
            <w:r w:rsidRPr="00CE3FE1">
              <w:rPr>
                <w:rFonts w:asciiTheme="minorEastAsia" w:eastAsiaTheme="minorEastAsia" w:hAnsiTheme="minorEastAsia" w:cs="仿宋_GB2312" w:hint="eastAsia"/>
                <w:b/>
                <w:bCs/>
                <w:szCs w:val="21"/>
                <w:u w:val="single"/>
              </w:rPr>
              <w:t>总体技术方案</w:t>
            </w:r>
            <w:r w:rsidRPr="00CE3FE1">
              <w:rPr>
                <w:rFonts w:asciiTheme="minorEastAsia" w:eastAsiaTheme="minorEastAsia" w:hAnsiTheme="minorEastAsia" w:cs="仿宋_GB2312" w:hint="eastAsia"/>
                <w:szCs w:val="21"/>
              </w:rPr>
              <w:t>(包括系统各项软件功能、建议硬件规格、配置理由和整个系统性能指标)。</w:t>
            </w:r>
          </w:p>
          <w:p w14:paraId="526490C7" w14:textId="77777777" w:rsidR="0024027C" w:rsidRPr="00CE3FE1" w:rsidRDefault="0024027C" w:rsidP="0024027C">
            <w:pPr>
              <w:adjustRightInd w:val="0"/>
              <w:snapToGrid w:val="0"/>
              <w:ind w:hanging="1"/>
              <w:jc w:val="left"/>
              <w:rPr>
                <w:rFonts w:asciiTheme="minorEastAsia" w:eastAsiaTheme="minorEastAsia" w:hAnsiTheme="minorEastAsia" w:cs="仿宋_GB2312"/>
                <w:szCs w:val="21"/>
              </w:rPr>
            </w:pPr>
            <w:r w:rsidRPr="00CE3FE1">
              <w:rPr>
                <w:rFonts w:asciiTheme="minorEastAsia" w:eastAsiaTheme="minorEastAsia" w:hAnsiTheme="minorEastAsia" w:cs="仿宋_GB2312" w:hint="eastAsia"/>
                <w:szCs w:val="21"/>
              </w:rPr>
              <w:t>2.提出满足平台和各个业务系统要求的</w:t>
            </w:r>
            <w:r w:rsidRPr="00CE3FE1">
              <w:rPr>
                <w:rFonts w:asciiTheme="minorEastAsia" w:eastAsiaTheme="minorEastAsia" w:hAnsiTheme="minorEastAsia" w:cs="仿宋_GB2312" w:hint="eastAsia"/>
                <w:b/>
                <w:bCs/>
                <w:szCs w:val="21"/>
                <w:u w:val="single"/>
              </w:rPr>
              <w:t>开发方案</w:t>
            </w:r>
            <w:r w:rsidRPr="00CE3FE1">
              <w:rPr>
                <w:rFonts w:asciiTheme="minorEastAsia" w:eastAsiaTheme="minorEastAsia" w:hAnsiTheme="minorEastAsia" w:cs="仿宋_GB2312" w:hint="eastAsia"/>
                <w:b/>
                <w:bCs/>
                <w:szCs w:val="21"/>
              </w:rPr>
              <w:t>、</w:t>
            </w:r>
            <w:r w:rsidRPr="00CE3FE1">
              <w:rPr>
                <w:rFonts w:asciiTheme="minorEastAsia" w:eastAsiaTheme="minorEastAsia" w:hAnsiTheme="minorEastAsia" w:cs="仿宋_GB2312" w:hint="eastAsia"/>
                <w:b/>
                <w:bCs/>
                <w:szCs w:val="21"/>
                <w:u w:val="single"/>
              </w:rPr>
              <w:t>服务方案</w:t>
            </w:r>
            <w:r w:rsidRPr="00CE3FE1">
              <w:rPr>
                <w:rFonts w:asciiTheme="minorEastAsia" w:eastAsiaTheme="minorEastAsia" w:hAnsiTheme="minorEastAsia" w:cs="仿宋_GB2312" w:hint="eastAsia"/>
                <w:b/>
                <w:bCs/>
                <w:szCs w:val="21"/>
              </w:rPr>
              <w:t>、</w:t>
            </w:r>
            <w:r w:rsidRPr="00CE3FE1">
              <w:rPr>
                <w:rFonts w:asciiTheme="minorEastAsia" w:eastAsiaTheme="minorEastAsia" w:hAnsiTheme="minorEastAsia" w:cs="仿宋_GB2312" w:hint="eastAsia"/>
                <w:b/>
                <w:bCs/>
                <w:szCs w:val="21"/>
                <w:u w:val="single"/>
              </w:rPr>
              <w:t>项目管理</w:t>
            </w:r>
            <w:r w:rsidRPr="00CE3FE1">
              <w:rPr>
                <w:rFonts w:asciiTheme="minorEastAsia" w:eastAsiaTheme="minorEastAsia" w:hAnsiTheme="minorEastAsia" w:cs="仿宋_GB2312" w:hint="eastAsia"/>
                <w:b/>
                <w:bCs/>
                <w:szCs w:val="21"/>
              </w:rPr>
              <w:t>和</w:t>
            </w:r>
            <w:r w:rsidRPr="00CE3FE1">
              <w:rPr>
                <w:rFonts w:asciiTheme="minorEastAsia" w:eastAsiaTheme="minorEastAsia" w:hAnsiTheme="minorEastAsia" w:cs="仿宋_GB2312" w:hint="eastAsia"/>
                <w:b/>
                <w:bCs/>
                <w:szCs w:val="21"/>
                <w:u w:val="single"/>
              </w:rPr>
              <w:t>风险防范措施</w:t>
            </w:r>
            <w:r w:rsidRPr="00CE3FE1">
              <w:rPr>
                <w:rFonts w:asciiTheme="minorEastAsia" w:eastAsiaTheme="minorEastAsia" w:hAnsiTheme="minorEastAsia" w:cs="仿宋_GB2312" w:hint="eastAsia"/>
                <w:szCs w:val="21"/>
              </w:rPr>
              <w:t>。其中：</w:t>
            </w:r>
          </w:p>
          <w:p w14:paraId="77130113"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CE3FE1">
              <w:rPr>
                <w:rFonts w:asciiTheme="minorEastAsia" w:eastAsiaTheme="minorEastAsia" w:hAnsiTheme="minorEastAsia" w:cs="仿宋_GB2312" w:hint="eastAsia"/>
                <w:szCs w:val="21"/>
              </w:rPr>
              <w:t>⑴开发方案包括开发计划、</w:t>
            </w:r>
            <w:r w:rsidRPr="00BF24AF">
              <w:rPr>
                <w:rFonts w:asciiTheme="minorEastAsia" w:eastAsiaTheme="minorEastAsia" w:hAnsiTheme="minorEastAsia" w:cs="仿宋_GB2312" w:hint="eastAsia"/>
                <w:szCs w:val="21"/>
              </w:rPr>
              <w:t>进度表、开发队伍的人员构成；</w:t>
            </w:r>
          </w:p>
          <w:p w14:paraId="2F1D2D7D"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⑵服务方案包括人员培训、运行维护方面的技术支持、系统升级及功能扩展、对后续工程的支持等方面的承诺（提供承诺函并加盖公章）；</w:t>
            </w:r>
          </w:p>
          <w:p w14:paraId="0D66EA5B"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⑶项目管理必须具有合理的项目管理策略和较高的项目控制水平、风险防范措施包括风险分析及具体的防范措施。</w:t>
            </w:r>
          </w:p>
          <w:p w14:paraId="403965A6"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⑷具体有如下要求：①文档要求：按照系统建设的进度，递交相应的系统文档，如实施</w:t>
            </w:r>
            <w:r w:rsidRPr="00BF24AF">
              <w:rPr>
                <w:rFonts w:asciiTheme="minorEastAsia" w:eastAsiaTheme="minorEastAsia" w:hAnsiTheme="minorEastAsia" w:cs="仿宋_GB2312" w:hint="eastAsia"/>
                <w:szCs w:val="21"/>
              </w:rPr>
              <w:lastRenderedPageBreak/>
              <w:t>开发方案、实施进度计划、培训计划、培训手册和技术支持服务等；</w:t>
            </w:r>
            <w:r w:rsidRPr="00BF24AF">
              <w:rPr>
                <w:rFonts w:asciiTheme="minorEastAsia" w:eastAsiaTheme="minorEastAsia" w:hAnsiTheme="minorEastAsia" w:cs="仿宋_GB2312"/>
                <w:szCs w:val="21"/>
              </w:rPr>
              <w:t xml:space="preserve"> </w:t>
            </w:r>
          </w:p>
          <w:p w14:paraId="74FD5ACE"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②培训工作贯穿整个建设过程（提供承诺函并加盖公章）；</w:t>
            </w:r>
          </w:p>
          <w:p w14:paraId="3691984F" w14:textId="77777777" w:rsidR="0024027C" w:rsidRPr="00CE3FE1"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bCs/>
                <w:szCs w:val="21"/>
              </w:rPr>
              <w:t>★</w:t>
            </w:r>
            <w:r w:rsidRPr="00BF24AF">
              <w:rPr>
                <w:rFonts w:asciiTheme="minorEastAsia" w:eastAsiaTheme="minorEastAsia" w:hAnsiTheme="minorEastAsia" w:cs="仿宋_GB2312" w:hint="eastAsia"/>
                <w:szCs w:val="21"/>
              </w:rPr>
              <w:t>3、</w:t>
            </w:r>
            <w:r w:rsidRPr="00CE3FE1">
              <w:rPr>
                <w:rFonts w:asciiTheme="minorEastAsia" w:eastAsiaTheme="minorEastAsia" w:hAnsiTheme="minorEastAsia" w:cs="仿宋_GB2312" w:hint="eastAsia"/>
                <w:b/>
                <w:bCs/>
                <w:szCs w:val="21"/>
              </w:rPr>
              <w:t>必须指定项目实施负责人</w:t>
            </w:r>
            <w:r w:rsidRPr="00CE3FE1">
              <w:rPr>
                <w:rFonts w:asciiTheme="minorEastAsia" w:eastAsiaTheme="minorEastAsia" w:hAnsiTheme="minorEastAsia" w:cs="仿宋_GB2312" w:hint="eastAsia"/>
                <w:szCs w:val="21"/>
              </w:rPr>
              <w:t>，项目实施负责人必须有类似项目实施经验（投标文件中需提供至少一个该负责人类似项目的验收报告复印件并加盖公章），实施过程中如需更换项目负责人必须征得需方同意（提供承诺函并加盖公章）。</w:t>
            </w:r>
          </w:p>
          <w:p w14:paraId="0A8CD1C3" w14:textId="77777777" w:rsidR="0024027C" w:rsidRPr="00CE3FE1" w:rsidRDefault="0024027C" w:rsidP="0024027C">
            <w:pPr>
              <w:pStyle w:val="afd"/>
              <w:rPr>
                <w:rFonts w:asciiTheme="minorEastAsia" w:eastAsiaTheme="minorEastAsia" w:hAnsiTheme="minorEastAsia"/>
                <w:szCs w:val="21"/>
              </w:rPr>
            </w:pPr>
          </w:p>
          <w:p w14:paraId="5757EF1E" w14:textId="77777777" w:rsidR="0024027C" w:rsidRPr="00CE3FE1" w:rsidRDefault="0024027C" w:rsidP="0024027C">
            <w:pPr>
              <w:adjustRightInd w:val="0"/>
              <w:snapToGrid w:val="0"/>
              <w:ind w:hanging="1"/>
              <w:jc w:val="left"/>
              <w:rPr>
                <w:rFonts w:asciiTheme="minorEastAsia" w:eastAsiaTheme="minorEastAsia" w:hAnsiTheme="minorEastAsia" w:cs="仿宋_GB2312"/>
                <w:bCs/>
                <w:szCs w:val="21"/>
              </w:rPr>
            </w:pPr>
            <w:r w:rsidRPr="00CE3FE1">
              <w:rPr>
                <w:rFonts w:asciiTheme="minorEastAsia" w:eastAsiaTheme="minorEastAsia" w:hAnsiTheme="minorEastAsia" w:cs="仿宋_GB2312" w:hint="eastAsia"/>
                <w:bCs/>
                <w:szCs w:val="21"/>
              </w:rPr>
              <w:t>★</w:t>
            </w:r>
            <w:r w:rsidRPr="00CE3FE1">
              <w:rPr>
                <w:rFonts w:asciiTheme="minorEastAsia" w:eastAsiaTheme="minorEastAsia" w:hAnsiTheme="minorEastAsia" w:cs="仿宋_GB2312" w:hint="eastAsia"/>
                <w:b/>
                <w:szCs w:val="21"/>
              </w:rPr>
              <w:t>三、项目工期时间要求</w:t>
            </w:r>
          </w:p>
          <w:p w14:paraId="637D4476" w14:textId="3CF2B72D"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161675">
              <w:rPr>
                <w:rFonts w:asciiTheme="minorEastAsia" w:eastAsiaTheme="minorEastAsia" w:hAnsiTheme="minorEastAsia" w:cs="仿宋_GB2312" w:hint="eastAsia"/>
                <w:szCs w:val="21"/>
              </w:rPr>
              <w:t>合同签订后</w:t>
            </w:r>
            <w:r w:rsidR="00161675" w:rsidRPr="00161675">
              <w:rPr>
                <w:rFonts w:asciiTheme="minorEastAsia" w:eastAsiaTheme="minorEastAsia" w:hAnsiTheme="minorEastAsia" w:cs="仿宋_GB2312"/>
                <w:szCs w:val="21"/>
              </w:rPr>
              <w:t>60</w:t>
            </w:r>
            <w:r w:rsidRPr="00161675">
              <w:rPr>
                <w:rFonts w:asciiTheme="minorEastAsia" w:eastAsiaTheme="minorEastAsia" w:hAnsiTheme="minorEastAsia" w:cs="仿宋_GB2312" w:hint="eastAsia"/>
                <w:szCs w:val="21"/>
              </w:rPr>
              <w:t>日内</w:t>
            </w:r>
            <w:r w:rsidRPr="00CE3FE1">
              <w:rPr>
                <w:rFonts w:asciiTheme="minorEastAsia" w:eastAsiaTheme="minorEastAsia" w:hAnsiTheme="minorEastAsia" w:cs="仿宋_GB2312" w:hint="eastAsia"/>
                <w:szCs w:val="21"/>
              </w:rPr>
              <w:t>完成客户数据收集整理、系统开发完毕并进行初始化、安装、调试，并使财务账务管理</w:t>
            </w:r>
            <w:r w:rsidRPr="00BF24AF">
              <w:rPr>
                <w:rFonts w:asciiTheme="minorEastAsia" w:eastAsiaTheme="minorEastAsia" w:hAnsiTheme="minorEastAsia" w:cs="仿宋_GB2312" w:hint="eastAsia"/>
                <w:szCs w:val="21"/>
              </w:rPr>
              <w:t>系统平台正常上线运行。在项目开发阶段、项目测试阶段及项目上线运行初期，项目负责人必须做到7*24小时服务响应（提供承诺函并加盖公章）。</w:t>
            </w:r>
          </w:p>
          <w:p w14:paraId="57B858A7" w14:textId="77777777" w:rsidR="0024027C" w:rsidRPr="00BF24AF" w:rsidRDefault="0024027C" w:rsidP="0024027C">
            <w:pPr>
              <w:pStyle w:val="afd"/>
              <w:rPr>
                <w:rFonts w:asciiTheme="minorEastAsia" w:eastAsiaTheme="minorEastAsia" w:hAnsiTheme="minorEastAsia"/>
                <w:szCs w:val="21"/>
              </w:rPr>
            </w:pPr>
          </w:p>
          <w:p w14:paraId="761D61D3" w14:textId="77777777" w:rsidR="0024027C" w:rsidRPr="00CE3FE1" w:rsidRDefault="0024027C" w:rsidP="0024027C">
            <w:pPr>
              <w:adjustRightInd w:val="0"/>
              <w:snapToGrid w:val="0"/>
              <w:ind w:hanging="1"/>
              <w:jc w:val="left"/>
              <w:rPr>
                <w:rFonts w:asciiTheme="minorEastAsia" w:eastAsiaTheme="minorEastAsia" w:hAnsiTheme="minorEastAsia" w:cs="仿宋_GB2312"/>
                <w:b/>
                <w:szCs w:val="21"/>
              </w:rPr>
            </w:pPr>
            <w:r w:rsidRPr="00CE3FE1">
              <w:rPr>
                <w:rFonts w:asciiTheme="minorEastAsia" w:eastAsiaTheme="minorEastAsia" w:hAnsiTheme="minorEastAsia" w:cs="仿宋_GB2312" w:hint="eastAsia"/>
                <w:b/>
                <w:szCs w:val="21"/>
              </w:rPr>
              <w:t>四、项目功能参数要求</w:t>
            </w:r>
          </w:p>
          <w:p w14:paraId="603EDAF4" w14:textId="77777777" w:rsidR="0024027C" w:rsidRPr="00626029" w:rsidRDefault="0024027C" w:rsidP="0024027C">
            <w:pPr>
              <w:adjustRightInd w:val="0"/>
              <w:snapToGrid w:val="0"/>
              <w:ind w:hanging="1"/>
              <w:jc w:val="left"/>
              <w:rPr>
                <w:rFonts w:asciiTheme="minorEastAsia" w:eastAsiaTheme="minorEastAsia" w:hAnsiTheme="minorEastAsia" w:cs="仿宋_GB2312"/>
                <w:b/>
                <w:bCs/>
                <w:szCs w:val="21"/>
              </w:rPr>
            </w:pPr>
            <w:r w:rsidRPr="00CE3FE1">
              <w:rPr>
                <w:rFonts w:asciiTheme="minorEastAsia" w:eastAsiaTheme="minorEastAsia" w:hAnsiTheme="minorEastAsia" w:cs="仿宋_GB2312" w:hint="eastAsia"/>
                <w:b/>
                <w:bCs/>
                <w:szCs w:val="21"/>
              </w:rPr>
              <w:t>1</w:t>
            </w:r>
            <w:r w:rsidRPr="00CE3FE1">
              <w:rPr>
                <w:rFonts w:asciiTheme="minorEastAsia" w:eastAsiaTheme="minorEastAsia" w:hAnsiTheme="minorEastAsia" w:cs="仿宋_GB2312"/>
                <w:b/>
                <w:bCs/>
                <w:szCs w:val="21"/>
              </w:rPr>
              <w:t xml:space="preserve"> </w:t>
            </w:r>
            <w:r w:rsidRPr="00CE3FE1">
              <w:rPr>
                <w:rFonts w:asciiTheme="minorEastAsia" w:eastAsiaTheme="minorEastAsia" w:hAnsiTheme="minorEastAsia" w:cs="仿宋_GB2312" w:hint="eastAsia"/>
                <w:b/>
                <w:bCs/>
                <w:szCs w:val="21"/>
              </w:rPr>
              <w:t>账务处理</w:t>
            </w:r>
          </w:p>
          <w:p w14:paraId="756AD890"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▲1）要求开发完成的系统具备智能建账向导功能，支持批量建账。</w:t>
            </w:r>
            <w:r w:rsidRPr="00BF24AF">
              <w:rPr>
                <w:rFonts w:asciiTheme="minorEastAsia" w:eastAsiaTheme="minorEastAsia" w:hAnsiTheme="minorEastAsia" w:cs="仿宋_GB2312" w:hint="eastAsia"/>
                <w:szCs w:val="21"/>
              </w:rPr>
              <w:br/>
              <w:t>★2）要求开发完成的系统满足双体系、“5+3”会计要素要求。预置政府会计科目体系，引入“5+3”的会计要素。同一会计核算系统中实现“双功能”、“双基础”，即实现财务会计和预算会计双重功能，财务会计采用权责发生制，预算会计采用收付实现制</w:t>
            </w:r>
            <w:proofErr w:type="gramStart"/>
            <w:r w:rsidRPr="00BF24AF">
              <w:rPr>
                <w:rFonts w:asciiTheme="minorEastAsia" w:eastAsiaTheme="minorEastAsia" w:hAnsiTheme="minorEastAsia" w:cs="仿宋_GB2312" w:hint="eastAsia"/>
                <w:szCs w:val="21"/>
              </w:rPr>
              <w:t>双基础</w:t>
            </w:r>
            <w:proofErr w:type="gramEnd"/>
            <w:r w:rsidRPr="00BF24AF">
              <w:rPr>
                <w:rFonts w:asciiTheme="minorEastAsia" w:eastAsiaTheme="minorEastAsia" w:hAnsiTheme="minorEastAsia" w:cs="仿宋_GB2312" w:hint="eastAsia"/>
                <w:szCs w:val="21"/>
              </w:rPr>
              <w:t>功能。会计核算的思路在会计科目、凭证模板会计分录、凭证会计分录、报告生成上全局进行数据区隔。</w:t>
            </w:r>
            <w:r w:rsidRPr="00BF24AF">
              <w:rPr>
                <w:rFonts w:asciiTheme="minorEastAsia" w:eastAsiaTheme="minorEastAsia" w:hAnsiTheme="minorEastAsia" w:cs="仿宋_GB2312" w:hint="eastAsia"/>
                <w:szCs w:val="21"/>
              </w:rPr>
              <w:br/>
              <w:t>▲3）要求开发完成的系统支持会计科目、资金及往来科目赤字预警控制。</w:t>
            </w:r>
            <w:r w:rsidRPr="00BF24AF">
              <w:rPr>
                <w:rFonts w:asciiTheme="minorEastAsia" w:eastAsiaTheme="minorEastAsia" w:hAnsiTheme="minorEastAsia" w:cs="仿宋_GB2312" w:hint="eastAsia"/>
                <w:szCs w:val="21"/>
              </w:rPr>
              <w:br/>
              <w:t>4）要求开发完成的系统内置项目、部门、往来等三十多项辅助核算项，根据用户习惯自行排序录入顺序。</w:t>
            </w:r>
            <w:r w:rsidRPr="00BF24AF">
              <w:rPr>
                <w:rFonts w:asciiTheme="minorEastAsia" w:eastAsiaTheme="minorEastAsia" w:hAnsiTheme="minorEastAsia" w:cs="仿宋_GB2312" w:hint="eastAsia"/>
                <w:szCs w:val="21"/>
              </w:rPr>
              <w:br/>
              <w:t>▲5）要求开发完成的系统预置部门经济科目并按年度自动更新。</w:t>
            </w:r>
            <w:r w:rsidRPr="00BF24AF">
              <w:rPr>
                <w:rFonts w:asciiTheme="minorEastAsia" w:eastAsiaTheme="minorEastAsia" w:hAnsiTheme="minorEastAsia" w:cs="仿宋_GB2312" w:hint="eastAsia"/>
                <w:szCs w:val="21"/>
              </w:rPr>
              <w:br/>
              <w:t>▲6）要求开发完成的系统预置凭证模版，根据业务场景智能匹配。通过预置的系统凭证模板，用户在编制凭证时只需按照业务场景查找相对应的模板，就可以自动完成财务会计、预算</w:t>
            </w:r>
            <w:proofErr w:type="gramStart"/>
            <w:r w:rsidRPr="00BF24AF">
              <w:rPr>
                <w:rFonts w:asciiTheme="minorEastAsia" w:eastAsiaTheme="minorEastAsia" w:hAnsiTheme="minorEastAsia" w:cs="仿宋_GB2312" w:hint="eastAsia"/>
                <w:szCs w:val="21"/>
              </w:rPr>
              <w:t>会计双</w:t>
            </w:r>
            <w:proofErr w:type="gramEnd"/>
            <w:r w:rsidRPr="00BF24AF">
              <w:rPr>
                <w:rFonts w:asciiTheme="minorEastAsia" w:eastAsiaTheme="minorEastAsia" w:hAnsiTheme="minorEastAsia" w:cs="仿宋_GB2312" w:hint="eastAsia"/>
                <w:szCs w:val="21"/>
              </w:rPr>
              <w:t>凭证的编制，降低工作难度，减少了工作量。同时，支持外部数据的通过通用接口设置凭证模板完成财务会计、预算</w:t>
            </w:r>
            <w:proofErr w:type="gramStart"/>
            <w:r w:rsidRPr="00BF24AF">
              <w:rPr>
                <w:rFonts w:asciiTheme="minorEastAsia" w:eastAsiaTheme="minorEastAsia" w:hAnsiTheme="minorEastAsia" w:cs="仿宋_GB2312" w:hint="eastAsia"/>
                <w:szCs w:val="21"/>
              </w:rPr>
              <w:t>会计双</w:t>
            </w:r>
            <w:proofErr w:type="gramEnd"/>
            <w:r w:rsidRPr="00BF24AF">
              <w:rPr>
                <w:rFonts w:asciiTheme="minorEastAsia" w:eastAsiaTheme="minorEastAsia" w:hAnsiTheme="minorEastAsia" w:cs="仿宋_GB2312" w:hint="eastAsia"/>
                <w:szCs w:val="21"/>
              </w:rPr>
              <w:t>凭证的编制，自动生成外部业务系统与核算系统间的数据传递，完成凭证编制工作。</w:t>
            </w:r>
            <w:r w:rsidRPr="00BF24AF">
              <w:rPr>
                <w:rFonts w:asciiTheme="minorEastAsia" w:eastAsiaTheme="minorEastAsia" w:hAnsiTheme="minorEastAsia" w:cs="仿宋_GB2312" w:hint="eastAsia"/>
                <w:szCs w:val="21"/>
              </w:rPr>
              <w:br/>
              <w:t>▲7）要求开发完成的系统可以设置科目对应关系，预算会计科目、辅助核算自动带出，向导式编制凭证，可以根据预置财务会计与预算会计科目关联关系，录入财务会计后，预算会计科目及相同辅助核算项自动带出。</w:t>
            </w:r>
            <w:r w:rsidRPr="00BF24AF">
              <w:rPr>
                <w:rFonts w:asciiTheme="minorEastAsia" w:eastAsiaTheme="minorEastAsia" w:hAnsiTheme="minorEastAsia" w:cs="仿宋_GB2312" w:hint="eastAsia"/>
                <w:szCs w:val="21"/>
              </w:rPr>
              <w:br/>
              <w:t>▲8）要求开发完成的系统预置多种校验规则，智能提醒，提高凭证编制正确率。系统</w:t>
            </w:r>
            <w:r w:rsidRPr="00BF24AF">
              <w:rPr>
                <w:rFonts w:asciiTheme="minorEastAsia" w:eastAsiaTheme="minorEastAsia" w:hAnsiTheme="minorEastAsia" w:cs="仿宋_GB2312" w:hint="eastAsia"/>
                <w:szCs w:val="21"/>
              </w:rPr>
              <w:lastRenderedPageBreak/>
              <w:t>预置多种勾</w:t>
            </w:r>
            <w:proofErr w:type="gramStart"/>
            <w:r w:rsidRPr="00BF24AF">
              <w:rPr>
                <w:rFonts w:asciiTheme="minorEastAsia" w:eastAsiaTheme="minorEastAsia" w:hAnsiTheme="minorEastAsia" w:cs="仿宋_GB2312" w:hint="eastAsia"/>
                <w:szCs w:val="21"/>
              </w:rPr>
              <w:t>稽</w:t>
            </w:r>
            <w:proofErr w:type="gramEnd"/>
            <w:r w:rsidRPr="00BF24AF">
              <w:rPr>
                <w:rFonts w:asciiTheme="minorEastAsia" w:eastAsiaTheme="minorEastAsia" w:hAnsiTheme="minorEastAsia" w:cs="仿宋_GB2312" w:hint="eastAsia"/>
                <w:szCs w:val="21"/>
              </w:rPr>
              <w:t>校验和差异项校验规则，确保凭证做错时智能校验提醒。</w:t>
            </w:r>
            <w:r w:rsidRPr="00BF24AF">
              <w:rPr>
                <w:rFonts w:asciiTheme="minorEastAsia" w:eastAsiaTheme="minorEastAsia" w:hAnsiTheme="minorEastAsia" w:cs="仿宋_GB2312" w:hint="eastAsia"/>
                <w:szCs w:val="21"/>
              </w:rPr>
              <w:br/>
              <w:t>▲9）要求开发完成的系统支持编制凭证会计分录修改提示。对于设置了关联关系的财务会计分录与预算会计分录，修改一方科目或金额，则会给出提示同步修改另一方会计科目或金额。减少了财务人员修改凭证时的错误率，保证了编制凭证的准确性。</w:t>
            </w:r>
            <w:r w:rsidRPr="00BF24AF">
              <w:rPr>
                <w:rFonts w:asciiTheme="minorEastAsia" w:eastAsiaTheme="minorEastAsia" w:hAnsiTheme="minorEastAsia" w:cs="仿宋_GB2312" w:hint="eastAsia"/>
                <w:szCs w:val="21"/>
              </w:rPr>
              <w:br/>
              <w:t>10）要求开发完成的系统支持凭证未做完状态下暂存，需要时恢复暂存继续编制</w:t>
            </w:r>
            <w:r w:rsidRPr="00BF24AF">
              <w:rPr>
                <w:rFonts w:asciiTheme="minorEastAsia" w:eastAsiaTheme="minorEastAsia" w:hAnsiTheme="minorEastAsia" w:cs="仿宋_GB2312" w:hint="eastAsia"/>
                <w:szCs w:val="21"/>
              </w:rPr>
              <w:br/>
              <w:t>▲11）要求开发完成的系统支持差异表自动匹配。系统根据凭证分录相关业务自动扫描，自动匹配相应的差异项，并自动计算差异金额，结果会显示在结余与盈余差异项窗口中，具体包括：差异情况，凭证分录信息、结余与盈余差异项等内容，可根据自身业务进行判断重新选择差异项。</w:t>
            </w:r>
            <w:r w:rsidRPr="00BF24AF">
              <w:rPr>
                <w:rFonts w:asciiTheme="minorEastAsia" w:eastAsiaTheme="minorEastAsia" w:hAnsiTheme="minorEastAsia" w:cs="仿宋_GB2312" w:hint="eastAsia"/>
                <w:szCs w:val="21"/>
              </w:rPr>
              <w:br/>
              <w:t>12）要求开发完成的系统支持期末自动检索、批量补充登记差异项。对于非年末结账，可</w:t>
            </w:r>
            <w:proofErr w:type="gramStart"/>
            <w:r w:rsidRPr="00BF24AF">
              <w:rPr>
                <w:rFonts w:asciiTheme="minorEastAsia" w:eastAsiaTheme="minorEastAsia" w:hAnsiTheme="minorEastAsia" w:cs="仿宋_GB2312" w:hint="eastAsia"/>
                <w:szCs w:val="21"/>
              </w:rPr>
              <w:t>按期间</w:t>
            </w:r>
            <w:proofErr w:type="gramEnd"/>
            <w:r w:rsidRPr="00BF24AF">
              <w:rPr>
                <w:rFonts w:asciiTheme="minorEastAsia" w:eastAsiaTheme="minorEastAsia" w:hAnsiTheme="minorEastAsia" w:cs="仿宋_GB2312" w:hint="eastAsia"/>
                <w:szCs w:val="21"/>
              </w:rPr>
              <w:t>范围、差异类型检测出需要补充登记差异项的凭证数据。根据检测结果，进行补充登记差异项。</w:t>
            </w:r>
            <w:r w:rsidRPr="00BF24AF">
              <w:rPr>
                <w:rFonts w:asciiTheme="minorEastAsia" w:eastAsiaTheme="minorEastAsia" w:hAnsiTheme="minorEastAsia" w:cs="仿宋_GB2312" w:hint="eastAsia"/>
                <w:szCs w:val="21"/>
              </w:rPr>
              <w:br/>
              <w:t>▲13）要求开发完成的系统支持往来</w:t>
            </w:r>
            <w:proofErr w:type="gramStart"/>
            <w:r w:rsidRPr="00BF24AF">
              <w:rPr>
                <w:rFonts w:asciiTheme="minorEastAsia" w:eastAsiaTheme="minorEastAsia" w:hAnsiTheme="minorEastAsia" w:cs="仿宋_GB2312" w:hint="eastAsia"/>
                <w:szCs w:val="21"/>
              </w:rPr>
              <w:t>账</w:t>
            </w:r>
            <w:proofErr w:type="gramEnd"/>
            <w:r w:rsidRPr="00BF24AF">
              <w:rPr>
                <w:rFonts w:asciiTheme="minorEastAsia" w:eastAsiaTheme="minorEastAsia" w:hAnsiTheme="minorEastAsia" w:cs="仿宋_GB2312" w:hint="eastAsia"/>
                <w:szCs w:val="21"/>
              </w:rPr>
              <w:t>管理，实现实时核销和记账后核销两种模式。</w:t>
            </w:r>
            <w:r w:rsidRPr="00BF24AF">
              <w:rPr>
                <w:rFonts w:asciiTheme="minorEastAsia" w:eastAsiaTheme="minorEastAsia" w:hAnsiTheme="minorEastAsia" w:cs="仿宋_GB2312" w:hint="eastAsia"/>
                <w:szCs w:val="21"/>
              </w:rPr>
              <w:br/>
              <w:t>14）要求开发完成的系统支持待摊费用等13种备查</w:t>
            </w:r>
            <w:proofErr w:type="gramStart"/>
            <w:r w:rsidRPr="00BF24AF">
              <w:rPr>
                <w:rFonts w:asciiTheme="minorEastAsia" w:eastAsiaTheme="minorEastAsia" w:hAnsiTheme="minorEastAsia" w:cs="仿宋_GB2312" w:hint="eastAsia"/>
                <w:szCs w:val="21"/>
              </w:rPr>
              <w:t>簿</w:t>
            </w:r>
            <w:proofErr w:type="gramEnd"/>
            <w:r w:rsidRPr="00BF24AF">
              <w:rPr>
                <w:rFonts w:asciiTheme="minorEastAsia" w:eastAsiaTheme="minorEastAsia" w:hAnsiTheme="minorEastAsia" w:cs="仿宋_GB2312" w:hint="eastAsia"/>
                <w:szCs w:val="21"/>
              </w:rPr>
              <w:t>管理。以待摊费用为例，主要是针对单位待摊费用业务而开发的备查备忘功能，当待摊业务发生时，备查</w:t>
            </w:r>
            <w:proofErr w:type="gramStart"/>
            <w:r w:rsidRPr="00BF24AF">
              <w:rPr>
                <w:rFonts w:asciiTheme="minorEastAsia" w:eastAsiaTheme="minorEastAsia" w:hAnsiTheme="minorEastAsia" w:cs="仿宋_GB2312" w:hint="eastAsia"/>
                <w:szCs w:val="21"/>
              </w:rPr>
              <w:t>簿</w:t>
            </w:r>
            <w:proofErr w:type="gramEnd"/>
            <w:r w:rsidRPr="00BF24AF">
              <w:rPr>
                <w:rFonts w:asciiTheme="minorEastAsia" w:eastAsiaTheme="minorEastAsia" w:hAnsiTheme="minorEastAsia" w:cs="仿宋_GB2312" w:hint="eastAsia"/>
                <w:szCs w:val="21"/>
              </w:rPr>
              <w:t>登记该业务的发生的凭证号、待摊金额、摊销起止期间等信息。以后每期系统根据备查</w:t>
            </w:r>
            <w:proofErr w:type="gramStart"/>
            <w:r w:rsidRPr="00BF24AF">
              <w:rPr>
                <w:rFonts w:asciiTheme="minorEastAsia" w:eastAsiaTheme="minorEastAsia" w:hAnsiTheme="minorEastAsia" w:cs="仿宋_GB2312" w:hint="eastAsia"/>
                <w:szCs w:val="21"/>
              </w:rPr>
              <w:t>簿</w:t>
            </w:r>
            <w:proofErr w:type="gramEnd"/>
            <w:r w:rsidRPr="00BF24AF">
              <w:rPr>
                <w:rFonts w:asciiTheme="minorEastAsia" w:eastAsiaTheme="minorEastAsia" w:hAnsiTheme="minorEastAsia" w:cs="仿宋_GB2312" w:hint="eastAsia"/>
                <w:szCs w:val="21"/>
              </w:rPr>
              <w:t>登记的本次摊销日期和摊销金额，可自动生成摊销凭证，更新剩余待摊金额，直至摊销完毕。特殊情况下，将摊</w:t>
            </w:r>
            <w:proofErr w:type="gramStart"/>
            <w:r w:rsidRPr="00BF24AF">
              <w:rPr>
                <w:rFonts w:asciiTheme="minorEastAsia" w:eastAsiaTheme="minorEastAsia" w:hAnsiTheme="minorEastAsia" w:cs="仿宋_GB2312" w:hint="eastAsia"/>
                <w:szCs w:val="21"/>
              </w:rPr>
              <w:t>余金额</w:t>
            </w:r>
            <w:proofErr w:type="gramEnd"/>
            <w:r w:rsidRPr="00BF24AF">
              <w:rPr>
                <w:rFonts w:asciiTheme="minorEastAsia" w:eastAsiaTheme="minorEastAsia" w:hAnsiTheme="minorEastAsia" w:cs="仿宋_GB2312" w:hint="eastAsia"/>
                <w:szCs w:val="21"/>
              </w:rPr>
              <w:t>一次转入当期费用。摊销费用备查</w:t>
            </w:r>
            <w:proofErr w:type="gramStart"/>
            <w:r w:rsidRPr="00BF24AF">
              <w:rPr>
                <w:rFonts w:asciiTheme="minorEastAsia" w:eastAsiaTheme="minorEastAsia" w:hAnsiTheme="minorEastAsia" w:cs="仿宋_GB2312" w:hint="eastAsia"/>
                <w:szCs w:val="21"/>
              </w:rPr>
              <w:t>簿</w:t>
            </w:r>
            <w:proofErr w:type="gramEnd"/>
            <w:r w:rsidRPr="00BF24AF">
              <w:rPr>
                <w:rFonts w:asciiTheme="minorEastAsia" w:eastAsiaTheme="minorEastAsia" w:hAnsiTheme="minorEastAsia" w:cs="仿宋_GB2312" w:hint="eastAsia"/>
                <w:szCs w:val="21"/>
              </w:rPr>
              <w:t>支持摊销费用备查和长期摊销费用备查。备查登记簿有登记、摊销和转出功能。</w:t>
            </w:r>
            <w:r w:rsidRPr="00BF24AF">
              <w:rPr>
                <w:rFonts w:asciiTheme="minorEastAsia" w:eastAsiaTheme="minorEastAsia" w:hAnsiTheme="minorEastAsia" w:cs="仿宋_GB2312" w:hint="eastAsia"/>
                <w:szCs w:val="21"/>
              </w:rPr>
              <w:br/>
              <w:t>▲15）要求开发完成的系统支持财务凭证多种打印方式，自定义打印设置。</w:t>
            </w:r>
            <w:r w:rsidRPr="00BF24AF">
              <w:rPr>
                <w:rFonts w:asciiTheme="minorEastAsia" w:eastAsiaTheme="minorEastAsia" w:hAnsiTheme="minorEastAsia" w:cs="仿宋_GB2312" w:hint="eastAsia"/>
                <w:szCs w:val="21"/>
              </w:rPr>
              <w:br/>
              <w:t>16）要求开发完成的系统支持多维度查询，能实现方案式查询，实现多个辅助核算联查。</w:t>
            </w:r>
            <w:r w:rsidRPr="00BF24AF">
              <w:rPr>
                <w:rFonts w:asciiTheme="minorEastAsia" w:eastAsiaTheme="minorEastAsia" w:hAnsiTheme="minorEastAsia" w:cs="仿宋_GB2312" w:hint="eastAsia"/>
                <w:szCs w:val="21"/>
              </w:rPr>
              <w:br/>
              <w:t>▲17）要求开发完成的系统支持账</w:t>
            </w:r>
            <w:proofErr w:type="gramStart"/>
            <w:r w:rsidRPr="00BF24AF">
              <w:rPr>
                <w:rFonts w:asciiTheme="minorEastAsia" w:eastAsiaTheme="minorEastAsia" w:hAnsiTheme="minorEastAsia" w:cs="仿宋_GB2312" w:hint="eastAsia"/>
                <w:szCs w:val="21"/>
              </w:rPr>
              <w:t>表连续</w:t>
            </w:r>
            <w:proofErr w:type="gramEnd"/>
            <w:r w:rsidRPr="00BF24AF">
              <w:rPr>
                <w:rFonts w:asciiTheme="minorEastAsia" w:eastAsiaTheme="minorEastAsia" w:hAnsiTheme="minorEastAsia" w:cs="仿宋_GB2312" w:hint="eastAsia"/>
                <w:szCs w:val="21"/>
              </w:rPr>
              <w:t>打印输出、</w:t>
            </w:r>
            <w:proofErr w:type="gramStart"/>
            <w:r w:rsidRPr="00BF24AF">
              <w:rPr>
                <w:rFonts w:asciiTheme="minorEastAsia" w:eastAsiaTheme="minorEastAsia" w:hAnsiTheme="minorEastAsia" w:cs="仿宋_GB2312" w:hint="eastAsia"/>
                <w:szCs w:val="21"/>
              </w:rPr>
              <w:t>套打单据</w:t>
            </w:r>
            <w:proofErr w:type="gramEnd"/>
            <w:r w:rsidRPr="00BF24AF">
              <w:rPr>
                <w:rFonts w:asciiTheme="minorEastAsia" w:eastAsiaTheme="minorEastAsia" w:hAnsiTheme="minorEastAsia" w:cs="仿宋_GB2312" w:hint="eastAsia"/>
                <w:szCs w:val="21"/>
              </w:rPr>
              <w:t>、</w:t>
            </w:r>
            <w:proofErr w:type="gramStart"/>
            <w:r w:rsidRPr="00BF24AF">
              <w:rPr>
                <w:rFonts w:asciiTheme="minorEastAsia" w:eastAsiaTheme="minorEastAsia" w:hAnsiTheme="minorEastAsia" w:cs="仿宋_GB2312" w:hint="eastAsia"/>
                <w:szCs w:val="21"/>
              </w:rPr>
              <w:t>套打账</w:t>
            </w:r>
            <w:proofErr w:type="gramEnd"/>
            <w:r w:rsidRPr="00BF24AF">
              <w:rPr>
                <w:rFonts w:asciiTheme="minorEastAsia" w:eastAsiaTheme="minorEastAsia" w:hAnsiTheme="minorEastAsia" w:cs="仿宋_GB2312" w:hint="eastAsia"/>
                <w:szCs w:val="21"/>
              </w:rPr>
              <w:t>表。</w:t>
            </w:r>
            <w:r w:rsidRPr="00BF24AF">
              <w:rPr>
                <w:rFonts w:asciiTheme="minorEastAsia" w:eastAsiaTheme="minorEastAsia" w:hAnsiTheme="minorEastAsia" w:cs="仿宋_GB2312" w:hint="eastAsia"/>
                <w:szCs w:val="21"/>
              </w:rPr>
              <w:br/>
              <w:t>▲18）要求开发完成的</w:t>
            </w:r>
            <w:proofErr w:type="gramStart"/>
            <w:r w:rsidRPr="00BF24AF">
              <w:rPr>
                <w:rFonts w:asciiTheme="minorEastAsia" w:eastAsiaTheme="minorEastAsia" w:hAnsiTheme="minorEastAsia" w:cs="仿宋_GB2312" w:hint="eastAsia"/>
                <w:szCs w:val="21"/>
              </w:rPr>
              <w:t>系统系统</w:t>
            </w:r>
            <w:proofErr w:type="gramEnd"/>
            <w:r w:rsidRPr="00BF24AF">
              <w:rPr>
                <w:rFonts w:asciiTheme="minorEastAsia" w:eastAsiaTheme="minorEastAsia" w:hAnsiTheme="minorEastAsia" w:cs="仿宋_GB2312" w:hint="eastAsia"/>
                <w:szCs w:val="21"/>
              </w:rPr>
              <w:t>可以应对复杂的结转结账工作，支持一键全自动结转、结账。</w:t>
            </w:r>
          </w:p>
          <w:p w14:paraId="1F02F165" w14:textId="77777777" w:rsidR="0024027C" w:rsidRPr="00626029" w:rsidRDefault="0024027C" w:rsidP="0024027C">
            <w:pPr>
              <w:adjustRightInd w:val="0"/>
              <w:snapToGrid w:val="0"/>
              <w:ind w:hanging="1"/>
              <w:jc w:val="left"/>
              <w:rPr>
                <w:rFonts w:asciiTheme="minorEastAsia" w:eastAsiaTheme="minorEastAsia" w:hAnsiTheme="minorEastAsia" w:cs="仿宋_GB2312"/>
                <w:b/>
                <w:bCs/>
                <w:szCs w:val="21"/>
              </w:rPr>
            </w:pPr>
            <w:r w:rsidRPr="00626029">
              <w:rPr>
                <w:rFonts w:asciiTheme="minorEastAsia" w:eastAsiaTheme="minorEastAsia" w:hAnsiTheme="minorEastAsia" w:cs="仿宋_GB2312" w:hint="eastAsia"/>
                <w:b/>
                <w:bCs/>
                <w:szCs w:val="21"/>
              </w:rPr>
              <w:t>2</w:t>
            </w:r>
            <w:r w:rsidRPr="00626029">
              <w:rPr>
                <w:rFonts w:asciiTheme="minorEastAsia" w:eastAsiaTheme="minorEastAsia" w:hAnsiTheme="minorEastAsia" w:cs="仿宋_GB2312"/>
                <w:b/>
                <w:bCs/>
                <w:szCs w:val="21"/>
              </w:rPr>
              <w:t xml:space="preserve"> </w:t>
            </w:r>
            <w:r w:rsidRPr="00626029">
              <w:rPr>
                <w:rFonts w:asciiTheme="minorEastAsia" w:eastAsiaTheme="minorEastAsia" w:hAnsiTheme="minorEastAsia" w:cs="仿宋_GB2312" w:hint="eastAsia"/>
                <w:b/>
                <w:bCs/>
                <w:szCs w:val="21"/>
              </w:rPr>
              <w:t>电子报表</w:t>
            </w:r>
          </w:p>
          <w:p w14:paraId="44D95504"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★1）要求开发完成的系统预制政府会计制度报表及其附表（主表：财务会计报表5张、预算会计报表3张；附表：行政19张、事业23张。）</w:t>
            </w:r>
            <w:r w:rsidRPr="00BF24AF">
              <w:rPr>
                <w:rFonts w:asciiTheme="minorEastAsia" w:eastAsiaTheme="minorEastAsia" w:hAnsiTheme="minorEastAsia" w:cs="仿宋_GB2312" w:hint="eastAsia"/>
                <w:szCs w:val="21"/>
              </w:rPr>
              <w:br/>
              <w:t>▲2）要求开发完成的系统支持日常统计报表（静态表）。</w:t>
            </w:r>
            <w:r w:rsidRPr="00BF24AF">
              <w:rPr>
                <w:rFonts w:asciiTheme="minorEastAsia" w:eastAsiaTheme="minorEastAsia" w:hAnsiTheme="minorEastAsia" w:cs="仿宋_GB2312" w:hint="eastAsia"/>
                <w:szCs w:val="21"/>
              </w:rPr>
              <w:br/>
              <w:t>▲3）要求开发完成的系统支持根据用户实际需求自定义各类统计报表（浮动表）。</w:t>
            </w:r>
            <w:r w:rsidRPr="00BF24AF">
              <w:rPr>
                <w:rFonts w:asciiTheme="minorEastAsia" w:eastAsiaTheme="minorEastAsia" w:hAnsiTheme="minorEastAsia" w:cs="仿宋_GB2312" w:hint="eastAsia"/>
                <w:szCs w:val="21"/>
              </w:rPr>
              <w:br/>
              <w:t>▲4）要求开发完成的系统支持多个系统或者跨系统取数，如工资、账务、资产、预算等系统。</w:t>
            </w:r>
            <w:r w:rsidRPr="00BF24AF">
              <w:rPr>
                <w:rFonts w:asciiTheme="minorEastAsia" w:eastAsiaTheme="minorEastAsia" w:hAnsiTheme="minorEastAsia" w:cs="仿宋_GB2312" w:hint="eastAsia"/>
                <w:szCs w:val="21"/>
              </w:rPr>
              <w:br/>
            </w:r>
            <w:r w:rsidRPr="00BF24AF">
              <w:rPr>
                <w:rFonts w:asciiTheme="minorEastAsia" w:eastAsiaTheme="minorEastAsia" w:hAnsiTheme="minorEastAsia" w:cs="仿宋_GB2312" w:hint="eastAsia"/>
                <w:szCs w:val="21"/>
              </w:rPr>
              <w:lastRenderedPageBreak/>
              <w:t>▲5）要求开发完成的系统支持各类报表批处理，包括编制、打印、审核、导出、汇总等。</w:t>
            </w:r>
            <w:r w:rsidRPr="00BF24AF">
              <w:rPr>
                <w:rFonts w:asciiTheme="minorEastAsia" w:eastAsiaTheme="minorEastAsia" w:hAnsiTheme="minorEastAsia" w:cs="仿宋_GB2312" w:hint="eastAsia"/>
                <w:szCs w:val="21"/>
              </w:rPr>
              <w:br/>
              <w:t>6）要求开发完成的系统支持报表挂</w:t>
            </w:r>
            <w:proofErr w:type="gramStart"/>
            <w:r w:rsidRPr="00BF24AF">
              <w:rPr>
                <w:rFonts w:asciiTheme="minorEastAsia" w:eastAsiaTheme="minorEastAsia" w:hAnsiTheme="minorEastAsia" w:cs="仿宋_GB2312" w:hint="eastAsia"/>
                <w:szCs w:val="21"/>
              </w:rPr>
              <w:t>接到业财</w:t>
            </w:r>
            <w:proofErr w:type="gramEnd"/>
            <w:r w:rsidRPr="00BF24AF">
              <w:rPr>
                <w:rFonts w:asciiTheme="minorEastAsia" w:eastAsiaTheme="minorEastAsia" w:hAnsiTheme="minorEastAsia" w:cs="仿宋_GB2312" w:hint="eastAsia"/>
                <w:szCs w:val="21"/>
              </w:rPr>
              <w:t>融合内控平台中任</w:t>
            </w:r>
            <w:proofErr w:type="gramStart"/>
            <w:r w:rsidRPr="00BF24AF">
              <w:rPr>
                <w:rFonts w:asciiTheme="minorEastAsia" w:eastAsiaTheme="minorEastAsia" w:hAnsiTheme="minorEastAsia" w:cs="仿宋_GB2312" w:hint="eastAsia"/>
                <w:szCs w:val="21"/>
              </w:rPr>
              <w:t>一</w:t>
            </w:r>
            <w:proofErr w:type="gramEnd"/>
            <w:r w:rsidRPr="00BF24AF">
              <w:rPr>
                <w:rFonts w:asciiTheme="minorEastAsia" w:eastAsiaTheme="minorEastAsia" w:hAnsiTheme="minorEastAsia" w:cs="仿宋_GB2312" w:hint="eastAsia"/>
                <w:szCs w:val="21"/>
              </w:rPr>
              <w:t>模块功能列表里。</w:t>
            </w:r>
          </w:p>
          <w:p w14:paraId="609F527E" w14:textId="77777777" w:rsidR="0024027C" w:rsidRPr="00626029" w:rsidRDefault="0024027C" w:rsidP="0024027C">
            <w:pPr>
              <w:adjustRightInd w:val="0"/>
              <w:snapToGrid w:val="0"/>
              <w:ind w:hanging="1"/>
              <w:jc w:val="left"/>
              <w:rPr>
                <w:rFonts w:asciiTheme="minorEastAsia" w:eastAsiaTheme="minorEastAsia" w:hAnsiTheme="minorEastAsia" w:cs="仿宋_GB2312"/>
                <w:b/>
                <w:bCs/>
                <w:szCs w:val="21"/>
              </w:rPr>
            </w:pPr>
            <w:r w:rsidRPr="00626029">
              <w:rPr>
                <w:rFonts w:asciiTheme="minorEastAsia" w:eastAsiaTheme="minorEastAsia" w:hAnsiTheme="minorEastAsia" w:cs="仿宋_GB2312" w:hint="eastAsia"/>
                <w:b/>
                <w:bCs/>
                <w:szCs w:val="21"/>
              </w:rPr>
              <w:t>3</w:t>
            </w:r>
            <w:r w:rsidRPr="00626029">
              <w:rPr>
                <w:rFonts w:asciiTheme="minorEastAsia" w:eastAsiaTheme="minorEastAsia" w:hAnsiTheme="minorEastAsia" w:cs="仿宋_GB2312"/>
                <w:b/>
                <w:bCs/>
                <w:szCs w:val="21"/>
              </w:rPr>
              <w:t xml:space="preserve"> </w:t>
            </w:r>
            <w:r w:rsidRPr="00626029">
              <w:rPr>
                <w:rFonts w:asciiTheme="minorEastAsia" w:eastAsiaTheme="minorEastAsia" w:hAnsiTheme="minorEastAsia" w:cs="仿宋_GB2312" w:hint="eastAsia"/>
                <w:b/>
                <w:bCs/>
                <w:szCs w:val="21"/>
              </w:rPr>
              <w:t>出纳管理</w:t>
            </w:r>
          </w:p>
          <w:p w14:paraId="16CF08E1"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1）要求开发完成的系统具有登记日记账功能。登记日记账是提供给出纳人员登记每日的现金、银行存款的流水的功能；除手工可以录入外，系统支持核算凭证引入生成日记账记录；支持导入文件（EXCEL）生成日记账记录；支持收付款单据生成日记账。</w:t>
            </w:r>
            <w:r w:rsidRPr="00BF24AF">
              <w:rPr>
                <w:rFonts w:asciiTheme="minorEastAsia" w:eastAsiaTheme="minorEastAsia" w:hAnsiTheme="minorEastAsia" w:cs="仿宋_GB2312" w:hint="eastAsia"/>
                <w:szCs w:val="21"/>
              </w:rPr>
              <w:br/>
              <w:t>▲2）要求开发完成的系统提供收付款单功能。收付款单功能以登记簿方式按单据状态展示，选择收付类型，点击新增进入单据编辑界面。</w:t>
            </w:r>
            <w:r w:rsidRPr="00BF24AF">
              <w:rPr>
                <w:rFonts w:asciiTheme="minorEastAsia" w:eastAsiaTheme="minorEastAsia" w:hAnsiTheme="minorEastAsia" w:cs="仿宋_GB2312" w:hint="eastAsia"/>
                <w:szCs w:val="21"/>
              </w:rPr>
              <w:br/>
              <w:t>★3）要求开发完成的系统提供生成凭证功能。当出纳模块与账务处理联用时，需要将手工登记簿的日记账传递至核算系统生成凭证，程序提供凭证生成功能，用来处理出纳日记账生成凭证。</w:t>
            </w:r>
            <w:r w:rsidRPr="00BF24AF">
              <w:rPr>
                <w:rFonts w:asciiTheme="minorEastAsia" w:eastAsiaTheme="minorEastAsia" w:hAnsiTheme="minorEastAsia" w:cs="仿宋_GB2312" w:hint="eastAsia"/>
                <w:szCs w:val="21"/>
              </w:rPr>
              <w:br/>
              <w:t>▲4）要求开发完成的系统具有现金日记账功能。满足用户对现金类的账户做每日发生的数据的查询，提供现金日记账以流水账方式展示查询结果。</w:t>
            </w:r>
            <w:r w:rsidRPr="00BF24AF">
              <w:rPr>
                <w:rFonts w:asciiTheme="minorEastAsia" w:eastAsiaTheme="minorEastAsia" w:hAnsiTheme="minorEastAsia" w:cs="仿宋_GB2312" w:hint="eastAsia"/>
                <w:szCs w:val="21"/>
              </w:rPr>
              <w:br/>
              <w:t>5）要求开发完成的系统可以综合查询各账户的期初金额、本期发生额、期末余额，以及查询期间内的收入和支出的发生笔数，方便用户对自己有权限管理的账户的综合查询。</w:t>
            </w:r>
            <w:r w:rsidRPr="00BF24AF">
              <w:rPr>
                <w:rFonts w:asciiTheme="minorEastAsia" w:eastAsiaTheme="minorEastAsia" w:hAnsiTheme="minorEastAsia" w:cs="仿宋_GB2312" w:hint="eastAsia"/>
                <w:szCs w:val="21"/>
              </w:rPr>
              <w:br/>
              <w:t>6）要求开发完成的系统提供收付款单明细查询功能。收付款单明细查询可根据出纳账户、日期、收付款类型、单据编码及录入单据的出纳员进行查询。</w:t>
            </w:r>
          </w:p>
          <w:p w14:paraId="1F946905" w14:textId="77777777" w:rsidR="0024027C" w:rsidRPr="00626029" w:rsidRDefault="0024027C" w:rsidP="0024027C">
            <w:pPr>
              <w:adjustRightInd w:val="0"/>
              <w:snapToGrid w:val="0"/>
              <w:ind w:hanging="1"/>
              <w:jc w:val="left"/>
              <w:rPr>
                <w:rFonts w:asciiTheme="minorEastAsia" w:eastAsiaTheme="minorEastAsia" w:hAnsiTheme="minorEastAsia" w:cs="仿宋_GB2312"/>
                <w:b/>
                <w:bCs/>
                <w:szCs w:val="21"/>
              </w:rPr>
            </w:pPr>
            <w:r w:rsidRPr="00626029">
              <w:rPr>
                <w:rFonts w:asciiTheme="minorEastAsia" w:eastAsiaTheme="minorEastAsia" w:hAnsiTheme="minorEastAsia" w:cs="仿宋_GB2312" w:hint="eastAsia"/>
                <w:b/>
                <w:bCs/>
                <w:szCs w:val="21"/>
              </w:rPr>
              <w:t>4</w:t>
            </w:r>
            <w:r w:rsidRPr="00626029">
              <w:rPr>
                <w:rFonts w:asciiTheme="minorEastAsia" w:eastAsiaTheme="minorEastAsia" w:hAnsiTheme="minorEastAsia" w:cs="仿宋_GB2312"/>
                <w:b/>
                <w:bCs/>
                <w:szCs w:val="21"/>
              </w:rPr>
              <w:t xml:space="preserve"> </w:t>
            </w:r>
            <w:r w:rsidRPr="00626029">
              <w:rPr>
                <w:rFonts w:asciiTheme="minorEastAsia" w:eastAsiaTheme="minorEastAsia" w:hAnsiTheme="minorEastAsia" w:cs="仿宋_GB2312" w:hint="eastAsia"/>
                <w:b/>
                <w:bCs/>
                <w:szCs w:val="21"/>
              </w:rPr>
              <w:t>收入管理</w:t>
            </w:r>
          </w:p>
          <w:p w14:paraId="1B8DB105"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 xml:space="preserve">▲1）要求开发完成的系统支持银行来款录入登记簿功能，主要是对每个月汇入银行的款项进行登记，通过来款认领明确该笔资金的性质和用途。 </w:t>
            </w:r>
            <w:r w:rsidRPr="00BF24AF">
              <w:rPr>
                <w:rFonts w:asciiTheme="minorEastAsia" w:eastAsiaTheme="minorEastAsia" w:hAnsiTheme="minorEastAsia" w:cs="仿宋_GB2312" w:hint="eastAsia"/>
                <w:szCs w:val="21"/>
              </w:rPr>
              <w:br/>
              <w:t>▲2）要求开发完成的系统支持银行来款认领登记簿功能，该功能主要是单位各业务部门使用，用于认领属于本部门的银行来款，根据认领单据状态分</w:t>
            </w:r>
            <w:proofErr w:type="gramStart"/>
            <w:r w:rsidRPr="00BF24AF">
              <w:rPr>
                <w:rFonts w:asciiTheme="minorEastAsia" w:eastAsiaTheme="minorEastAsia" w:hAnsiTheme="minorEastAsia" w:cs="仿宋_GB2312" w:hint="eastAsia"/>
                <w:szCs w:val="21"/>
              </w:rPr>
              <w:t>页签展示</w:t>
            </w:r>
            <w:proofErr w:type="gramEnd"/>
            <w:r w:rsidRPr="00BF24AF">
              <w:rPr>
                <w:rFonts w:asciiTheme="minorEastAsia" w:eastAsiaTheme="minorEastAsia" w:hAnsiTheme="minorEastAsia" w:cs="仿宋_GB2312" w:hint="eastAsia"/>
                <w:szCs w:val="21"/>
              </w:rPr>
              <w:t>银行来款及认领情况。</w:t>
            </w:r>
            <w:r w:rsidRPr="00BF24AF">
              <w:rPr>
                <w:rFonts w:asciiTheme="minorEastAsia" w:eastAsiaTheme="minorEastAsia" w:hAnsiTheme="minorEastAsia" w:cs="仿宋_GB2312" w:hint="eastAsia"/>
                <w:szCs w:val="21"/>
              </w:rPr>
              <w:br/>
              <w:t>★3）要求开发完成的系统支持银行来款认领审核功能，对银行来款认领单进行审核、销审，对已审核的来款认领单，可以生成收入单。</w:t>
            </w:r>
            <w:r w:rsidRPr="00BF24AF">
              <w:rPr>
                <w:rFonts w:asciiTheme="minorEastAsia" w:eastAsiaTheme="minorEastAsia" w:hAnsiTheme="minorEastAsia" w:cs="仿宋_GB2312" w:hint="eastAsia"/>
                <w:szCs w:val="21"/>
              </w:rPr>
              <w:br/>
              <w:t>4）要求开发完成的系统支持收入单登记簿功能，收入单登记簿是资金管理员对收入单进行新增、送审、生成记账凭证、生成指标、生成收款单等业务操作的界面，根据收入单在整个业务流程中所处的状态</w:t>
            </w:r>
            <w:proofErr w:type="gramStart"/>
            <w:r w:rsidRPr="00BF24AF">
              <w:rPr>
                <w:rFonts w:asciiTheme="minorEastAsia" w:eastAsiaTheme="minorEastAsia" w:hAnsiTheme="minorEastAsia" w:cs="仿宋_GB2312" w:hint="eastAsia"/>
                <w:szCs w:val="21"/>
              </w:rPr>
              <w:t>分页签显示</w:t>
            </w:r>
            <w:proofErr w:type="gramEnd"/>
            <w:r w:rsidRPr="00BF24AF">
              <w:rPr>
                <w:rFonts w:asciiTheme="minorEastAsia" w:eastAsiaTheme="minorEastAsia" w:hAnsiTheme="minorEastAsia" w:cs="仿宋_GB2312" w:hint="eastAsia"/>
                <w:szCs w:val="21"/>
              </w:rPr>
              <w:t xml:space="preserve">。 </w:t>
            </w:r>
            <w:r w:rsidRPr="00BF24AF">
              <w:rPr>
                <w:rFonts w:asciiTheme="minorEastAsia" w:eastAsiaTheme="minorEastAsia" w:hAnsiTheme="minorEastAsia" w:cs="仿宋_GB2312" w:hint="eastAsia"/>
                <w:szCs w:val="21"/>
              </w:rPr>
              <w:br/>
              <w:t>▲5）要求开发完成的系统支持审核集中查询显示，显示当前操作员待审核和已审核的所有收入单，可以</w:t>
            </w:r>
            <w:proofErr w:type="gramStart"/>
            <w:r w:rsidRPr="00BF24AF">
              <w:rPr>
                <w:rFonts w:asciiTheme="minorEastAsia" w:eastAsiaTheme="minorEastAsia" w:hAnsiTheme="minorEastAsia" w:cs="仿宋_GB2312" w:hint="eastAsia"/>
                <w:szCs w:val="21"/>
              </w:rPr>
              <w:t>批量对</w:t>
            </w:r>
            <w:proofErr w:type="gramEnd"/>
            <w:r w:rsidRPr="00BF24AF">
              <w:rPr>
                <w:rFonts w:asciiTheme="minorEastAsia" w:eastAsiaTheme="minorEastAsia" w:hAnsiTheme="minorEastAsia" w:cs="仿宋_GB2312" w:hint="eastAsia"/>
                <w:szCs w:val="21"/>
              </w:rPr>
              <w:t>收入单进行审核、</w:t>
            </w:r>
            <w:proofErr w:type="gramStart"/>
            <w:r w:rsidRPr="00BF24AF">
              <w:rPr>
                <w:rFonts w:asciiTheme="minorEastAsia" w:eastAsiaTheme="minorEastAsia" w:hAnsiTheme="minorEastAsia" w:cs="仿宋_GB2312" w:hint="eastAsia"/>
                <w:szCs w:val="21"/>
              </w:rPr>
              <w:t>销审操作</w:t>
            </w:r>
            <w:proofErr w:type="gramEnd"/>
            <w:r w:rsidRPr="00BF24AF">
              <w:rPr>
                <w:rFonts w:asciiTheme="minorEastAsia" w:eastAsiaTheme="minorEastAsia" w:hAnsiTheme="minorEastAsia" w:cs="仿宋_GB2312" w:hint="eastAsia"/>
                <w:szCs w:val="21"/>
              </w:rPr>
              <w:t>。</w:t>
            </w:r>
            <w:r w:rsidRPr="00BF24AF">
              <w:rPr>
                <w:rFonts w:asciiTheme="minorEastAsia" w:eastAsiaTheme="minorEastAsia" w:hAnsiTheme="minorEastAsia" w:cs="仿宋_GB2312" w:hint="eastAsia"/>
                <w:szCs w:val="21"/>
              </w:rPr>
              <w:br/>
            </w:r>
            <w:r w:rsidRPr="00BF24AF">
              <w:rPr>
                <w:rFonts w:asciiTheme="minorEastAsia" w:eastAsiaTheme="minorEastAsia" w:hAnsiTheme="minorEastAsia" w:cs="仿宋_GB2312" w:hint="eastAsia"/>
                <w:szCs w:val="21"/>
              </w:rPr>
              <w:lastRenderedPageBreak/>
              <w:t>▲6）要求开发完成的系统支持拨款收入单、收入审核单和其他收入单功能。</w:t>
            </w:r>
            <w:r w:rsidRPr="00BF24AF">
              <w:rPr>
                <w:rFonts w:asciiTheme="minorEastAsia" w:eastAsiaTheme="minorEastAsia" w:hAnsiTheme="minorEastAsia" w:cs="仿宋_GB2312" w:hint="eastAsia"/>
                <w:szCs w:val="21"/>
              </w:rPr>
              <w:br/>
              <w:t>▲7）要求开发完成的系统支持收入明细表查询功能，可以根据日期、项目、资金来源、资金性质、结算方式、收付款单位等查询收入明细信息。</w:t>
            </w:r>
            <w:r w:rsidRPr="00BF24AF">
              <w:rPr>
                <w:rFonts w:asciiTheme="minorEastAsia" w:eastAsiaTheme="minorEastAsia" w:hAnsiTheme="minorEastAsia" w:cs="仿宋_GB2312" w:hint="eastAsia"/>
                <w:szCs w:val="21"/>
              </w:rPr>
              <w:br/>
              <w:t>▲8）要求开发完成的系统支持收入汇总表功能功能，可以根据收款单位、拨款单位、资金来源、项目、收入类别对收入进行汇总展示。</w:t>
            </w:r>
          </w:p>
          <w:p w14:paraId="25CCDC3E" w14:textId="77777777" w:rsidR="0024027C" w:rsidRPr="00626029" w:rsidRDefault="0024027C" w:rsidP="0024027C">
            <w:pPr>
              <w:adjustRightInd w:val="0"/>
              <w:snapToGrid w:val="0"/>
              <w:ind w:hanging="1"/>
              <w:jc w:val="left"/>
              <w:rPr>
                <w:rFonts w:asciiTheme="minorEastAsia" w:eastAsiaTheme="minorEastAsia" w:hAnsiTheme="minorEastAsia" w:cs="仿宋_GB2312"/>
                <w:b/>
                <w:bCs/>
                <w:szCs w:val="21"/>
              </w:rPr>
            </w:pPr>
            <w:r w:rsidRPr="00626029">
              <w:rPr>
                <w:rFonts w:asciiTheme="minorEastAsia" w:eastAsiaTheme="minorEastAsia" w:hAnsiTheme="minorEastAsia" w:cs="仿宋_GB2312" w:hint="eastAsia"/>
                <w:b/>
                <w:bCs/>
                <w:szCs w:val="21"/>
              </w:rPr>
              <w:t>5 工资管理</w:t>
            </w:r>
          </w:p>
          <w:p w14:paraId="1A854955" w14:textId="77777777" w:rsid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★1）要求开发完成的系统支持人员信息管理：支持人员分类管理。支持对科室职工进行停薪留职管理。支持人事系统集成，excel导入职员信息。与人力资源管理系统衔接，保证职员信息的动态更新。</w:t>
            </w:r>
          </w:p>
          <w:p w14:paraId="2B25075D" w14:textId="3C441278"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▲2）要求开发完成的系统支持多类别工资管理，支持自定义工资项目，支持其他薪酬项目的明细项目设置，灵活的工资项目计算公式设定。</w:t>
            </w:r>
            <w:r w:rsidRPr="00BF24AF">
              <w:rPr>
                <w:rFonts w:asciiTheme="minorEastAsia" w:eastAsiaTheme="minorEastAsia" w:hAnsiTheme="minorEastAsia" w:cs="仿宋_GB2312" w:hint="eastAsia"/>
                <w:szCs w:val="21"/>
              </w:rPr>
              <w:br/>
              <w:t>▲3）要求开发完成的系统支持工资项目及公式设置：系统预置了如下固定工资项目，以适用税改后的个税计算：累计子女教育、累计继续教育、累计住房贷款利息、累计住房租金、累计赡养老人、企业(职业)年金、商业健康保险、</w:t>
            </w:r>
            <w:proofErr w:type="gramStart"/>
            <w:r w:rsidRPr="00BF24AF">
              <w:rPr>
                <w:rFonts w:asciiTheme="minorEastAsia" w:eastAsiaTheme="minorEastAsia" w:hAnsiTheme="minorEastAsia" w:cs="仿宋_GB2312" w:hint="eastAsia"/>
                <w:szCs w:val="21"/>
              </w:rPr>
              <w:t>税延养老</w:t>
            </w:r>
            <w:proofErr w:type="gramEnd"/>
            <w:r w:rsidRPr="00BF24AF">
              <w:rPr>
                <w:rFonts w:asciiTheme="minorEastAsia" w:eastAsiaTheme="minorEastAsia" w:hAnsiTheme="minorEastAsia" w:cs="仿宋_GB2312" w:hint="eastAsia"/>
                <w:szCs w:val="21"/>
              </w:rPr>
              <w:t>保险、全年一次性奖金额、全年一次性奖金个税。</w:t>
            </w:r>
            <w:r w:rsidRPr="00BF24AF">
              <w:rPr>
                <w:rFonts w:asciiTheme="minorEastAsia" w:eastAsiaTheme="minorEastAsia" w:hAnsiTheme="minorEastAsia" w:cs="仿宋_GB2312" w:hint="eastAsia"/>
                <w:szCs w:val="21"/>
              </w:rPr>
              <w:br/>
              <w:t>★4）要求开发完成的系统预置个人所得税扣缴项目，以适用税改后的个税计算、可进行非居民、残疾、孤老、烈属等特殊职员个税计算。</w:t>
            </w:r>
            <w:r w:rsidRPr="00BF24AF">
              <w:rPr>
                <w:rFonts w:asciiTheme="minorEastAsia" w:eastAsiaTheme="minorEastAsia" w:hAnsiTheme="minorEastAsia" w:cs="仿宋_GB2312" w:hint="eastAsia"/>
                <w:szCs w:val="21"/>
              </w:rPr>
              <w:br/>
              <w:t>▲5）要求开发完成的系统支持个税扣缴信息管理，支持模板导出及数据导入。</w:t>
            </w:r>
            <w:r w:rsidRPr="00BF24AF">
              <w:rPr>
                <w:rFonts w:asciiTheme="minorEastAsia" w:eastAsiaTheme="minorEastAsia" w:hAnsiTheme="minorEastAsia" w:cs="仿宋_GB2312" w:hint="eastAsia"/>
                <w:szCs w:val="21"/>
              </w:rPr>
              <w:br/>
              <w:t>6）要求开发完成的系统支持劳务费申报、津补贴、其他收入申报，增加</w:t>
            </w:r>
            <w:proofErr w:type="gramStart"/>
            <w:r w:rsidRPr="00BF24AF">
              <w:rPr>
                <w:rFonts w:asciiTheme="minorEastAsia" w:eastAsiaTheme="minorEastAsia" w:hAnsiTheme="minorEastAsia" w:cs="仿宋_GB2312" w:hint="eastAsia"/>
                <w:szCs w:val="21"/>
              </w:rPr>
              <w:t>预计税</w:t>
            </w:r>
            <w:proofErr w:type="gramEnd"/>
            <w:r w:rsidRPr="00BF24AF">
              <w:rPr>
                <w:rFonts w:asciiTheme="minorEastAsia" w:eastAsiaTheme="minorEastAsia" w:hAnsiTheme="minorEastAsia" w:cs="仿宋_GB2312" w:hint="eastAsia"/>
                <w:szCs w:val="21"/>
              </w:rPr>
              <w:t>功能。</w:t>
            </w:r>
            <w:r w:rsidRPr="00BF24AF">
              <w:rPr>
                <w:rFonts w:asciiTheme="minorEastAsia" w:eastAsiaTheme="minorEastAsia" w:hAnsiTheme="minorEastAsia" w:cs="仿宋_GB2312" w:hint="eastAsia"/>
                <w:szCs w:val="21"/>
              </w:rPr>
              <w:br/>
              <w:t>7）要求开发完成的系统支持职员类型及对应工资项目，可以排序工资项目先后顺序。</w:t>
            </w:r>
            <w:r w:rsidRPr="00BF24AF">
              <w:rPr>
                <w:rFonts w:asciiTheme="minorEastAsia" w:eastAsiaTheme="minorEastAsia" w:hAnsiTheme="minorEastAsia" w:cs="仿宋_GB2312" w:hint="eastAsia"/>
                <w:szCs w:val="21"/>
              </w:rPr>
              <w:br/>
              <w:t>▲8）要求开发完成的系统预置新的个人所得税税率表，主要包括工资薪金，劳务报酬和全年一次性奖金税率表。区分为内部人员薪酬管理和外部人员劳务所得管理。提供网上填报，excel导入等多种数据录入方式。支持excel等多种格式文档的导出。支持劳务费等其他薪资收入税率独立计税管理。</w:t>
            </w:r>
            <w:r w:rsidRPr="00BF24AF">
              <w:rPr>
                <w:rFonts w:asciiTheme="minorEastAsia" w:eastAsiaTheme="minorEastAsia" w:hAnsiTheme="minorEastAsia" w:cs="仿宋_GB2312" w:hint="eastAsia"/>
                <w:szCs w:val="21"/>
              </w:rPr>
              <w:br/>
              <w:t>9）要求开发完成的系统的薪资发放支持多种工资编辑方式：卡片编辑、列表编辑。支持财政统发工资EXCEL导入。支持工资数据的复制、粘贴操作。支持科室其他薪酬收入明细申报及审批。支持工资数据继承上次发放管理。支持一个发放周期内多次工资发放管理。支持单一员工多个工资卡发放管理。支持多银行多格式代发数据生成。支持自定义工资发放表格式。</w:t>
            </w:r>
            <w:r w:rsidRPr="00BF24AF">
              <w:rPr>
                <w:rFonts w:asciiTheme="minorEastAsia" w:eastAsiaTheme="minorEastAsia" w:hAnsiTheme="minorEastAsia" w:cs="仿宋_GB2312" w:hint="eastAsia"/>
                <w:szCs w:val="21"/>
              </w:rPr>
              <w:br/>
              <w:t>10）要求开发完成的系统支持按照条件查询纳税人信息，可以导出到个人【自然人税收管理系统预扣客户端】中导入，每月完成人员信息的审核与上报工作。</w:t>
            </w:r>
            <w:r w:rsidRPr="00BF24AF">
              <w:rPr>
                <w:rFonts w:asciiTheme="minorEastAsia" w:eastAsiaTheme="minorEastAsia" w:hAnsiTheme="minorEastAsia" w:cs="仿宋_GB2312" w:hint="eastAsia"/>
                <w:szCs w:val="21"/>
              </w:rPr>
              <w:br/>
              <w:t>11）要求开发完成的系统支持劳务费申报，支持税前发放和税后发放不同模式。支持其</w:t>
            </w:r>
            <w:r w:rsidRPr="00BF24AF">
              <w:rPr>
                <w:rFonts w:asciiTheme="minorEastAsia" w:eastAsiaTheme="minorEastAsia" w:hAnsiTheme="minorEastAsia" w:cs="仿宋_GB2312" w:hint="eastAsia"/>
                <w:szCs w:val="21"/>
              </w:rPr>
              <w:lastRenderedPageBreak/>
              <w:t>他收入、津补贴、劳务费、学生奖学金申报，可进行结算方式控制。</w:t>
            </w:r>
            <w:r w:rsidRPr="00BF24AF">
              <w:rPr>
                <w:rFonts w:asciiTheme="minorEastAsia" w:eastAsiaTheme="minorEastAsia" w:hAnsiTheme="minorEastAsia" w:cs="仿宋_GB2312" w:hint="eastAsia"/>
                <w:szCs w:val="21"/>
              </w:rPr>
              <w:br/>
              <w:t>▲12）要求开发完成的系统支持多次发放管理。</w:t>
            </w:r>
            <w:r w:rsidRPr="00BF24AF">
              <w:rPr>
                <w:rFonts w:asciiTheme="minorEastAsia" w:eastAsiaTheme="minorEastAsia" w:hAnsiTheme="minorEastAsia" w:cs="仿宋_GB2312" w:hint="eastAsia"/>
                <w:szCs w:val="21"/>
              </w:rPr>
              <w:br/>
              <w:t>▲13）要求开发完成的系统支持与财务系统集成使用，支持工资凭证自动转换为财务凭证。转换工具支持多资金来源、多科室、多会计科目核算处理。</w:t>
            </w:r>
            <w:r w:rsidRPr="00BF24AF">
              <w:rPr>
                <w:rFonts w:asciiTheme="minorEastAsia" w:eastAsiaTheme="minorEastAsia" w:hAnsiTheme="minorEastAsia" w:cs="仿宋_GB2312" w:hint="eastAsia"/>
                <w:szCs w:val="21"/>
              </w:rPr>
              <w:br/>
              <w:t>▲14）要求开发完成的系统支持工资凭证自动生成，并支持指标挂接在财务会计科目上。</w:t>
            </w:r>
            <w:r w:rsidRPr="00BF24AF">
              <w:rPr>
                <w:rFonts w:asciiTheme="minorEastAsia" w:eastAsiaTheme="minorEastAsia" w:hAnsiTheme="minorEastAsia" w:cs="仿宋_GB2312" w:hint="eastAsia"/>
                <w:szCs w:val="21"/>
              </w:rPr>
              <w:br/>
              <w:t>15）要求开发完成的系统支持多种外部查询格式，可与其他系统集成或提供个人自助网上查询。</w:t>
            </w:r>
            <w:r w:rsidRPr="00BF24AF">
              <w:rPr>
                <w:rFonts w:asciiTheme="minorEastAsia" w:eastAsiaTheme="minorEastAsia" w:hAnsiTheme="minorEastAsia" w:cs="仿宋_GB2312" w:hint="eastAsia"/>
                <w:szCs w:val="21"/>
              </w:rPr>
              <w:br/>
              <w:t>16）要求开发完成的系统支持薪资报税，导出个人所得税扣缴申报表，导入到报税系统。</w:t>
            </w:r>
          </w:p>
          <w:p w14:paraId="4698572C" w14:textId="77777777" w:rsidR="0024027C" w:rsidRPr="00626029" w:rsidRDefault="0024027C" w:rsidP="0024027C">
            <w:pPr>
              <w:adjustRightInd w:val="0"/>
              <w:snapToGrid w:val="0"/>
              <w:ind w:hanging="1"/>
              <w:jc w:val="left"/>
              <w:rPr>
                <w:rFonts w:asciiTheme="minorEastAsia" w:eastAsiaTheme="minorEastAsia" w:hAnsiTheme="minorEastAsia" w:cs="仿宋_GB2312"/>
                <w:b/>
                <w:bCs/>
                <w:szCs w:val="21"/>
              </w:rPr>
            </w:pPr>
            <w:r w:rsidRPr="00626029">
              <w:rPr>
                <w:rFonts w:asciiTheme="minorEastAsia" w:eastAsiaTheme="minorEastAsia" w:hAnsiTheme="minorEastAsia" w:cs="仿宋_GB2312" w:hint="eastAsia"/>
                <w:b/>
                <w:bCs/>
                <w:szCs w:val="21"/>
              </w:rPr>
              <w:t>6</w:t>
            </w:r>
            <w:r w:rsidRPr="00626029">
              <w:rPr>
                <w:rFonts w:asciiTheme="minorEastAsia" w:eastAsiaTheme="minorEastAsia" w:hAnsiTheme="minorEastAsia" w:cs="仿宋_GB2312"/>
                <w:b/>
                <w:bCs/>
                <w:szCs w:val="21"/>
              </w:rPr>
              <w:t xml:space="preserve"> </w:t>
            </w:r>
            <w:r w:rsidRPr="00626029">
              <w:rPr>
                <w:rFonts w:asciiTheme="minorEastAsia" w:eastAsiaTheme="minorEastAsia" w:hAnsiTheme="minorEastAsia" w:cs="仿宋_GB2312" w:hint="eastAsia"/>
                <w:b/>
                <w:bCs/>
                <w:szCs w:val="21"/>
              </w:rPr>
              <w:t>总账接口</w:t>
            </w:r>
          </w:p>
          <w:p w14:paraId="5D550B66" w14:textId="77777777" w:rsidR="0024027C" w:rsidRPr="00BF24AF" w:rsidRDefault="0024027C" w:rsidP="0024027C">
            <w:pPr>
              <w:adjustRightInd w:val="0"/>
              <w:snapToGrid w:val="0"/>
              <w:ind w:hanging="1"/>
              <w:jc w:val="left"/>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★1）要求开发完成的系统支持各种业务模块、各种接口生成凭证的方案设置，方案可设置连接数据源的方式，以及读取数据源的字段设置等。一种方案下可根据不同的条件设置多种的凭证方案。</w:t>
            </w:r>
            <w:r w:rsidRPr="00BF24AF">
              <w:rPr>
                <w:rFonts w:asciiTheme="minorEastAsia" w:eastAsiaTheme="minorEastAsia" w:hAnsiTheme="minorEastAsia" w:cs="仿宋_GB2312" w:hint="eastAsia"/>
                <w:szCs w:val="21"/>
              </w:rPr>
              <w:br/>
              <w:t>▲2）要求开发完成的系统支持凭证生成功能，通过读取数据获取数据源的业务数据。凭证生成按照数据的状态</w:t>
            </w:r>
            <w:proofErr w:type="gramStart"/>
            <w:r w:rsidRPr="00BF24AF">
              <w:rPr>
                <w:rFonts w:asciiTheme="minorEastAsia" w:eastAsiaTheme="minorEastAsia" w:hAnsiTheme="minorEastAsia" w:cs="仿宋_GB2312" w:hint="eastAsia"/>
                <w:szCs w:val="21"/>
              </w:rPr>
              <w:t>分页签展示</w:t>
            </w:r>
            <w:proofErr w:type="gramEnd"/>
            <w:r w:rsidRPr="00BF24AF">
              <w:rPr>
                <w:rFonts w:asciiTheme="minorEastAsia" w:eastAsiaTheme="minorEastAsia" w:hAnsiTheme="minorEastAsia" w:cs="仿宋_GB2312" w:hint="eastAsia"/>
                <w:szCs w:val="21"/>
              </w:rPr>
              <w:t>。在未生成凭证页签，选择数据，点击生成凭证，程序会自动匹配相对应的凭证模板自动生成凭证。</w:t>
            </w:r>
            <w:r w:rsidRPr="00BF24AF">
              <w:rPr>
                <w:rFonts w:asciiTheme="minorEastAsia" w:eastAsiaTheme="minorEastAsia" w:hAnsiTheme="minorEastAsia" w:cs="仿宋_GB2312" w:hint="eastAsia"/>
                <w:szCs w:val="21"/>
              </w:rPr>
              <w:br/>
              <w:t>▲3）要求开发完成的系统支持自动任务设置，通过自动任务的启动和执行达到智能读取业务数据并按时自动生成凭证的功能。</w:t>
            </w:r>
            <w:r w:rsidRPr="00BF24AF">
              <w:rPr>
                <w:rFonts w:asciiTheme="minorEastAsia" w:eastAsiaTheme="minorEastAsia" w:hAnsiTheme="minorEastAsia" w:cs="仿宋_GB2312" w:hint="eastAsia"/>
                <w:szCs w:val="21"/>
              </w:rPr>
              <w:br/>
              <w:t>4）要求开发完成的系统支持财政国库集中支付数据衔接、财政资产管理系统数据衔接、公务之家数据衔接，通过自动任务的设置，智能获取数据生成过账凭证。</w:t>
            </w:r>
          </w:p>
          <w:p w14:paraId="22A32EC9" w14:textId="77777777" w:rsidR="0024027C" w:rsidRPr="00626029" w:rsidRDefault="0024027C" w:rsidP="0024027C">
            <w:pPr>
              <w:adjustRightInd w:val="0"/>
              <w:snapToGrid w:val="0"/>
              <w:ind w:hanging="1"/>
              <w:jc w:val="left"/>
              <w:rPr>
                <w:rFonts w:asciiTheme="minorEastAsia" w:eastAsiaTheme="minorEastAsia" w:hAnsiTheme="minorEastAsia" w:cs="仿宋_GB2312"/>
                <w:b/>
                <w:bCs/>
                <w:szCs w:val="21"/>
              </w:rPr>
            </w:pPr>
            <w:r w:rsidRPr="00626029">
              <w:rPr>
                <w:rFonts w:asciiTheme="minorEastAsia" w:eastAsiaTheme="minorEastAsia" w:hAnsiTheme="minorEastAsia" w:cs="仿宋_GB2312" w:hint="eastAsia"/>
                <w:b/>
                <w:bCs/>
                <w:szCs w:val="21"/>
              </w:rPr>
              <w:t>7</w:t>
            </w:r>
            <w:r w:rsidRPr="00626029">
              <w:rPr>
                <w:rFonts w:asciiTheme="minorEastAsia" w:eastAsiaTheme="minorEastAsia" w:hAnsiTheme="minorEastAsia" w:cs="仿宋_GB2312"/>
                <w:b/>
                <w:bCs/>
                <w:szCs w:val="21"/>
              </w:rPr>
              <w:t xml:space="preserve"> </w:t>
            </w:r>
            <w:r w:rsidRPr="00626029">
              <w:rPr>
                <w:rFonts w:asciiTheme="minorEastAsia" w:eastAsiaTheme="minorEastAsia" w:hAnsiTheme="minorEastAsia" w:cs="仿宋_GB2312" w:hint="eastAsia"/>
                <w:b/>
                <w:bCs/>
                <w:szCs w:val="21"/>
              </w:rPr>
              <w:t>审计接口</w:t>
            </w:r>
          </w:p>
          <w:p w14:paraId="79B2F73F" w14:textId="77777777" w:rsidR="00BF24AF" w:rsidRDefault="0024027C" w:rsidP="0024027C">
            <w:pPr>
              <w:pStyle w:val="afd"/>
              <w:rPr>
                <w:rFonts w:asciiTheme="minorEastAsia" w:eastAsiaTheme="minorEastAsia" w:hAnsiTheme="minorEastAsia" w:cs="仿宋_GB2312"/>
                <w:szCs w:val="21"/>
              </w:rPr>
            </w:pPr>
            <w:r w:rsidRPr="00BF24AF">
              <w:rPr>
                <w:rFonts w:asciiTheme="minorEastAsia" w:eastAsiaTheme="minorEastAsia" w:hAnsiTheme="minorEastAsia" w:cs="仿宋_GB2312" w:hint="eastAsia"/>
                <w:szCs w:val="21"/>
              </w:rPr>
              <w:t>要求开发完成的系统具有审计接口功能。审计接口是为了满足审计部门对财务数据审计的需求，将财务相关数据导出，提供给审计部门的功能。</w:t>
            </w:r>
            <w:r w:rsidRPr="00BF24AF">
              <w:rPr>
                <w:rFonts w:asciiTheme="minorEastAsia" w:eastAsiaTheme="minorEastAsia" w:hAnsiTheme="minorEastAsia" w:cs="仿宋_GB2312" w:hint="eastAsia"/>
                <w:szCs w:val="21"/>
              </w:rPr>
              <w:br/>
              <w:t>★1）要求开发完成的系统至少支持两种导出方式，一种是导出成</w:t>
            </w:r>
            <w:proofErr w:type="spellStart"/>
            <w:r w:rsidRPr="00BF24AF">
              <w:rPr>
                <w:rFonts w:asciiTheme="minorEastAsia" w:eastAsiaTheme="minorEastAsia" w:hAnsiTheme="minorEastAsia" w:cs="仿宋_GB2312" w:hint="eastAsia"/>
                <w:szCs w:val="21"/>
              </w:rPr>
              <w:t>sqlserver</w:t>
            </w:r>
            <w:proofErr w:type="spellEnd"/>
            <w:r w:rsidRPr="00BF24AF">
              <w:rPr>
                <w:rFonts w:asciiTheme="minorEastAsia" w:eastAsiaTheme="minorEastAsia" w:hAnsiTheme="minorEastAsia" w:cs="仿宋_GB2312" w:hint="eastAsia"/>
                <w:szCs w:val="21"/>
              </w:rPr>
              <w:t>数据库备份文件方式，一种是导出成国标2010XML文件格式。</w:t>
            </w:r>
          </w:p>
          <w:p w14:paraId="4D26DF0D" w14:textId="61C42173" w:rsidR="0024027C" w:rsidRPr="00BF24AF" w:rsidRDefault="0024027C" w:rsidP="0024027C">
            <w:pPr>
              <w:pStyle w:val="afd"/>
              <w:rPr>
                <w:rFonts w:asciiTheme="minorEastAsia" w:eastAsiaTheme="minorEastAsia" w:hAnsiTheme="minorEastAsia"/>
                <w:szCs w:val="21"/>
              </w:rPr>
            </w:pPr>
            <w:r w:rsidRPr="00BF24AF">
              <w:rPr>
                <w:rFonts w:asciiTheme="minorEastAsia" w:eastAsiaTheme="minorEastAsia" w:hAnsiTheme="minorEastAsia" w:cs="仿宋_GB2312" w:hint="eastAsia"/>
                <w:szCs w:val="21"/>
              </w:rPr>
              <w:t>▲2）要求开发完成的系统支持分年度、按单位、</w:t>
            </w:r>
            <w:proofErr w:type="gramStart"/>
            <w:r w:rsidRPr="00BF24AF">
              <w:rPr>
                <w:rFonts w:asciiTheme="minorEastAsia" w:eastAsiaTheme="minorEastAsia" w:hAnsiTheme="minorEastAsia" w:cs="仿宋_GB2312" w:hint="eastAsia"/>
                <w:szCs w:val="21"/>
              </w:rPr>
              <w:t>账套的</w:t>
            </w:r>
            <w:proofErr w:type="gramEnd"/>
            <w:r w:rsidRPr="00BF24AF">
              <w:rPr>
                <w:rFonts w:asciiTheme="minorEastAsia" w:eastAsiaTheme="minorEastAsia" w:hAnsiTheme="minorEastAsia" w:cs="仿宋_GB2312" w:hint="eastAsia"/>
                <w:szCs w:val="21"/>
              </w:rPr>
              <w:t>导出。</w:t>
            </w:r>
          </w:p>
          <w:p w14:paraId="2E416E02" w14:textId="0ABB7194" w:rsidR="00B96E9D" w:rsidRPr="00BF24AF" w:rsidRDefault="00B96E9D" w:rsidP="00AA45CE">
            <w:pPr>
              <w:autoSpaceDE w:val="0"/>
              <w:autoSpaceDN w:val="0"/>
              <w:adjustRightInd w:val="0"/>
              <w:spacing w:line="276" w:lineRule="auto"/>
              <w:rPr>
                <w:rFonts w:asciiTheme="minorEastAsia" w:eastAsiaTheme="minorEastAsia" w:hAnsiTheme="minorEastAsia" w:cs="仿宋"/>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F260364" w14:textId="77777777" w:rsidR="00B96E9D" w:rsidRPr="00BF24AF" w:rsidRDefault="00B96E9D">
            <w:pPr>
              <w:tabs>
                <w:tab w:val="left" w:pos="0"/>
              </w:tabs>
              <w:spacing w:line="240" w:lineRule="exact"/>
              <w:jc w:val="center"/>
              <w:rPr>
                <w:rFonts w:asciiTheme="minorEastAsia" w:eastAsiaTheme="minorEastAsia" w:hAnsiTheme="minorEastAsia"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5CE3CE" w14:textId="77777777" w:rsidR="00B96E9D" w:rsidRPr="00BF24AF" w:rsidRDefault="00B96E9D">
            <w:pPr>
              <w:tabs>
                <w:tab w:val="left" w:pos="0"/>
              </w:tabs>
              <w:spacing w:line="240" w:lineRule="exact"/>
              <w:jc w:val="center"/>
              <w:rPr>
                <w:rFonts w:asciiTheme="minorEastAsia" w:eastAsiaTheme="minorEastAsia" w:hAnsiTheme="minorEastAsia" w:cs="宋体"/>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69C0C75" w14:textId="77777777" w:rsidR="00B96E9D" w:rsidRPr="00BF24AF" w:rsidRDefault="00B96E9D">
            <w:pPr>
              <w:tabs>
                <w:tab w:val="left" w:pos="0"/>
              </w:tabs>
              <w:spacing w:line="240" w:lineRule="exact"/>
              <w:jc w:val="center"/>
              <w:rPr>
                <w:rFonts w:asciiTheme="minorEastAsia" w:eastAsiaTheme="minorEastAsia" w:hAnsiTheme="minorEastAsia"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B96CE4E" w14:textId="77777777" w:rsidR="00B96E9D" w:rsidRPr="00BF24AF" w:rsidRDefault="00B96E9D">
            <w:pPr>
              <w:tabs>
                <w:tab w:val="left" w:pos="0"/>
              </w:tabs>
              <w:spacing w:line="240" w:lineRule="exact"/>
              <w:jc w:val="center"/>
              <w:rPr>
                <w:rFonts w:asciiTheme="minorEastAsia" w:eastAsiaTheme="minorEastAsia" w:hAnsiTheme="minorEastAsia" w:cs="宋体"/>
                <w:color w:val="000000" w:themeColor="text1"/>
                <w:kern w:val="0"/>
                <w:szCs w:val="21"/>
              </w:rPr>
            </w:pPr>
          </w:p>
        </w:tc>
      </w:tr>
      <w:tr w:rsidR="00B96E9D" w14:paraId="3255ECB5" w14:textId="77777777" w:rsidTr="0092650F">
        <w:trPr>
          <w:trHeight w:val="397"/>
        </w:trPr>
        <w:tc>
          <w:tcPr>
            <w:tcW w:w="1843" w:type="dxa"/>
            <w:tcBorders>
              <w:top w:val="single" w:sz="4" w:space="0" w:color="auto"/>
              <w:left w:val="single" w:sz="4" w:space="0" w:color="auto"/>
              <w:bottom w:val="single" w:sz="4" w:space="0" w:color="auto"/>
              <w:right w:val="single" w:sz="4" w:space="0" w:color="auto"/>
            </w:tcBorders>
            <w:vAlign w:val="center"/>
          </w:tcPr>
          <w:p w14:paraId="65F512AD" w14:textId="084EA342" w:rsidR="00B96E9D" w:rsidRDefault="00BF24AF">
            <w:pPr>
              <w:rPr>
                <w:rFonts w:ascii="宋体" w:hAnsi="宋体" w:cs="Arial"/>
                <w:color w:val="000000" w:themeColor="text1"/>
                <w:sz w:val="24"/>
              </w:rPr>
            </w:pPr>
            <w:r w:rsidRPr="00BF24AF">
              <w:rPr>
                <w:rFonts w:asciiTheme="minorEastAsia" w:eastAsiaTheme="minorEastAsia" w:hAnsiTheme="minorEastAsia" w:cs="仿宋_GB2312" w:hint="eastAsia"/>
                <w:szCs w:val="21"/>
              </w:rPr>
              <w:lastRenderedPageBreak/>
              <w:t>★</w:t>
            </w:r>
            <w:r>
              <w:rPr>
                <w:rFonts w:ascii="宋体" w:hAnsi="宋体" w:cs="Arial" w:hint="eastAsia"/>
                <w:color w:val="000000" w:themeColor="text1"/>
                <w:sz w:val="24"/>
              </w:rPr>
              <w:t>技术文件、资料的要求</w:t>
            </w:r>
          </w:p>
        </w:tc>
        <w:tc>
          <w:tcPr>
            <w:tcW w:w="8221" w:type="dxa"/>
            <w:tcBorders>
              <w:top w:val="single" w:sz="4" w:space="0" w:color="auto"/>
              <w:left w:val="single" w:sz="4" w:space="0" w:color="auto"/>
              <w:bottom w:val="single" w:sz="4" w:space="0" w:color="auto"/>
              <w:right w:val="single" w:sz="4" w:space="0" w:color="auto"/>
            </w:tcBorders>
            <w:vAlign w:val="center"/>
          </w:tcPr>
          <w:p w14:paraId="05DA6E83" w14:textId="1CE364F4" w:rsidR="00B96E9D" w:rsidRPr="00CE3FE1" w:rsidRDefault="00BF24AF">
            <w:pPr>
              <w:ind w:hanging="1"/>
              <w:rPr>
                <w:rFonts w:asciiTheme="minorEastAsia" w:eastAsiaTheme="minorEastAsia" w:hAnsiTheme="minorEastAsia" w:cs="Arial"/>
                <w:color w:val="000000" w:themeColor="text1"/>
                <w:szCs w:val="21"/>
              </w:rPr>
            </w:pPr>
            <w:r w:rsidRPr="00CE3FE1">
              <w:rPr>
                <w:rFonts w:asciiTheme="minorEastAsia" w:eastAsiaTheme="minorEastAsia" w:hAnsiTheme="minorEastAsia" w:cs="仿宋_GB2312" w:hint="eastAsia"/>
                <w:szCs w:val="21"/>
              </w:rPr>
              <w:t>提供系统操作培训以及相应电子版的操作指导书。</w:t>
            </w:r>
          </w:p>
        </w:tc>
        <w:tc>
          <w:tcPr>
            <w:tcW w:w="1418" w:type="dxa"/>
            <w:tcBorders>
              <w:top w:val="single" w:sz="4" w:space="0" w:color="auto"/>
              <w:left w:val="single" w:sz="4" w:space="0" w:color="auto"/>
              <w:bottom w:val="single" w:sz="4" w:space="0" w:color="auto"/>
              <w:right w:val="single" w:sz="4" w:space="0" w:color="auto"/>
            </w:tcBorders>
            <w:vAlign w:val="center"/>
          </w:tcPr>
          <w:p w14:paraId="27CE4E24" w14:textId="77777777" w:rsidR="00B96E9D" w:rsidRPr="00CE3FE1" w:rsidRDefault="00B96E9D">
            <w:pPr>
              <w:tabs>
                <w:tab w:val="left" w:pos="0"/>
              </w:tabs>
              <w:spacing w:line="240" w:lineRule="exact"/>
              <w:jc w:val="center"/>
              <w:rPr>
                <w:rFonts w:asciiTheme="minorEastAsia" w:eastAsiaTheme="minorEastAsia" w:hAnsiTheme="minorEastAsia"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098778C"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42EFFBD"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A15D33E" w14:textId="77777777" w:rsidR="00B96E9D" w:rsidRDefault="00B96E9D">
            <w:pPr>
              <w:tabs>
                <w:tab w:val="left" w:pos="0"/>
              </w:tabs>
              <w:spacing w:line="240" w:lineRule="exact"/>
              <w:jc w:val="center"/>
              <w:rPr>
                <w:rFonts w:ascii="宋体" w:hAnsi="宋体" w:cs="宋体"/>
                <w:color w:val="000000" w:themeColor="text1"/>
                <w:kern w:val="0"/>
                <w:sz w:val="24"/>
              </w:rPr>
            </w:pPr>
          </w:p>
        </w:tc>
      </w:tr>
      <w:tr w:rsidR="00BF24AF" w14:paraId="61780731" w14:textId="77777777" w:rsidTr="0092650F">
        <w:trPr>
          <w:trHeight w:val="397"/>
        </w:trPr>
        <w:tc>
          <w:tcPr>
            <w:tcW w:w="1843" w:type="dxa"/>
            <w:tcBorders>
              <w:top w:val="single" w:sz="4" w:space="0" w:color="auto"/>
              <w:left w:val="single" w:sz="4" w:space="0" w:color="auto"/>
              <w:bottom w:val="single" w:sz="4" w:space="0" w:color="auto"/>
              <w:right w:val="single" w:sz="4" w:space="0" w:color="auto"/>
            </w:tcBorders>
            <w:vAlign w:val="center"/>
          </w:tcPr>
          <w:p w14:paraId="0C2C11EB" w14:textId="56B1BDFD" w:rsidR="00BF24AF" w:rsidRPr="00AE7323" w:rsidRDefault="00BF24AF" w:rsidP="00BF24AF">
            <w:pPr>
              <w:rPr>
                <w:rFonts w:asciiTheme="minorEastAsia" w:eastAsiaTheme="minorEastAsia" w:hAnsiTheme="minorEastAsia" w:cs="Arial"/>
                <w:color w:val="000000" w:themeColor="text1"/>
                <w:sz w:val="24"/>
              </w:rPr>
            </w:pPr>
            <w:r w:rsidRPr="00AE7323">
              <w:rPr>
                <w:rFonts w:asciiTheme="minorEastAsia" w:eastAsiaTheme="minorEastAsia" w:hAnsiTheme="minorEastAsia" w:hint="eastAsia"/>
                <w:b/>
                <w:szCs w:val="21"/>
              </w:rPr>
              <w:t>★</w:t>
            </w:r>
            <w:r w:rsidRPr="00AE7323">
              <w:rPr>
                <w:rFonts w:asciiTheme="minorEastAsia" w:eastAsiaTheme="minorEastAsia" w:hAnsiTheme="minorEastAsia" w:hint="eastAsia"/>
                <w:sz w:val="24"/>
              </w:rPr>
              <w:t>安装、调试及</w:t>
            </w:r>
            <w:r w:rsidRPr="00AE7323">
              <w:rPr>
                <w:rFonts w:asciiTheme="minorEastAsia" w:eastAsiaTheme="minorEastAsia" w:hAnsiTheme="minorEastAsia" w:hint="eastAsia"/>
                <w:sz w:val="24"/>
              </w:rPr>
              <w:lastRenderedPageBreak/>
              <w:t>所需材料、工具等</w:t>
            </w:r>
          </w:p>
        </w:tc>
        <w:tc>
          <w:tcPr>
            <w:tcW w:w="8221" w:type="dxa"/>
            <w:tcBorders>
              <w:top w:val="single" w:sz="4" w:space="0" w:color="auto"/>
              <w:left w:val="single" w:sz="4" w:space="0" w:color="auto"/>
              <w:bottom w:val="single" w:sz="4" w:space="0" w:color="auto"/>
              <w:right w:val="single" w:sz="4" w:space="0" w:color="auto"/>
            </w:tcBorders>
            <w:vAlign w:val="center"/>
          </w:tcPr>
          <w:p w14:paraId="7BD2737D" w14:textId="77777777" w:rsidR="00BF24AF" w:rsidRPr="00CE3FE1" w:rsidRDefault="00BF24AF" w:rsidP="00BF24AF">
            <w:pPr>
              <w:rPr>
                <w:rFonts w:asciiTheme="minorEastAsia" w:eastAsiaTheme="minorEastAsia" w:hAnsiTheme="minorEastAsia" w:cs="仿宋_GB2312"/>
                <w:szCs w:val="21"/>
              </w:rPr>
            </w:pPr>
            <w:r w:rsidRPr="00CE3FE1">
              <w:rPr>
                <w:rFonts w:asciiTheme="minorEastAsia" w:eastAsiaTheme="minorEastAsia" w:hAnsiTheme="minorEastAsia" w:cs="仿宋_GB2312" w:hint="eastAsia"/>
                <w:szCs w:val="21"/>
              </w:rPr>
              <w:lastRenderedPageBreak/>
              <w:t>1</w:t>
            </w:r>
            <w:r w:rsidRPr="00CE3FE1">
              <w:rPr>
                <w:rFonts w:asciiTheme="minorEastAsia" w:eastAsiaTheme="minorEastAsia" w:hAnsiTheme="minorEastAsia" w:cs="仿宋_GB2312"/>
                <w:szCs w:val="21"/>
              </w:rPr>
              <w:t>.</w:t>
            </w:r>
            <w:r w:rsidRPr="00CE3FE1">
              <w:rPr>
                <w:rFonts w:asciiTheme="minorEastAsia" w:eastAsiaTheme="minorEastAsia" w:hAnsiTheme="minorEastAsia" w:cs="仿宋_GB2312" w:hint="eastAsia"/>
                <w:szCs w:val="21"/>
              </w:rPr>
              <w:t>投标人负责安装、调试能使财务管理系统正常运行所必须的包括操作系统、数据库系统在内的系统软件和中间件等支撑软件，帮助用户构建软件的运行环境。</w:t>
            </w:r>
          </w:p>
          <w:p w14:paraId="11B8293C" w14:textId="53A587C8" w:rsidR="00BF24AF" w:rsidRPr="00CE3FE1" w:rsidRDefault="00BF24AF" w:rsidP="00BF24AF">
            <w:pPr>
              <w:ind w:hanging="1"/>
              <w:rPr>
                <w:rFonts w:asciiTheme="minorEastAsia" w:eastAsiaTheme="minorEastAsia" w:hAnsiTheme="minorEastAsia" w:cs="Arial"/>
                <w:color w:val="000000" w:themeColor="text1"/>
                <w:szCs w:val="21"/>
              </w:rPr>
            </w:pPr>
            <w:r w:rsidRPr="00CE3FE1">
              <w:rPr>
                <w:rFonts w:asciiTheme="minorEastAsia" w:eastAsiaTheme="minorEastAsia" w:hAnsiTheme="minorEastAsia" w:cs="仿宋_GB2312" w:hint="eastAsia"/>
                <w:szCs w:val="21"/>
              </w:rPr>
              <w:lastRenderedPageBreak/>
              <w:t>2</w:t>
            </w:r>
            <w:r w:rsidRPr="00CE3FE1">
              <w:rPr>
                <w:rFonts w:asciiTheme="minorEastAsia" w:eastAsiaTheme="minorEastAsia" w:hAnsiTheme="minorEastAsia" w:cs="仿宋_GB2312"/>
                <w:szCs w:val="21"/>
              </w:rPr>
              <w:t>.</w:t>
            </w:r>
            <w:r w:rsidRPr="00CE3FE1">
              <w:rPr>
                <w:rFonts w:asciiTheme="minorEastAsia" w:eastAsiaTheme="minorEastAsia" w:hAnsiTheme="minorEastAsia" w:cs="仿宋_GB2312" w:hint="eastAsia"/>
                <w:szCs w:val="21"/>
              </w:rPr>
              <w:t>投标人对于维护中发现的软件自身功能问题，须免费提供支持、及时给予圆满解决。</w:t>
            </w:r>
          </w:p>
        </w:tc>
        <w:tc>
          <w:tcPr>
            <w:tcW w:w="1418" w:type="dxa"/>
            <w:tcBorders>
              <w:top w:val="single" w:sz="4" w:space="0" w:color="auto"/>
              <w:left w:val="single" w:sz="4" w:space="0" w:color="auto"/>
              <w:bottom w:val="single" w:sz="4" w:space="0" w:color="auto"/>
              <w:right w:val="single" w:sz="4" w:space="0" w:color="auto"/>
            </w:tcBorders>
            <w:vAlign w:val="center"/>
          </w:tcPr>
          <w:p w14:paraId="61129380" w14:textId="77777777" w:rsidR="00BF24AF" w:rsidRPr="00CE3FE1" w:rsidRDefault="00BF24AF" w:rsidP="00BF24AF">
            <w:pPr>
              <w:tabs>
                <w:tab w:val="left" w:pos="0"/>
              </w:tabs>
              <w:spacing w:line="240" w:lineRule="exact"/>
              <w:jc w:val="center"/>
              <w:rPr>
                <w:rFonts w:asciiTheme="minorEastAsia" w:eastAsiaTheme="minorEastAsia" w:hAnsiTheme="minorEastAsia"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0B171E4" w14:textId="77777777" w:rsidR="00BF24AF" w:rsidRDefault="00BF24AF" w:rsidP="00BF24AF">
            <w:pPr>
              <w:tabs>
                <w:tab w:val="left" w:pos="0"/>
              </w:tabs>
              <w:spacing w:line="240" w:lineRule="exact"/>
              <w:jc w:val="center"/>
              <w:rPr>
                <w:rFonts w:ascii="宋体" w:hAnsi="宋体" w:cs="宋体"/>
                <w:color w:val="000000" w:themeColor="text1"/>
                <w:kern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26AE9E1" w14:textId="77777777" w:rsidR="00BF24AF" w:rsidRDefault="00BF24AF" w:rsidP="00BF24AF">
            <w:pPr>
              <w:tabs>
                <w:tab w:val="left" w:pos="0"/>
              </w:tabs>
              <w:spacing w:line="240" w:lineRule="exact"/>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A9B4376" w14:textId="77777777" w:rsidR="00BF24AF" w:rsidRDefault="00BF24AF" w:rsidP="00BF24AF">
            <w:pPr>
              <w:tabs>
                <w:tab w:val="left" w:pos="0"/>
              </w:tabs>
              <w:spacing w:line="240" w:lineRule="exact"/>
              <w:jc w:val="center"/>
              <w:rPr>
                <w:rFonts w:ascii="宋体" w:hAnsi="宋体" w:cs="宋体"/>
                <w:color w:val="000000" w:themeColor="text1"/>
                <w:kern w:val="0"/>
                <w:sz w:val="24"/>
              </w:rPr>
            </w:pPr>
          </w:p>
        </w:tc>
      </w:tr>
      <w:tr w:rsidR="00BF24AF" w14:paraId="1B79C51C" w14:textId="77777777" w:rsidTr="0092650F">
        <w:trPr>
          <w:trHeight w:val="397"/>
        </w:trPr>
        <w:tc>
          <w:tcPr>
            <w:tcW w:w="1843" w:type="dxa"/>
            <w:tcBorders>
              <w:top w:val="single" w:sz="4" w:space="0" w:color="auto"/>
              <w:left w:val="single" w:sz="4" w:space="0" w:color="auto"/>
              <w:bottom w:val="single" w:sz="4" w:space="0" w:color="auto"/>
              <w:right w:val="single" w:sz="4" w:space="0" w:color="auto"/>
            </w:tcBorders>
            <w:vAlign w:val="center"/>
          </w:tcPr>
          <w:p w14:paraId="5B21981A" w14:textId="47577F69" w:rsidR="00BF24AF" w:rsidRPr="00AE7323" w:rsidRDefault="00BF24AF" w:rsidP="00BF24AF">
            <w:pPr>
              <w:rPr>
                <w:rFonts w:ascii="宋体" w:hAnsi="宋体" w:cs="Arial"/>
                <w:color w:val="000000" w:themeColor="text1"/>
                <w:sz w:val="24"/>
              </w:rPr>
            </w:pPr>
            <w:r w:rsidRPr="00AE7323">
              <w:rPr>
                <w:rFonts w:ascii="宋体" w:hAnsi="宋体" w:hint="eastAsia"/>
                <w:sz w:val="24"/>
              </w:rPr>
              <w:t>工作条件</w:t>
            </w:r>
          </w:p>
        </w:tc>
        <w:tc>
          <w:tcPr>
            <w:tcW w:w="8221" w:type="dxa"/>
            <w:tcBorders>
              <w:top w:val="single" w:sz="4" w:space="0" w:color="auto"/>
              <w:left w:val="single" w:sz="4" w:space="0" w:color="auto"/>
              <w:bottom w:val="single" w:sz="4" w:space="0" w:color="auto"/>
              <w:right w:val="single" w:sz="4" w:space="0" w:color="auto"/>
            </w:tcBorders>
            <w:vAlign w:val="center"/>
          </w:tcPr>
          <w:p w14:paraId="32D4FFAD" w14:textId="02BFAAD4" w:rsidR="00BF24AF" w:rsidRPr="00CE3FE1" w:rsidRDefault="00BF24AF" w:rsidP="00BF24AF">
            <w:pPr>
              <w:ind w:hanging="1"/>
              <w:rPr>
                <w:rFonts w:asciiTheme="minorEastAsia" w:eastAsiaTheme="minorEastAsia" w:hAnsiTheme="minorEastAsia" w:cs="Arial"/>
                <w:color w:val="000000" w:themeColor="text1"/>
                <w:szCs w:val="21"/>
              </w:rPr>
            </w:pPr>
            <w:r w:rsidRPr="00CE3FE1">
              <w:rPr>
                <w:rFonts w:asciiTheme="minorEastAsia" w:eastAsiaTheme="minorEastAsia" w:hAnsiTheme="minorEastAsia" w:cs="Arial" w:hint="eastAsia"/>
                <w:szCs w:val="21"/>
              </w:rPr>
              <w:tab/>
              <w:t>局域网络服务器环境。</w:t>
            </w:r>
          </w:p>
        </w:tc>
        <w:tc>
          <w:tcPr>
            <w:tcW w:w="1418" w:type="dxa"/>
            <w:tcBorders>
              <w:top w:val="single" w:sz="4" w:space="0" w:color="auto"/>
              <w:left w:val="single" w:sz="4" w:space="0" w:color="auto"/>
              <w:bottom w:val="single" w:sz="4" w:space="0" w:color="auto"/>
              <w:right w:val="single" w:sz="4" w:space="0" w:color="auto"/>
            </w:tcBorders>
            <w:vAlign w:val="center"/>
          </w:tcPr>
          <w:p w14:paraId="30616EB5" w14:textId="77777777" w:rsidR="00BF24AF" w:rsidRPr="00CE3FE1" w:rsidRDefault="00BF24AF" w:rsidP="00BF24AF">
            <w:pPr>
              <w:tabs>
                <w:tab w:val="left" w:pos="0"/>
              </w:tabs>
              <w:spacing w:line="240" w:lineRule="exact"/>
              <w:jc w:val="center"/>
              <w:rPr>
                <w:rFonts w:asciiTheme="minorEastAsia" w:eastAsiaTheme="minorEastAsia" w:hAnsiTheme="minorEastAsia"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4E0EDF2" w14:textId="77777777" w:rsidR="00BF24AF" w:rsidRDefault="00BF24AF" w:rsidP="00BF24AF">
            <w:pPr>
              <w:tabs>
                <w:tab w:val="left" w:pos="0"/>
              </w:tabs>
              <w:spacing w:line="240" w:lineRule="exact"/>
              <w:jc w:val="center"/>
              <w:rPr>
                <w:rFonts w:ascii="宋体" w:hAnsi="宋体" w:cs="宋体"/>
                <w:color w:val="000000" w:themeColor="text1"/>
                <w:kern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4152EBC" w14:textId="77777777" w:rsidR="00BF24AF" w:rsidRDefault="00BF24AF" w:rsidP="00BF24AF">
            <w:pPr>
              <w:tabs>
                <w:tab w:val="left" w:pos="0"/>
              </w:tabs>
              <w:spacing w:line="240" w:lineRule="exact"/>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BAEC9A0" w14:textId="77777777" w:rsidR="00BF24AF" w:rsidRDefault="00BF24AF" w:rsidP="00BF24AF">
            <w:pPr>
              <w:tabs>
                <w:tab w:val="left" w:pos="0"/>
              </w:tabs>
              <w:spacing w:line="240" w:lineRule="exact"/>
              <w:jc w:val="center"/>
              <w:rPr>
                <w:rFonts w:ascii="宋体" w:hAnsi="宋体" w:cs="宋体"/>
                <w:color w:val="000000" w:themeColor="text1"/>
                <w:kern w:val="0"/>
                <w:sz w:val="24"/>
              </w:rPr>
            </w:pPr>
          </w:p>
        </w:tc>
      </w:tr>
      <w:tr w:rsidR="00BF24AF" w14:paraId="05C77606" w14:textId="77777777" w:rsidTr="0092650F">
        <w:trPr>
          <w:trHeight w:val="397"/>
        </w:trPr>
        <w:tc>
          <w:tcPr>
            <w:tcW w:w="1843" w:type="dxa"/>
            <w:tcBorders>
              <w:top w:val="single" w:sz="4" w:space="0" w:color="auto"/>
              <w:left w:val="single" w:sz="4" w:space="0" w:color="auto"/>
              <w:bottom w:val="single" w:sz="4" w:space="0" w:color="auto"/>
              <w:right w:val="single" w:sz="4" w:space="0" w:color="auto"/>
            </w:tcBorders>
            <w:vAlign w:val="center"/>
          </w:tcPr>
          <w:p w14:paraId="2566A6E9" w14:textId="386DAEEF" w:rsidR="00BF24AF" w:rsidRDefault="00F77265" w:rsidP="00BF24AF">
            <w:pPr>
              <w:rPr>
                <w:rFonts w:ascii="宋体" w:hAnsi="宋体" w:cs="Arial"/>
                <w:color w:val="000000" w:themeColor="text1"/>
                <w:sz w:val="24"/>
              </w:rPr>
            </w:pPr>
            <w:r w:rsidRPr="00BF24AF">
              <w:rPr>
                <w:rFonts w:asciiTheme="minorEastAsia" w:eastAsiaTheme="minorEastAsia" w:hAnsiTheme="minorEastAsia" w:cs="仿宋_GB2312" w:hint="eastAsia"/>
                <w:szCs w:val="21"/>
              </w:rPr>
              <w:t>★</w:t>
            </w:r>
            <w:r w:rsidR="00BF24AF">
              <w:rPr>
                <w:rFonts w:ascii="宋体" w:hAnsi="宋体" w:cs="Arial" w:hint="eastAsia"/>
                <w:color w:val="000000" w:themeColor="text1"/>
                <w:sz w:val="24"/>
              </w:rPr>
              <w:t>其它</w:t>
            </w:r>
          </w:p>
        </w:tc>
        <w:tc>
          <w:tcPr>
            <w:tcW w:w="8221" w:type="dxa"/>
            <w:tcBorders>
              <w:top w:val="single" w:sz="4" w:space="0" w:color="auto"/>
              <w:left w:val="single" w:sz="4" w:space="0" w:color="auto"/>
              <w:bottom w:val="single" w:sz="4" w:space="0" w:color="auto"/>
              <w:right w:val="single" w:sz="4" w:space="0" w:color="auto"/>
            </w:tcBorders>
            <w:vAlign w:val="center"/>
          </w:tcPr>
          <w:p w14:paraId="6E1DF33C" w14:textId="0661076F" w:rsidR="00BF24AF" w:rsidRPr="00CE3FE1" w:rsidRDefault="00BF24AF" w:rsidP="00BF24AF">
            <w:pPr>
              <w:ind w:hanging="1"/>
              <w:rPr>
                <w:rFonts w:asciiTheme="minorEastAsia" w:eastAsiaTheme="minorEastAsia" w:hAnsiTheme="minorEastAsia"/>
                <w:color w:val="000000" w:themeColor="text1"/>
                <w:szCs w:val="21"/>
              </w:rPr>
            </w:pPr>
            <w:r w:rsidRPr="00CE3FE1">
              <w:rPr>
                <w:rFonts w:asciiTheme="minorEastAsia" w:eastAsiaTheme="minorEastAsia" w:hAnsiTheme="minorEastAsia" w:cs="仿宋_GB2312" w:hint="eastAsia"/>
                <w:szCs w:val="21"/>
              </w:rPr>
              <w:t>投标人需协助学校收集、整理、录入(或导入)软件运行需要的有关基础数据。</w:t>
            </w:r>
          </w:p>
        </w:tc>
        <w:tc>
          <w:tcPr>
            <w:tcW w:w="1418" w:type="dxa"/>
            <w:tcBorders>
              <w:top w:val="single" w:sz="4" w:space="0" w:color="auto"/>
              <w:left w:val="single" w:sz="4" w:space="0" w:color="auto"/>
              <w:bottom w:val="single" w:sz="4" w:space="0" w:color="auto"/>
              <w:right w:val="single" w:sz="4" w:space="0" w:color="auto"/>
            </w:tcBorders>
            <w:vAlign w:val="center"/>
          </w:tcPr>
          <w:p w14:paraId="0E0946A7" w14:textId="64D861FD" w:rsidR="00BF24AF" w:rsidRPr="00CE3FE1" w:rsidRDefault="00BF24AF" w:rsidP="00BF24AF">
            <w:pPr>
              <w:tabs>
                <w:tab w:val="left" w:pos="0"/>
              </w:tabs>
              <w:spacing w:line="240" w:lineRule="exact"/>
              <w:jc w:val="center"/>
              <w:rPr>
                <w:rFonts w:asciiTheme="minorEastAsia" w:eastAsiaTheme="minorEastAsia" w:hAnsiTheme="minorEastAsia"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4E81FE8" w14:textId="77777777" w:rsidR="00BF24AF" w:rsidRDefault="00BF24AF" w:rsidP="00BF24AF">
            <w:pPr>
              <w:tabs>
                <w:tab w:val="left" w:pos="0"/>
              </w:tabs>
              <w:spacing w:line="240" w:lineRule="exact"/>
              <w:jc w:val="center"/>
              <w:rPr>
                <w:rFonts w:ascii="宋体" w:hAnsi="宋体" w:cs="宋体"/>
                <w:color w:val="000000" w:themeColor="text1"/>
                <w:kern w:val="0"/>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81CB357" w14:textId="77777777" w:rsidR="00BF24AF" w:rsidRDefault="00BF24AF" w:rsidP="00BF24AF">
            <w:pPr>
              <w:tabs>
                <w:tab w:val="left" w:pos="0"/>
              </w:tabs>
              <w:spacing w:line="240" w:lineRule="exact"/>
              <w:jc w:val="center"/>
              <w:rPr>
                <w:rFonts w:ascii="宋体" w:hAnsi="宋体" w:cs="宋体"/>
                <w:color w:val="000000" w:themeColor="text1"/>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018E2F3" w14:textId="77777777" w:rsidR="00BF24AF" w:rsidRDefault="00BF24AF" w:rsidP="00BF24AF">
            <w:pPr>
              <w:tabs>
                <w:tab w:val="left" w:pos="0"/>
              </w:tabs>
              <w:spacing w:line="240" w:lineRule="exact"/>
              <w:jc w:val="center"/>
              <w:rPr>
                <w:rFonts w:ascii="宋体" w:hAnsi="宋体" w:cs="宋体"/>
                <w:color w:val="000000" w:themeColor="text1"/>
                <w:kern w:val="0"/>
                <w:sz w:val="24"/>
              </w:rPr>
            </w:pPr>
          </w:p>
        </w:tc>
      </w:tr>
    </w:tbl>
    <w:p w14:paraId="50076D77" w14:textId="77777777" w:rsidR="00B96E9D" w:rsidRDefault="00B96E9D">
      <w:pPr>
        <w:spacing w:line="360" w:lineRule="exact"/>
        <w:rPr>
          <w:rFonts w:ascii="宋体" w:hAnsi="宋体" w:cs="Arial"/>
          <w:b/>
          <w:bCs/>
          <w:sz w:val="24"/>
        </w:rPr>
      </w:pPr>
    </w:p>
    <w:p w14:paraId="47FF4B4B" w14:textId="77777777" w:rsidR="00B96E9D" w:rsidRDefault="00B96E9D">
      <w:pPr>
        <w:spacing w:line="360" w:lineRule="exact"/>
        <w:rPr>
          <w:rFonts w:ascii="宋体" w:hAnsi="宋体" w:cs="Arial"/>
          <w:b/>
          <w:bCs/>
          <w:sz w:val="24"/>
        </w:rPr>
      </w:pPr>
    </w:p>
    <w:p w14:paraId="27F846A7" w14:textId="77777777" w:rsidR="00B96E9D" w:rsidRDefault="00000000">
      <w:pPr>
        <w:tabs>
          <w:tab w:val="left" w:pos="723"/>
        </w:tabs>
        <w:jc w:val="left"/>
        <w:rPr>
          <w:rFonts w:ascii="宋体" w:hAnsi="宋体" w:cs="Arial"/>
          <w:sz w:val="24"/>
        </w:rPr>
      </w:pPr>
      <w:r>
        <w:rPr>
          <w:rFonts w:ascii="宋体" w:hAnsi="宋体" w:cs="Arial" w:hint="eastAsia"/>
          <w:sz w:val="24"/>
        </w:rPr>
        <w:t>填表说明：</w:t>
      </w:r>
    </w:p>
    <w:p w14:paraId="7ABB364D" w14:textId="77777777" w:rsidR="00B96E9D" w:rsidRDefault="00000000">
      <w:pPr>
        <w:spacing w:line="360" w:lineRule="exact"/>
        <w:rPr>
          <w:rFonts w:ascii="宋体" w:hAnsi="宋体" w:cs="Arial"/>
          <w:sz w:val="24"/>
        </w:rPr>
      </w:pPr>
      <w:r>
        <w:rPr>
          <w:rFonts w:ascii="宋体" w:hAnsi="宋体" w:cs="Arial" w:hint="eastAsia"/>
          <w:sz w:val="24"/>
        </w:rPr>
        <w:t>1．“投标文件响应内容”一栏由投标人填写。</w:t>
      </w:r>
    </w:p>
    <w:p w14:paraId="7B1F2CAB" w14:textId="77777777" w:rsidR="00B96E9D" w:rsidRDefault="00000000">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76019055" w14:textId="77777777" w:rsidR="00B96E9D" w:rsidRDefault="00000000">
      <w:pPr>
        <w:spacing w:line="360" w:lineRule="exact"/>
        <w:rPr>
          <w:rFonts w:ascii="宋体" w:hAnsi="宋体" w:cs="Arial"/>
          <w:sz w:val="24"/>
        </w:rPr>
      </w:pPr>
      <w:r>
        <w:rPr>
          <w:rFonts w:ascii="宋体" w:hAnsi="宋体" w:cs="Arial" w:hint="eastAsia"/>
          <w:sz w:val="24"/>
        </w:rPr>
        <w:t>3．“偏离说明”一栏由投标人对偏离的情况做详细说明。</w:t>
      </w:r>
    </w:p>
    <w:p w14:paraId="350B0298" w14:textId="77777777" w:rsidR="00B96E9D" w:rsidRDefault="00000000">
      <w:pPr>
        <w:spacing w:line="360" w:lineRule="exact"/>
        <w:rPr>
          <w:rFonts w:ascii="宋体" w:hAnsi="宋体" w:cs="Arial"/>
          <w:sz w:val="24"/>
        </w:rPr>
        <w:sectPr w:rsidR="00B96E9D">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14:paraId="14C4C58E" w14:textId="4B175668" w:rsidR="00B96E9D" w:rsidRDefault="0000000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F11FC3">
        <w:rPr>
          <w:rFonts w:ascii="宋体" w:hAnsi="宋体" w:cs="Lucida Sans Unicode" w:hint="eastAsia"/>
          <w:b/>
          <w:sz w:val="32"/>
          <w:szCs w:val="32"/>
        </w:rPr>
        <w:t>四</w:t>
      </w:r>
      <w:r>
        <w:rPr>
          <w:rFonts w:ascii="宋体" w:hAnsi="宋体" w:cs="Lucida Sans Unicode" w:hint="eastAsia"/>
          <w:b/>
          <w:sz w:val="32"/>
          <w:szCs w:val="32"/>
        </w:rPr>
        <w:t>章   评审方法</w:t>
      </w:r>
    </w:p>
    <w:p w14:paraId="5BDB8F22" w14:textId="77777777" w:rsidR="00B96E9D" w:rsidRDefault="00000000">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综合评分法</w:t>
      </w:r>
      <w:r>
        <w:rPr>
          <w:rFonts w:ascii="宋体" w:hAnsi="宋体" w:cs="宋体" w:hint="eastAsia"/>
          <w:kern w:val="0"/>
          <w:sz w:val="24"/>
        </w:rPr>
        <w:t>评标办法进行评审。</w:t>
      </w:r>
    </w:p>
    <w:p w14:paraId="110EEE2F" w14:textId="77777777" w:rsidR="00B96E9D" w:rsidRDefault="00000000">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14:paraId="04D44AF5" w14:textId="77777777" w:rsidR="00B96E9D" w:rsidRDefault="00000000">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14:paraId="5F4C5039" w14:textId="77777777" w:rsidR="00B96E9D" w:rsidRDefault="00000000">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14:paraId="0DAE95E4" w14:textId="77777777" w:rsidR="00B96E9D" w:rsidRDefault="00000000">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14:paraId="7DB916FA" w14:textId="77777777" w:rsidR="00B96E9D" w:rsidRDefault="00000000">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14:paraId="40B37C24" w14:textId="77777777" w:rsidR="00B96E9D" w:rsidRDefault="00B96E9D">
      <w:pPr>
        <w:adjustRightInd w:val="0"/>
        <w:spacing w:line="360" w:lineRule="auto"/>
        <w:ind w:firstLineChars="171" w:firstLine="410"/>
        <w:textAlignment w:val="baseline"/>
        <w:rPr>
          <w:rFonts w:ascii="宋体" w:hAnsi="宋体"/>
          <w:sz w:val="24"/>
        </w:rPr>
      </w:pPr>
    </w:p>
    <w:p w14:paraId="40AE4CB7" w14:textId="77777777" w:rsidR="00B96E9D" w:rsidRDefault="00000000">
      <w:pPr>
        <w:spacing w:line="360" w:lineRule="exact"/>
        <w:rPr>
          <w:rFonts w:ascii="宋体" w:hAnsi="宋体"/>
          <w:szCs w:val="21"/>
        </w:rPr>
      </w:pPr>
      <w:r>
        <w:rPr>
          <w:rFonts w:ascii="宋体" w:hAnsi="宋体"/>
          <w:sz w:val="24"/>
        </w:rPr>
        <w:br w:type="page"/>
      </w:r>
    </w:p>
    <w:p w14:paraId="79C1E7F0" w14:textId="77777777" w:rsidR="00B96E9D" w:rsidRDefault="00000000">
      <w:pPr>
        <w:jc w:val="center"/>
        <w:rPr>
          <w:rFonts w:ascii="宋体" w:hAnsi="宋体"/>
          <w:sz w:val="40"/>
        </w:rPr>
      </w:pPr>
      <w:r>
        <w:rPr>
          <w:rFonts w:ascii="宋体" w:hAnsi="宋体" w:hint="eastAsia"/>
          <w:sz w:val="40"/>
        </w:rPr>
        <w:lastRenderedPageBreak/>
        <w:t>评分标准和评分细则</w:t>
      </w:r>
    </w:p>
    <w:p w14:paraId="465F7EB7" w14:textId="77777777" w:rsidR="00327F73" w:rsidRPr="00327F73" w:rsidRDefault="00327F73" w:rsidP="00327F73">
      <w:pPr>
        <w:pStyle w:val="a0"/>
      </w:pPr>
    </w:p>
    <w:tbl>
      <w:tblPr>
        <w:tblW w:w="851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8"/>
        <w:gridCol w:w="1152"/>
        <w:gridCol w:w="5327"/>
        <w:gridCol w:w="849"/>
      </w:tblGrid>
      <w:tr w:rsidR="006D03EC" w:rsidRPr="00566346" w14:paraId="0F64421F" w14:textId="77777777" w:rsidTr="00815B07">
        <w:tc>
          <w:tcPr>
            <w:tcW w:w="1188" w:type="dxa"/>
          </w:tcPr>
          <w:p w14:paraId="3A225C9F" w14:textId="77777777" w:rsidR="006D03EC" w:rsidRPr="00CE3FE1" w:rsidRDefault="006D03EC" w:rsidP="00815B07">
            <w:pPr>
              <w:ind w:hanging="1"/>
              <w:jc w:val="center"/>
              <w:rPr>
                <w:rFonts w:asciiTheme="minorEastAsia" w:eastAsiaTheme="minorEastAsia" w:hAnsiTheme="minorEastAsia"/>
                <w:szCs w:val="21"/>
              </w:rPr>
            </w:pPr>
            <w:proofErr w:type="gramStart"/>
            <w:r w:rsidRPr="00CE3FE1">
              <w:rPr>
                <w:rFonts w:asciiTheme="minorEastAsia" w:eastAsiaTheme="minorEastAsia" w:hAnsiTheme="minorEastAsia" w:hint="eastAsia"/>
                <w:szCs w:val="21"/>
              </w:rPr>
              <w:t>包号</w:t>
            </w:r>
            <w:proofErr w:type="gramEnd"/>
          </w:p>
        </w:tc>
        <w:tc>
          <w:tcPr>
            <w:tcW w:w="7328" w:type="dxa"/>
            <w:gridSpan w:val="3"/>
          </w:tcPr>
          <w:p w14:paraId="53481541" w14:textId="77777777" w:rsidR="006D03EC" w:rsidRPr="00CE3FE1" w:rsidRDefault="006D03EC" w:rsidP="00815B07">
            <w:pPr>
              <w:ind w:hanging="1"/>
              <w:jc w:val="left"/>
              <w:rPr>
                <w:rFonts w:asciiTheme="minorEastAsia" w:eastAsiaTheme="minorEastAsia" w:hAnsiTheme="minorEastAsia"/>
                <w:szCs w:val="21"/>
              </w:rPr>
            </w:pPr>
            <w:r w:rsidRPr="00CE3FE1">
              <w:rPr>
                <w:rFonts w:asciiTheme="minorEastAsia" w:eastAsiaTheme="minorEastAsia" w:hAnsiTheme="minorEastAsia" w:hint="eastAsia"/>
                <w:szCs w:val="21"/>
              </w:rPr>
              <w:t>0</w:t>
            </w:r>
            <w:r w:rsidRPr="00CE3FE1">
              <w:rPr>
                <w:rFonts w:asciiTheme="minorEastAsia" w:eastAsiaTheme="minorEastAsia" w:hAnsiTheme="minorEastAsia"/>
                <w:szCs w:val="21"/>
              </w:rPr>
              <w:t>0</w:t>
            </w:r>
            <w:r w:rsidRPr="00CE3FE1">
              <w:rPr>
                <w:rFonts w:asciiTheme="minorEastAsia" w:eastAsiaTheme="minorEastAsia" w:hAnsiTheme="minorEastAsia" w:hint="eastAsia"/>
                <w:szCs w:val="21"/>
              </w:rPr>
              <w:t>1</w:t>
            </w:r>
          </w:p>
        </w:tc>
      </w:tr>
      <w:tr w:rsidR="006D03EC" w:rsidRPr="00566346" w14:paraId="04F91F54" w14:textId="77777777" w:rsidTr="00CE3FE1">
        <w:tc>
          <w:tcPr>
            <w:tcW w:w="1188" w:type="dxa"/>
            <w:vAlign w:val="center"/>
          </w:tcPr>
          <w:p w14:paraId="14495B22"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项目</w:t>
            </w:r>
          </w:p>
        </w:tc>
        <w:tc>
          <w:tcPr>
            <w:tcW w:w="1152" w:type="dxa"/>
            <w:vAlign w:val="center"/>
          </w:tcPr>
          <w:p w14:paraId="5D39DFD9"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分项名称</w:t>
            </w:r>
          </w:p>
        </w:tc>
        <w:tc>
          <w:tcPr>
            <w:tcW w:w="5327" w:type="dxa"/>
            <w:vAlign w:val="center"/>
          </w:tcPr>
          <w:p w14:paraId="104D6007"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评分标准</w:t>
            </w:r>
          </w:p>
        </w:tc>
        <w:tc>
          <w:tcPr>
            <w:tcW w:w="849" w:type="dxa"/>
          </w:tcPr>
          <w:p w14:paraId="03699801"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满分</w:t>
            </w:r>
          </w:p>
        </w:tc>
      </w:tr>
      <w:tr w:rsidR="006D03EC" w:rsidRPr="00566346" w14:paraId="3B67A0B2" w14:textId="77777777" w:rsidTr="00CE3FE1">
        <w:tc>
          <w:tcPr>
            <w:tcW w:w="1188" w:type="dxa"/>
            <w:vAlign w:val="center"/>
          </w:tcPr>
          <w:p w14:paraId="64339F7F" w14:textId="77777777" w:rsidR="006D03EC" w:rsidRPr="00CE3FE1" w:rsidRDefault="006D03EC" w:rsidP="00815B07">
            <w:pPr>
              <w:ind w:hanging="1"/>
              <w:rPr>
                <w:rFonts w:asciiTheme="minorEastAsia" w:eastAsiaTheme="minorEastAsia" w:hAnsiTheme="minorEastAsia"/>
                <w:szCs w:val="21"/>
              </w:rPr>
            </w:pPr>
            <w:r w:rsidRPr="00CE3FE1">
              <w:rPr>
                <w:rFonts w:asciiTheme="minorEastAsia" w:eastAsiaTheme="minorEastAsia" w:hAnsiTheme="minorEastAsia" w:hint="eastAsia"/>
                <w:szCs w:val="21"/>
              </w:rPr>
              <w:t>价格部分</w:t>
            </w:r>
          </w:p>
          <w:p w14:paraId="2B7ABE01" w14:textId="77777777" w:rsidR="006D03EC" w:rsidRPr="00CE3FE1" w:rsidRDefault="006D03EC" w:rsidP="00815B07">
            <w:pPr>
              <w:ind w:hanging="1"/>
              <w:rPr>
                <w:rFonts w:asciiTheme="minorEastAsia" w:eastAsiaTheme="minorEastAsia" w:hAnsiTheme="minorEastAsia"/>
                <w:szCs w:val="21"/>
              </w:rPr>
            </w:pPr>
            <w:r w:rsidRPr="00CE3FE1">
              <w:rPr>
                <w:rFonts w:asciiTheme="minorEastAsia" w:eastAsiaTheme="minorEastAsia" w:hAnsiTheme="minorEastAsia" w:hint="eastAsia"/>
                <w:szCs w:val="21"/>
              </w:rPr>
              <w:t>（满30分）</w:t>
            </w:r>
          </w:p>
        </w:tc>
        <w:tc>
          <w:tcPr>
            <w:tcW w:w="1152" w:type="dxa"/>
            <w:vAlign w:val="center"/>
          </w:tcPr>
          <w:p w14:paraId="1ED7F14D" w14:textId="77777777" w:rsidR="006D03EC" w:rsidRPr="00CE3FE1" w:rsidRDefault="006D03EC" w:rsidP="00CE3FE1">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报价</w:t>
            </w:r>
          </w:p>
        </w:tc>
        <w:tc>
          <w:tcPr>
            <w:tcW w:w="5327" w:type="dxa"/>
            <w:vAlign w:val="center"/>
          </w:tcPr>
          <w:p w14:paraId="5D50CEA5"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1.满足磋商文件要求且最低的最后报价作为评标基准价，评标基准价为满分 30 分。</w:t>
            </w:r>
          </w:p>
          <w:p w14:paraId="00146836"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2.其他供应商的报价得分按照下列公式计算：报价得分＝（评标基准价/最后报价）×30，四舍五入保留两位小数。</w:t>
            </w:r>
          </w:p>
        </w:tc>
        <w:tc>
          <w:tcPr>
            <w:tcW w:w="849" w:type="dxa"/>
            <w:vAlign w:val="center"/>
          </w:tcPr>
          <w:p w14:paraId="29EE920C" w14:textId="77777777" w:rsidR="006D03EC" w:rsidRPr="00CE3FE1" w:rsidRDefault="006D03EC" w:rsidP="00815B07">
            <w:pPr>
              <w:ind w:hanging="1"/>
              <w:jc w:val="center"/>
              <w:rPr>
                <w:rFonts w:asciiTheme="minorEastAsia" w:eastAsiaTheme="minorEastAsia" w:hAnsiTheme="minorEastAsia"/>
                <w:szCs w:val="21"/>
              </w:rPr>
            </w:pPr>
          </w:p>
          <w:p w14:paraId="40659334"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30</w:t>
            </w:r>
          </w:p>
          <w:p w14:paraId="13CD05E3" w14:textId="77777777" w:rsidR="006D03EC" w:rsidRPr="00CE3FE1" w:rsidRDefault="006D03EC" w:rsidP="00815B07">
            <w:pPr>
              <w:ind w:hanging="1"/>
              <w:jc w:val="center"/>
              <w:rPr>
                <w:rFonts w:asciiTheme="minorEastAsia" w:eastAsiaTheme="minorEastAsia" w:hAnsiTheme="minorEastAsia"/>
                <w:szCs w:val="21"/>
              </w:rPr>
            </w:pPr>
          </w:p>
        </w:tc>
      </w:tr>
      <w:tr w:rsidR="006D03EC" w:rsidRPr="00566346" w14:paraId="321A28BF" w14:textId="77777777" w:rsidTr="00CE3FE1">
        <w:tc>
          <w:tcPr>
            <w:tcW w:w="1188" w:type="dxa"/>
            <w:vMerge w:val="restart"/>
            <w:vAlign w:val="center"/>
          </w:tcPr>
          <w:p w14:paraId="118C8E3B" w14:textId="77777777" w:rsidR="006D03EC" w:rsidRPr="00CE3FE1" w:rsidRDefault="006D03EC" w:rsidP="00815B07">
            <w:pPr>
              <w:rPr>
                <w:rFonts w:asciiTheme="minorEastAsia" w:eastAsiaTheme="minorEastAsia" w:hAnsiTheme="minorEastAsia"/>
                <w:szCs w:val="21"/>
              </w:rPr>
            </w:pPr>
            <w:r w:rsidRPr="00CE3FE1">
              <w:rPr>
                <w:rFonts w:asciiTheme="minorEastAsia" w:eastAsiaTheme="minorEastAsia" w:hAnsiTheme="minorEastAsia" w:hint="eastAsia"/>
                <w:szCs w:val="21"/>
              </w:rPr>
              <w:t>技术部分</w:t>
            </w:r>
          </w:p>
          <w:p w14:paraId="58391E70" w14:textId="77777777" w:rsidR="006D03EC" w:rsidRPr="00CE3FE1" w:rsidRDefault="006D03EC" w:rsidP="00815B07">
            <w:pPr>
              <w:ind w:hanging="1"/>
              <w:rPr>
                <w:rFonts w:asciiTheme="minorEastAsia" w:eastAsiaTheme="minorEastAsia" w:hAnsiTheme="minorEastAsia"/>
                <w:szCs w:val="21"/>
              </w:rPr>
            </w:pPr>
            <w:r w:rsidRPr="00CE3FE1">
              <w:rPr>
                <w:rFonts w:asciiTheme="minorEastAsia" w:eastAsiaTheme="minorEastAsia" w:hAnsiTheme="minorEastAsia" w:hint="eastAsia"/>
                <w:szCs w:val="21"/>
              </w:rPr>
              <w:t>（满5</w:t>
            </w:r>
            <w:r w:rsidRPr="00CE3FE1">
              <w:rPr>
                <w:rFonts w:asciiTheme="minorEastAsia" w:eastAsiaTheme="minorEastAsia" w:hAnsiTheme="minorEastAsia"/>
                <w:szCs w:val="21"/>
              </w:rPr>
              <w:t>0</w:t>
            </w:r>
            <w:r w:rsidRPr="00CE3FE1">
              <w:rPr>
                <w:rFonts w:asciiTheme="minorEastAsia" w:eastAsiaTheme="minorEastAsia" w:hAnsiTheme="minorEastAsia" w:hint="eastAsia"/>
                <w:szCs w:val="21"/>
              </w:rPr>
              <w:t>分）</w:t>
            </w:r>
          </w:p>
        </w:tc>
        <w:tc>
          <w:tcPr>
            <w:tcW w:w="1152" w:type="dxa"/>
            <w:vAlign w:val="center"/>
          </w:tcPr>
          <w:p w14:paraId="22518096" w14:textId="0213A599" w:rsidR="00CE3FE1" w:rsidRPr="00AE7323" w:rsidRDefault="006D03EC" w:rsidP="00AE7323">
            <w:pPr>
              <w:ind w:hanging="1"/>
              <w:jc w:val="center"/>
              <w:rPr>
                <w:rFonts w:asciiTheme="minorEastAsia" w:eastAsiaTheme="minorEastAsia" w:hAnsiTheme="minorEastAsia"/>
                <w:szCs w:val="21"/>
                <w:highlight w:val="red"/>
              </w:rPr>
            </w:pPr>
            <w:r w:rsidRPr="00161675">
              <w:rPr>
                <w:rFonts w:asciiTheme="minorEastAsia" w:eastAsiaTheme="minorEastAsia" w:hAnsiTheme="minorEastAsia" w:hint="eastAsia"/>
                <w:szCs w:val="21"/>
              </w:rPr>
              <w:t>服务需求</w:t>
            </w:r>
          </w:p>
        </w:tc>
        <w:tc>
          <w:tcPr>
            <w:tcW w:w="5327" w:type="dxa"/>
            <w:tcBorders>
              <w:bottom w:val="single" w:sz="4" w:space="0" w:color="auto"/>
            </w:tcBorders>
            <w:vAlign w:val="center"/>
          </w:tcPr>
          <w:p w14:paraId="2BBEC26D" w14:textId="658F321C" w:rsidR="006D03EC" w:rsidRPr="00CE3FE1" w:rsidRDefault="006D03EC" w:rsidP="00CE3FE1">
            <w:pPr>
              <w:spacing w:line="276" w:lineRule="auto"/>
              <w:ind w:hanging="1"/>
              <w:rPr>
                <w:rFonts w:asciiTheme="minorEastAsia" w:eastAsiaTheme="minorEastAsia" w:hAnsiTheme="minorEastAsia"/>
                <w:szCs w:val="21"/>
                <w:highlight w:val="red"/>
              </w:rPr>
            </w:pPr>
            <w:r w:rsidRPr="00CE3FE1">
              <w:rPr>
                <w:rFonts w:asciiTheme="minorEastAsia" w:eastAsiaTheme="minorEastAsia" w:hAnsiTheme="minorEastAsia" w:hint="eastAsia"/>
                <w:szCs w:val="21"/>
              </w:rPr>
              <w:t>技术参数</w:t>
            </w:r>
            <w:r w:rsidR="004539FA" w:rsidRPr="00CE3FE1">
              <w:rPr>
                <w:rFonts w:asciiTheme="minorEastAsia" w:eastAsiaTheme="minorEastAsia" w:hAnsiTheme="minorEastAsia" w:hint="eastAsia"/>
                <w:szCs w:val="21"/>
              </w:rPr>
              <w:t>▲项</w:t>
            </w:r>
            <w:r w:rsidRPr="00CE3FE1">
              <w:rPr>
                <w:rFonts w:asciiTheme="minorEastAsia" w:eastAsiaTheme="minorEastAsia" w:hAnsiTheme="minorEastAsia" w:hint="eastAsia"/>
                <w:szCs w:val="21"/>
              </w:rPr>
              <w:t>(共</w:t>
            </w:r>
            <w:r w:rsidRPr="00CE3FE1">
              <w:rPr>
                <w:rFonts w:asciiTheme="minorEastAsia" w:eastAsiaTheme="minorEastAsia" w:hAnsiTheme="minorEastAsia"/>
                <w:szCs w:val="21"/>
              </w:rPr>
              <w:t>35</w:t>
            </w:r>
            <w:r w:rsidRPr="00CE3FE1">
              <w:rPr>
                <w:rFonts w:asciiTheme="minorEastAsia" w:eastAsiaTheme="minorEastAsia" w:hAnsiTheme="minorEastAsia" w:hint="eastAsia"/>
                <w:szCs w:val="21"/>
              </w:rPr>
              <w:t>项)全部响应文件要求的得</w:t>
            </w:r>
            <w:r w:rsidRPr="00CE3FE1">
              <w:rPr>
                <w:rFonts w:asciiTheme="minorEastAsia" w:eastAsiaTheme="minorEastAsia" w:hAnsiTheme="minorEastAsia"/>
                <w:szCs w:val="21"/>
              </w:rPr>
              <w:t>35</w:t>
            </w:r>
            <w:r w:rsidRPr="00CE3FE1">
              <w:rPr>
                <w:rFonts w:asciiTheme="minorEastAsia" w:eastAsiaTheme="minorEastAsia" w:hAnsiTheme="minorEastAsia" w:hint="eastAsia"/>
                <w:szCs w:val="21"/>
              </w:rPr>
              <w:t>分，技术参数</w:t>
            </w:r>
            <w:r w:rsidR="004539FA" w:rsidRPr="00CE3FE1">
              <w:rPr>
                <w:rFonts w:asciiTheme="minorEastAsia" w:eastAsiaTheme="minorEastAsia" w:hAnsiTheme="minorEastAsia" w:hint="eastAsia"/>
                <w:szCs w:val="21"/>
              </w:rPr>
              <w:t>▲项</w:t>
            </w:r>
            <w:r w:rsidRPr="00CE3FE1">
              <w:rPr>
                <w:rFonts w:asciiTheme="minorEastAsia" w:eastAsiaTheme="minorEastAsia" w:hAnsiTheme="minorEastAsia" w:hint="eastAsia"/>
                <w:szCs w:val="21"/>
              </w:rPr>
              <w:t>要求每有一项指标负偏离的扣1分，扣到零分为止。</w:t>
            </w:r>
          </w:p>
        </w:tc>
        <w:tc>
          <w:tcPr>
            <w:tcW w:w="849" w:type="dxa"/>
            <w:vAlign w:val="center"/>
          </w:tcPr>
          <w:p w14:paraId="50359175"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3</w:t>
            </w:r>
            <w:r w:rsidRPr="00CE3FE1">
              <w:rPr>
                <w:rFonts w:asciiTheme="minorEastAsia" w:eastAsiaTheme="minorEastAsia" w:hAnsiTheme="minorEastAsia"/>
                <w:szCs w:val="21"/>
              </w:rPr>
              <w:t>5</w:t>
            </w:r>
          </w:p>
        </w:tc>
      </w:tr>
      <w:tr w:rsidR="006D03EC" w:rsidRPr="00566346" w14:paraId="5CCBD7CF" w14:textId="77777777" w:rsidTr="00CE3FE1">
        <w:trPr>
          <w:trHeight w:val="3157"/>
        </w:trPr>
        <w:tc>
          <w:tcPr>
            <w:tcW w:w="1188" w:type="dxa"/>
            <w:vMerge/>
          </w:tcPr>
          <w:p w14:paraId="3099E8CD" w14:textId="77777777" w:rsidR="006D03EC" w:rsidRPr="00CE3FE1" w:rsidRDefault="006D03EC" w:rsidP="00815B07">
            <w:pPr>
              <w:ind w:hanging="1"/>
              <w:rPr>
                <w:rFonts w:asciiTheme="minorEastAsia" w:eastAsiaTheme="minorEastAsia" w:hAnsiTheme="minorEastAsia"/>
                <w:szCs w:val="21"/>
              </w:rPr>
            </w:pPr>
          </w:p>
        </w:tc>
        <w:tc>
          <w:tcPr>
            <w:tcW w:w="1152" w:type="dxa"/>
            <w:vAlign w:val="center"/>
          </w:tcPr>
          <w:p w14:paraId="1B84C9E8" w14:textId="7F3CD43C" w:rsidR="00CE3FE1" w:rsidRPr="00AE7323" w:rsidRDefault="006D03EC" w:rsidP="00AE7323">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开发实施方案</w:t>
            </w:r>
          </w:p>
        </w:tc>
        <w:tc>
          <w:tcPr>
            <w:tcW w:w="5327" w:type="dxa"/>
            <w:tcBorders>
              <w:top w:val="single" w:sz="4" w:space="0" w:color="auto"/>
            </w:tcBorders>
          </w:tcPr>
          <w:p w14:paraId="50427D0E"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提供项目组织开发实施方案，包括但不限于软件开发、安装调试、系统集成、试运行等内容以及工作时间进度表、工作程序和步骤、管理和协调方法、关键步骤的思路和要点等进行评审：</w:t>
            </w:r>
          </w:p>
          <w:p w14:paraId="21C46FA2"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1.项目开发实施方案思路清晰明确，结构层次清晰合理，完全符合标准要求，实施计划、组织机构和分工、应急预案及保障措施内容完善，可行性强的，得</w:t>
            </w:r>
            <w:r w:rsidRPr="00CE3FE1">
              <w:rPr>
                <w:rFonts w:asciiTheme="minorEastAsia" w:eastAsiaTheme="minorEastAsia" w:hAnsiTheme="minorEastAsia"/>
                <w:szCs w:val="21"/>
              </w:rPr>
              <w:t>5</w:t>
            </w:r>
            <w:r w:rsidRPr="00CE3FE1">
              <w:rPr>
                <w:rFonts w:asciiTheme="minorEastAsia" w:eastAsiaTheme="minorEastAsia" w:hAnsiTheme="minorEastAsia" w:hint="eastAsia"/>
                <w:szCs w:val="21"/>
              </w:rPr>
              <w:t>分；</w:t>
            </w:r>
          </w:p>
          <w:p w14:paraId="07FB62C3"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2.项目开发实施方案思路较清晰明确，结构层次较清晰，实施计划、组织机构和分工、应急预案及保障措施内容完整，基本满足采购需求，可行性一般，得</w:t>
            </w:r>
            <w:r w:rsidRPr="00CE3FE1">
              <w:rPr>
                <w:rFonts w:asciiTheme="minorEastAsia" w:eastAsiaTheme="minorEastAsia" w:hAnsiTheme="minorEastAsia"/>
                <w:szCs w:val="21"/>
              </w:rPr>
              <w:t>3</w:t>
            </w:r>
            <w:r w:rsidRPr="00CE3FE1">
              <w:rPr>
                <w:rFonts w:asciiTheme="minorEastAsia" w:eastAsiaTheme="minorEastAsia" w:hAnsiTheme="minorEastAsia" w:hint="eastAsia"/>
                <w:szCs w:val="21"/>
              </w:rPr>
              <w:t>分；</w:t>
            </w:r>
          </w:p>
          <w:p w14:paraId="52087C33"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3.项目开发实施方案简单，实施计划、组织机构和分工、应急预案及保障措施基本完整的，得</w:t>
            </w:r>
            <w:r w:rsidRPr="00CE3FE1">
              <w:rPr>
                <w:rFonts w:asciiTheme="minorEastAsia" w:eastAsiaTheme="minorEastAsia" w:hAnsiTheme="minorEastAsia"/>
                <w:szCs w:val="21"/>
              </w:rPr>
              <w:t>1</w:t>
            </w:r>
            <w:r w:rsidRPr="00CE3FE1">
              <w:rPr>
                <w:rFonts w:asciiTheme="minorEastAsia" w:eastAsiaTheme="minorEastAsia" w:hAnsiTheme="minorEastAsia" w:hint="eastAsia"/>
                <w:szCs w:val="21"/>
              </w:rPr>
              <w:t>分；</w:t>
            </w:r>
          </w:p>
          <w:p w14:paraId="2A91948F"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4.未提供不得分。</w:t>
            </w:r>
          </w:p>
        </w:tc>
        <w:tc>
          <w:tcPr>
            <w:tcW w:w="849" w:type="dxa"/>
            <w:vAlign w:val="center"/>
          </w:tcPr>
          <w:p w14:paraId="2DFCF83C"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szCs w:val="21"/>
              </w:rPr>
              <w:t>5</w:t>
            </w:r>
          </w:p>
        </w:tc>
      </w:tr>
      <w:tr w:rsidR="006D03EC" w:rsidRPr="00566346" w14:paraId="5A39DFD3" w14:textId="77777777" w:rsidTr="00CE3FE1">
        <w:trPr>
          <w:trHeight w:val="1598"/>
        </w:trPr>
        <w:tc>
          <w:tcPr>
            <w:tcW w:w="1188" w:type="dxa"/>
            <w:vMerge/>
          </w:tcPr>
          <w:p w14:paraId="1322FB04" w14:textId="77777777" w:rsidR="006D03EC" w:rsidRPr="00CE3FE1" w:rsidRDefault="006D03EC" w:rsidP="00815B07">
            <w:pPr>
              <w:ind w:hanging="1"/>
              <w:rPr>
                <w:rFonts w:asciiTheme="minorEastAsia" w:eastAsiaTheme="minorEastAsia" w:hAnsiTheme="minorEastAsia"/>
                <w:szCs w:val="21"/>
              </w:rPr>
            </w:pPr>
          </w:p>
        </w:tc>
        <w:tc>
          <w:tcPr>
            <w:tcW w:w="1152" w:type="dxa"/>
            <w:vAlign w:val="center"/>
          </w:tcPr>
          <w:p w14:paraId="400481A0" w14:textId="2DDD505D" w:rsidR="00CE3FE1" w:rsidRPr="00AE7323" w:rsidRDefault="006D03EC" w:rsidP="00AE7323">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培训方案</w:t>
            </w:r>
          </w:p>
        </w:tc>
        <w:tc>
          <w:tcPr>
            <w:tcW w:w="5327" w:type="dxa"/>
            <w:vAlign w:val="center"/>
          </w:tcPr>
          <w:p w14:paraId="07EDA14F"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磋商小组对供应商提供的培训方案，进行综合评审：</w:t>
            </w:r>
          </w:p>
          <w:p w14:paraId="4252006E"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1.提供免费的培训，制定科学、系统、完整的培训方案，针对性强，方案内容详尽，有明确的培训课程及目标描述、培训计划（提供3次以上（含）培训），完全满足用户日常工作的，得</w:t>
            </w:r>
            <w:r w:rsidRPr="00CE3FE1">
              <w:rPr>
                <w:rFonts w:asciiTheme="minorEastAsia" w:eastAsiaTheme="minorEastAsia" w:hAnsiTheme="minorEastAsia"/>
                <w:szCs w:val="21"/>
              </w:rPr>
              <w:t>5</w:t>
            </w:r>
            <w:r w:rsidRPr="00CE3FE1">
              <w:rPr>
                <w:rFonts w:asciiTheme="minorEastAsia" w:eastAsiaTheme="minorEastAsia" w:hAnsiTheme="minorEastAsia" w:hint="eastAsia"/>
                <w:szCs w:val="21"/>
              </w:rPr>
              <w:t>分；</w:t>
            </w:r>
          </w:p>
          <w:p w14:paraId="5EE766A8"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2.提供免费的培训，有较完整的培训方案，有一定的针对性，具有培训课程及目标描述、培训计划，基本可以满足用户日常工作的，得</w:t>
            </w:r>
            <w:r w:rsidRPr="00CE3FE1">
              <w:rPr>
                <w:rFonts w:asciiTheme="minorEastAsia" w:eastAsiaTheme="minorEastAsia" w:hAnsiTheme="minorEastAsia"/>
                <w:szCs w:val="21"/>
              </w:rPr>
              <w:t>3</w:t>
            </w:r>
            <w:r w:rsidRPr="00CE3FE1">
              <w:rPr>
                <w:rFonts w:asciiTheme="minorEastAsia" w:eastAsiaTheme="minorEastAsia" w:hAnsiTheme="minorEastAsia" w:hint="eastAsia"/>
                <w:szCs w:val="21"/>
              </w:rPr>
              <w:t>分；</w:t>
            </w:r>
          </w:p>
          <w:p w14:paraId="6E5A2E0B"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3.提供免费的培训，但方案内容不齐全或无针对性，得1分；</w:t>
            </w:r>
          </w:p>
          <w:p w14:paraId="14A5553C"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4.未提供方案的不得分。</w:t>
            </w:r>
          </w:p>
        </w:tc>
        <w:tc>
          <w:tcPr>
            <w:tcW w:w="849" w:type="dxa"/>
            <w:vAlign w:val="center"/>
          </w:tcPr>
          <w:p w14:paraId="25C38E61"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szCs w:val="21"/>
              </w:rPr>
              <w:t>5</w:t>
            </w:r>
          </w:p>
        </w:tc>
      </w:tr>
      <w:tr w:rsidR="006D03EC" w:rsidRPr="00566346" w14:paraId="6E20F76E" w14:textId="77777777" w:rsidTr="00CE3FE1">
        <w:tc>
          <w:tcPr>
            <w:tcW w:w="1188" w:type="dxa"/>
            <w:vMerge/>
          </w:tcPr>
          <w:p w14:paraId="794C9184" w14:textId="77777777" w:rsidR="006D03EC" w:rsidRPr="00CE3FE1" w:rsidRDefault="006D03EC" w:rsidP="00815B07">
            <w:pPr>
              <w:ind w:hanging="1"/>
              <w:rPr>
                <w:rFonts w:asciiTheme="minorEastAsia" w:eastAsiaTheme="minorEastAsia" w:hAnsiTheme="minorEastAsia"/>
                <w:szCs w:val="21"/>
              </w:rPr>
            </w:pPr>
          </w:p>
        </w:tc>
        <w:tc>
          <w:tcPr>
            <w:tcW w:w="1152" w:type="dxa"/>
            <w:vAlign w:val="center"/>
          </w:tcPr>
          <w:p w14:paraId="09777C6D" w14:textId="7AC7DC70" w:rsidR="00CE3FE1" w:rsidRPr="00AE7323" w:rsidRDefault="006D03EC" w:rsidP="00AE7323">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售后服务方案</w:t>
            </w:r>
          </w:p>
        </w:tc>
        <w:tc>
          <w:tcPr>
            <w:tcW w:w="5327" w:type="dxa"/>
            <w:vAlign w:val="center"/>
          </w:tcPr>
          <w:p w14:paraId="47ED24A9"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提供针对本项目的售后服务方案进行评审：</w:t>
            </w:r>
          </w:p>
          <w:p w14:paraId="6FA430AC" w14:textId="77777777" w:rsidR="006D03EC" w:rsidRPr="00161675"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1.方案内容全面、合理且能保障售后服务质量，提供售后人员的配备情况及联系方式，承诺质保期内免费提供</w:t>
            </w:r>
            <w:r w:rsidRPr="00161675">
              <w:rPr>
                <w:rFonts w:asciiTheme="minorEastAsia" w:eastAsiaTheme="minorEastAsia" w:hAnsiTheme="minorEastAsia" w:hint="eastAsia"/>
                <w:szCs w:val="21"/>
              </w:rPr>
              <w:t>24小时内上门服务和远程服务的，得</w:t>
            </w:r>
            <w:r w:rsidRPr="00161675">
              <w:rPr>
                <w:rFonts w:asciiTheme="minorEastAsia" w:eastAsiaTheme="minorEastAsia" w:hAnsiTheme="minorEastAsia"/>
                <w:szCs w:val="21"/>
              </w:rPr>
              <w:t>5</w:t>
            </w:r>
            <w:r w:rsidRPr="00161675">
              <w:rPr>
                <w:rFonts w:asciiTheme="minorEastAsia" w:eastAsiaTheme="minorEastAsia" w:hAnsiTheme="minorEastAsia" w:hint="eastAsia"/>
                <w:szCs w:val="21"/>
              </w:rPr>
              <w:t>分；</w:t>
            </w:r>
          </w:p>
          <w:p w14:paraId="08EC290E" w14:textId="77777777" w:rsidR="006D03EC" w:rsidRPr="00CE3FE1" w:rsidRDefault="006D03EC" w:rsidP="00CE3FE1">
            <w:pPr>
              <w:spacing w:line="276" w:lineRule="auto"/>
              <w:ind w:hanging="1"/>
              <w:rPr>
                <w:rFonts w:asciiTheme="minorEastAsia" w:eastAsiaTheme="minorEastAsia" w:hAnsiTheme="minorEastAsia"/>
                <w:szCs w:val="21"/>
              </w:rPr>
            </w:pPr>
            <w:r w:rsidRPr="00161675">
              <w:rPr>
                <w:rFonts w:asciiTheme="minorEastAsia" w:eastAsiaTheme="minorEastAsia" w:hAnsiTheme="minorEastAsia" w:hint="eastAsia"/>
                <w:szCs w:val="21"/>
              </w:rPr>
              <w:t>2.方案内容较全面、合理且能保障售后服务质量，提供售后人员的配备情况及联系方式，承诺质保期内免费提供48小时内上门服务和远程服务的，得</w:t>
            </w:r>
            <w:r w:rsidRPr="00161675">
              <w:rPr>
                <w:rFonts w:asciiTheme="minorEastAsia" w:eastAsiaTheme="minorEastAsia" w:hAnsiTheme="minorEastAsia"/>
                <w:szCs w:val="21"/>
              </w:rPr>
              <w:t>3</w:t>
            </w:r>
            <w:r w:rsidRPr="00161675">
              <w:rPr>
                <w:rFonts w:asciiTheme="minorEastAsia" w:eastAsiaTheme="minorEastAsia" w:hAnsiTheme="minorEastAsia" w:hint="eastAsia"/>
                <w:szCs w:val="21"/>
              </w:rPr>
              <w:t>分；</w:t>
            </w:r>
          </w:p>
          <w:p w14:paraId="66EFA738"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3.方案内容不够全面或仅能提供远程服务的，得1分；</w:t>
            </w:r>
          </w:p>
          <w:p w14:paraId="12EF04D6"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lastRenderedPageBreak/>
              <w:t>4.未提供方案不得分。</w:t>
            </w:r>
          </w:p>
        </w:tc>
        <w:tc>
          <w:tcPr>
            <w:tcW w:w="849" w:type="dxa"/>
            <w:vAlign w:val="center"/>
          </w:tcPr>
          <w:p w14:paraId="76993206"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szCs w:val="21"/>
              </w:rPr>
              <w:lastRenderedPageBreak/>
              <w:t>5</w:t>
            </w:r>
          </w:p>
        </w:tc>
      </w:tr>
      <w:tr w:rsidR="006D03EC" w:rsidRPr="00566346" w14:paraId="2127A800" w14:textId="77777777" w:rsidTr="00CE3FE1">
        <w:tc>
          <w:tcPr>
            <w:tcW w:w="1188" w:type="dxa"/>
            <w:vMerge w:val="restart"/>
            <w:tcBorders>
              <w:top w:val="single" w:sz="4" w:space="0" w:color="auto"/>
            </w:tcBorders>
            <w:vAlign w:val="center"/>
          </w:tcPr>
          <w:p w14:paraId="01C11C7E" w14:textId="77777777" w:rsidR="006D03EC" w:rsidRPr="00CE3FE1" w:rsidRDefault="006D03EC" w:rsidP="00815B07">
            <w:pPr>
              <w:ind w:hanging="1"/>
              <w:rPr>
                <w:rFonts w:asciiTheme="minorEastAsia" w:eastAsiaTheme="minorEastAsia" w:hAnsiTheme="minorEastAsia"/>
                <w:szCs w:val="21"/>
              </w:rPr>
            </w:pPr>
            <w:r w:rsidRPr="00CE3FE1">
              <w:rPr>
                <w:rFonts w:asciiTheme="minorEastAsia" w:eastAsiaTheme="minorEastAsia" w:hAnsiTheme="minorEastAsia" w:hint="eastAsia"/>
                <w:szCs w:val="21"/>
              </w:rPr>
              <w:t>商务部分</w:t>
            </w:r>
          </w:p>
          <w:p w14:paraId="686EC60B" w14:textId="77777777" w:rsidR="006D03EC" w:rsidRPr="00CE3FE1" w:rsidRDefault="006D03EC" w:rsidP="00815B07">
            <w:pPr>
              <w:ind w:hanging="1"/>
              <w:rPr>
                <w:rFonts w:asciiTheme="minorEastAsia" w:eastAsiaTheme="minorEastAsia" w:hAnsiTheme="minorEastAsia"/>
                <w:szCs w:val="21"/>
              </w:rPr>
            </w:pPr>
            <w:r w:rsidRPr="00CE3FE1">
              <w:rPr>
                <w:rFonts w:asciiTheme="minorEastAsia" w:eastAsiaTheme="minorEastAsia" w:hAnsiTheme="minorEastAsia" w:hint="eastAsia"/>
                <w:szCs w:val="21"/>
              </w:rPr>
              <w:t>（满</w:t>
            </w:r>
            <w:r w:rsidRPr="00CE3FE1">
              <w:rPr>
                <w:rFonts w:asciiTheme="minorEastAsia" w:eastAsiaTheme="minorEastAsia" w:hAnsiTheme="minorEastAsia"/>
                <w:szCs w:val="21"/>
              </w:rPr>
              <w:t>20</w:t>
            </w:r>
            <w:r w:rsidRPr="00CE3FE1">
              <w:rPr>
                <w:rFonts w:asciiTheme="minorEastAsia" w:eastAsiaTheme="minorEastAsia" w:hAnsiTheme="minorEastAsia" w:hint="eastAsia"/>
                <w:szCs w:val="21"/>
              </w:rPr>
              <w:t>分）</w:t>
            </w:r>
          </w:p>
        </w:tc>
        <w:tc>
          <w:tcPr>
            <w:tcW w:w="1152" w:type="dxa"/>
            <w:vAlign w:val="center"/>
          </w:tcPr>
          <w:p w14:paraId="7CB07DA5" w14:textId="12E5E762" w:rsidR="00CE3FE1" w:rsidRPr="00AE7323" w:rsidRDefault="006D03EC" w:rsidP="00AE7323">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项目业绩</w:t>
            </w:r>
          </w:p>
        </w:tc>
        <w:tc>
          <w:tcPr>
            <w:tcW w:w="5327" w:type="dxa"/>
          </w:tcPr>
          <w:p w14:paraId="19D11822"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供应商提供2019年至今的类似项目业绩合同，每提供一个合同得2分，最多</w:t>
            </w:r>
            <w:r w:rsidRPr="00CE3FE1">
              <w:rPr>
                <w:rFonts w:asciiTheme="minorEastAsia" w:eastAsiaTheme="minorEastAsia" w:hAnsiTheme="minorEastAsia"/>
                <w:szCs w:val="21"/>
              </w:rPr>
              <w:t>10</w:t>
            </w:r>
            <w:r w:rsidRPr="00CE3FE1">
              <w:rPr>
                <w:rFonts w:asciiTheme="minorEastAsia" w:eastAsiaTheme="minorEastAsia" w:hAnsiTheme="minorEastAsia" w:hint="eastAsia"/>
                <w:szCs w:val="21"/>
              </w:rPr>
              <w:t>分。（提供案例合同证明文件并加盖公章）</w:t>
            </w:r>
          </w:p>
        </w:tc>
        <w:tc>
          <w:tcPr>
            <w:tcW w:w="849" w:type="dxa"/>
            <w:vAlign w:val="center"/>
          </w:tcPr>
          <w:p w14:paraId="05978721"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szCs w:val="21"/>
              </w:rPr>
              <w:t>10</w:t>
            </w:r>
          </w:p>
        </w:tc>
      </w:tr>
      <w:tr w:rsidR="006D03EC" w:rsidRPr="00566346" w14:paraId="67730E9D" w14:textId="77777777" w:rsidTr="00CE3FE1">
        <w:tc>
          <w:tcPr>
            <w:tcW w:w="1188" w:type="dxa"/>
            <w:vMerge/>
          </w:tcPr>
          <w:p w14:paraId="0964C585" w14:textId="77777777" w:rsidR="006D03EC" w:rsidRPr="00CE3FE1" w:rsidRDefault="006D03EC" w:rsidP="00815B07">
            <w:pPr>
              <w:ind w:hanging="1"/>
              <w:rPr>
                <w:rFonts w:asciiTheme="minorEastAsia" w:eastAsiaTheme="minorEastAsia" w:hAnsiTheme="minorEastAsia"/>
                <w:szCs w:val="21"/>
              </w:rPr>
            </w:pPr>
          </w:p>
        </w:tc>
        <w:tc>
          <w:tcPr>
            <w:tcW w:w="1152" w:type="dxa"/>
            <w:vAlign w:val="center"/>
          </w:tcPr>
          <w:p w14:paraId="79FA37A9" w14:textId="3A465E62" w:rsidR="00CE3FE1" w:rsidRPr="00AE7323" w:rsidRDefault="006D03EC" w:rsidP="00AE7323">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项目经理</w:t>
            </w:r>
          </w:p>
        </w:tc>
        <w:tc>
          <w:tcPr>
            <w:tcW w:w="5327" w:type="dxa"/>
          </w:tcPr>
          <w:p w14:paraId="0F363F04"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项目经理具备信息系统项目管理师证书或PMP证书的得2分，否则不得分（提供项目经理身份证复印件、证书复印件、磋商</w:t>
            </w:r>
            <w:proofErr w:type="gramStart"/>
            <w:r w:rsidRPr="00CE3FE1">
              <w:rPr>
                <w:rFonts w:asciiTheme="minorEastAsia" w:eastAsiaTheme="minorEastAsia" w:hAnsiTheme="minorEastAsia" w:hint="eastAsia"/>
                <w:szCs w:val="21"/>
              </w:rPr>
              <w:t>当日前</w:t>
            </w:r>
            <w:proofErr w:type="gramEnd"/>
            <w:r w:rsidRPr="00CE3FE1">
              <w:rPr>
                <w:rFonts w:asciiTheme="minorEastAsia" w:eastAsiaTheme="minorEastAsia" w:hAnsiTheme="minorEastAsia" w:hint="eastAsia"/>
                <w:szCs w:val="21"/>
              </w:rPr>
              <w:t>三个月内任意一月的</w:t>
            </w:r>
            <w:proofErr w:type="gramStart"/>
            <w:r w:rsidRPr="00CE3FE1">
              <w:rPr>
                <w:rFonts w:asciiTheme="minorEastAsia" w:eastAsiaTheme="minorEastAsia" w:hAnsiTheme="minorEastAsia" w:hint="eastAsia"/>
                <w:szCs w:val="21"/>
              </w:rPr>
              <w:t>社保证明</w:t>
            </w:r>
            <w:proofErr w:type="gramEnd"/>
            <w:r w:rsidRPr="00CE3FE1">
              <w:rPr>
                <w:rFonts w:asciiTheme="minorEastAsia" w:eastAsiaTheme="minorEastAsia" w:hAnsiTheme="minorEastAsia" w:hint="eastAsia"/>
                <w:szCs w:val="21"/>
              </w:rPr>
              <w:t>复印件）</w:t>
            </w:r>
          </w:p>
        </w:tc>
        <w:tc>
          <w:tcPr>
            <w:tcW w:w="849" w:type="dxa"/>
            <w:vAlign w:val="center"/>
          </w:tcPr>
          <w:p w14:paraId="2F1C303B"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2</w:t>
            </w:r>
          </w:p>
        </w:tc>
      </w:tr>
      <w:tr w:rsidR="006D03EC" w:rsidRPr="00566346" w14:paraId="6D358462" w14:textId="77777777" w:rsidTr="00CE3FE1">
        <w:tc>
          <w:tcPr>
            <w:tcW w:w="1188" w:type="dxa"/>
            <w:vMerge/>
          </w:tcPr>
          <w:p w14:paraId="44048C4E" w14:textId="77777777" w:rsidR="006D03EC" w:rsidRPr="00CE3FE1" w:rsidRDefault="006D03EC" w:rsidP="00815B07">
            <w:pPr>
              <w:ind w:hanging="1"/>
              <w:rPr>
                <w:rFonts w:asciiTheme="minorEastAsia" w:eastAsiaTheme="minorEastAsia" w:hAnsiTheme="minorEastAsia"/>
                <w:szCs w:val="21"/>
              </w:rPr>
            </w:pPr>
          </w:p>
        </w:tc>
        <w:tc>
          <w:tcPr>
            <w:tcW w:w="1152" w:type="dxa"/>
            <w:vAlign w:val="center"/>
          </w:tcPr>
          <w:p w14:paraId="7D875C0E" w14:textId="104C966E" w:rsidR="00CE3FE1" w:rsidRPr="00AE7323" w:rsidRDefault="006D03EC" w:rsidP="00AE7323">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人员配备</w:t>
            </w:r>
          </w:p>
        </w:tc>
        <w:tc>
          <w:tcPr>
            <w:tcW w:w="5327" w:type="dxa"/>
          </w:tcPr>
          <w:p w14:paraId="4CE38F7A"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针对本项目拟委派的技术人员情况进行评审（需要提供企业为本项目人员近三个月内任意一月缴纳</w:t>
            </w:r>
            <w:proofErr w:type="gramStart"/>
            <w:r w:rsidRPr="00CE3FE1">
              <w:rPr>
                <w:rFonts w:asciiTheme="minorEastAsia" w:eastAsiaTheme="minorEastAsia" w:hAnsiTheme="minorEastAsia" w:hint="eastAsia"/>
                <w:szCs w:val="21"/>
              </w:rPr>
              <w:t>社保证明</w:t>
            </w:r>
            <w:proofErr w:type="gramEnd"/>
            <w:r w:rsidRPr="00CE3FE1">
              <w:rPr>
                <w:rFonts w:asciiTheme="minorEastAsia" w:eastAsiaTheme="minorEastAsia" w:hAnsiTheme="minorEastAsia" w:hint="eastAsia"/>
                <w:szCs w:val="21"/>
              </w:rPr>
              <w:t xml:space="preserve">复印件）： </w:t>
            </w:r>
          </w:p>
          <w:p w14:paraId="5104280A"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1.拟投入本项目的技术人员，姓名、学历、项目经验、职责分工、并配备运</w:t>
            </w:r>
            <w:proofErr w:type="gramStart"/>
            <w:r w:rsidRPr="00CE3FE1">
              <w:rPr>
                <w:rFonts w:asciiTheme="minorEastAsia" w:eastAsiaTheme="minorEastAsia" w:hAnsiTheme="minorEastAsia" w:hint="eastAsia"/>
                <w:szCs w:val="21"/>
              </w:rPr>
              <w:t>维人员</w:t>
            </w:r>
            <w:proofErr w:type="gramEnd"/>
            <w:r w:rsidRPr="00CE3FE1">
              <w:rPr>
                <w:rFonts w:asciiTheme="minorEastAsia" w:eastAsiaTheme="minorEastAsia" w:hAnsiTheme="minorEastAsia" w:hint="eastAsia"/>
                <w:szCs w:val="21"/>
              </w:rPr>
              <w:t>4人以上（含）等内容详尽、表述清晰准确，具有计算机专业、财会专业人员的得</w:t>
            </w:r>
            <w:r w:rsidRPr="00CE3FE1">
              <w:rPr>
                <w:rFonts w:asciiTheme="minorEastAsia" w:eastAsiaTheme="minorEastAsia" w:hAnsiTheme="minorEastAsia"/>
                <w:szCs w:val="21"/>
              </w:rPr>
              <w:t>5</w:t>
            </w:r>
            <w:r w:rsidRPr="00CE3FE1">
              <w:rPr>
                <w:rFonts w:asciiTheme="minorEastAsia" w:eastAsiaTheme="minorEastAsia" w:hAnsiTheme="minorEastAsia" w:hint="eastAsia"/>
                <w:szCs w:val="21"/>
              </w:rPr>
              <w:t>分；</w:t>
            </w:r>
          </w:p>
          <w:p w14:paraId="2780F6FA"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2.拟投入本项目的技术人员，姓名、学历、项目经验、职责分工、并配备运</w:t>
            </w:r>
            <w:proofErr w:type="gramStart"/>
            <w:r w:rsidRPr="00CE3FE1">
              <w:rPr>
                <w:rFonts w:asciiTheme="minorEastAsia" w:eastAsiaTheme="minorEastAsia" w:hAnsiTheme="minorEastAsia" w:hint="eastAsia"/>
                <w:szCs w:val="21"/>
              </w:rPr>
              <w:t>维人员</w:t>
            </w:r>
            <w:proofErr w:type="gramEnd"/>
            <w:r w:rsidRPr="00CE3FE1">
              <w:rPr>
                <w:rFonts w:asciiTheme="minorEastAsia" w:eastAsiaTheme="minorEastAsia" w:hAnsiTheme="minorEastAsia" w:hint="eastAsia"/>
                <w:szCs w:val="21"/>
              </w:rPr>
              <w:t>4人以上（含）等内容较完整，表述清晰的得</w:t>
            </w:r>
            <w:r w:rsidRPr="00CE3FE1">
              <w:rPr>
                <w:rFonts w:asciiTheme="minorEastAsia" w:eastAsiaTheme="minorEastAsia" w:hAnsiTheme="minorEastAsia"/>
                <w:szCs w:val="21"/>
              </w:rPr>
              <w:t>3</w:t>
            </w:r>
            <w:r w:rsidRPr="00CE3FE1">
              <w:rPr>
                <w:rFonts w:asciiTheme="minorEastAsia" w:eastAsiaTheme="minorEastAsia" w:hAnsiTheme="minorEastAsia" w:hint="eastAsia"/>
                <w:szCs w:val="21"/>
              </w:rPr>
              <w:t>分；</w:t>
            </w:r>
          </w:p>
          <w:p w14:paraId="198FAB84"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3.拟投入本项目的技术人员姓名、学历、项目经验、职责分工、并配备运</w:t>
            </w:r>
            <w:proofErr w:type="gramStart"/>
            <w:r w:rsidRPr="00CE3FE1">
              <w:rPr>
                <w:rFonts w:asciiTheme="minorEastAsia" w:eastAsiaTheme="minorEastAsia" w:hAnsiTheme="minorEastAsia" w:hint="eastAsia"/>
                <w:szCs w:val="21"/>
              </w:rPr>
              <w:t>维人员</w:t>
            </w:r>
            <w:proofErr w:type="gramEnd"/>
            <w:r w:rsidRPr="00CE3FE1">
              <w:rPr>
                <w:rFonts w:asciiTheme="minorEastAsia" w:eastAsiaTheme="minorEastAsia" w:hAnsiTheme="minorEastAsia" w:hint="eastAsia"/>
                <w:szCs w:val="21"/>
              </w:rPr>
              <w:t>4人以上（含）等内容有缺失，表述不清晰的得1分；</w:t>
            </w:r>
          </w:p>
          <w:p w14:paraId="37B3A080"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4.未提供技术人员情况的不得分。</w:t>
            </w:r>
          </w:p>
        </w:tc>
        <w:tc>
          <w:tcPr>
            <w:tcW w:w="849" w:type="dxa"/>
            <w:vAlign w:val="center"/>
          </w:tcPr>
          <w:p w14:paraId="01211529"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szCs w:val="21"/>
              </w:rPr>
              <w:t>5</w:t>
            </w:r>
          </w:p>
        </w:tc>
      </w:tr>
      <w:tr w:rsidR="006D03EC" w:rsidRPr="00566346" w14:paraId="3B50CF6C" w14:textId="77777777" w:rsidTr="00CE3FE1">
        <w:tc>
          <w:tcPr>
            <w:tcW w:w="1188" w:type="dxa"/>
            <w:vMerge/>
          </w:tcPr>
          <w:p w14:paraId="3924902D" w14:textId="77777777" w:rsidR="006D03EC" w:rsidRPr="00CE3FE1" w:rsidRDefault="006D03EC" w:rsidP="00815B07">
            <w:pPr>
              <w:ind w:hanging="1"/>
              <w:rPr>
                <w:rFonts w:asciiTheme="minorEastAsia" w:eastAsiaTheme="minorEastAsia" w:hAnsiTheme="minorEastAsia"/>
                <w:szCs w:val="21"/>
              </w:rPr>
            </w:pPr>
          </w:p>
        </w:tc>
        <w:tc>
          <w:tcPr>
            <w:tcW w:w="1152" w:type="dxa"/>
            <w:vAlign w:val="center"/>
          </w:tcPr>
          <w:p w14:paraId="4ABBD501" w14:textId="49B6581B" w:rsidR="00CE3FE1" w:rsidRPr="00AE7323" w:rsidRDefault="006D03EC" w:rsidP="00AE7323">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体系认证</w:t>
            </w:r>
          </w:p>
        </w:tc>
        <w:tc>
          <w:tcPr>
            <w:tcW w:w="5327" w:type="dxa"/>
          </w:tcPr>
          <w:p w14:paraId="22E76C38"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1.供应商具有信息安全管理体系认证证书的得</w:t>
            </w:r>
            <w:r w:rsidRPr="00CE3FE1">
              <w:rPr>
                <w:rFonts w:asciiTheme="minorEastAsia" w:eastAsiaTheme="minorEastAsia" w:hAnsiTheme="minorEastAsia"/>
                <w:szCs w:val="21"/>
              </w:rPr>
              <w:t>2</w:t>
            </w:r>
            <w:r w:rsidRPr="00CE3FE1">
              <w:rPr>
                <w:rFonts w:asciiTheme="minorEastAsia" w:eastAsiaTheme="minorEastAsia" w:hAnsiTheme="minorEastAsia" w:hint="eastAsia"/>
                <w:szCs w:val="21"/>
              </w:rPr>
              <w:t>分，须提供证书复印件并加盖公章，不提供不得分。</w:t>
            </w:r>
          </w:p>
          <w:p w14:paraId="232F668E" w14:textId="77777777" w:rsidR="006D03EC" w:rsidRPr="00CE3FE1" w:rsidRDefault="006D03EC" w:rsidP="00CE3FE1">
            <w:pPr>
              <w:spacing w:line="276" w:lineRule="auto"/>
              <w:ind w:hanging="1"/>
              <w:rPr>
                <w:rFonts w:asciiTheme="minorEastAsia" w:eastAsiaTheme="minorEastAsia" w:hAnsiTheme="minorEastAsia"/>
                <w:szCs w:val="21"/>
              </w:rPr>
            </w:pPr>
            <w:r w:rsidRPr="00CE3FE1">
              <w:rPr>
                <w:rFonts w:asciiTheme="minorEastAsia" w:eastAsiaTheme="minorEastAsia" w:hAnsiTheme="minorEastAsia" w:hint="eastAsia"/>
                <w:szCs w:val="21"/>
              </w:rPr>
              <w:t>2.供应商具有信息技术服务管理体系认证证书的得1分，须提供证书复印件并加盖公章，不提供不得分。</w:t>
            </w:r>
          </w:p>
        </w:tc>
        <w:tc>
          <w:tcPr>
            <w:tcW w:w="849" w:type="dxa"/>
            <w:vAlign w:val="center"/>
          </w:tcPr>
          <w:p w14:paraId="6C7E10A1"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szCs w:val="21"/>
              </w:rPr>
              <w:t>3</w:t>
            </w:r>
          </w:p>
        </w:tc>
      </w:tr>
      <w:tr w:rsidR="006D03EC" w:rsidRPr="00566346" w14:paraId="1E9A86EC" w14:textId="77777777" w:rsidTr="00CE3FE1">
        <w:trPr>
          <w:trHeight w:val="621"/>
        </w:trPr>
        <w:tc>
          <w:tcPr>
            <w:tcW w:w="7667" w:type="dxa"/>
            <w:gridSpan w:val="3"/>
            <w:tcBorders>
              <w:top w:val="single" w:sz="4" w:space="0" w:color="auto"/>
              <w:bottom w:val="single" w:sz="4" w:space="0" w:color="auto"/>
            </w:tcBorders>
            <w:vAlign w:val="center"/>
          </w:tcPr>
          <w:p w14:paraId="26324178"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合计</w:t>
            </w:r>
          </w:p>
        </w:tc>
        <w:tc>
          <w:tcPr>
            <w:tcW w:w="849" w:type="dxa"/>
            <w:vAlign w:val="center"/>
          </w:tcPr>
          <w:p w14:paraId="71066D43" w14:textId="77777777" w:rsidR="006D03EC" w:rsidRPr="00CE3FE1" w:rsidRDefault="006D03EC" w:rsidP="00815B07">
            <w:pPr>
              <w:ind w:hanging="1"/>
              <w:jc w:val="center"/>
              <w:rPr>
                <w:rFonts w:asciiTheme="minorEastAsia" w:eastAsiaTheme="minorEastAsia" w:hAnsiTheme="minorEastAsia"/>
                <w:szCs w:val="21"/>
              </w:rPr>
            </w:pPr>
            <w:r w:rsidRPr="00CE3FE1">
              <w:rPr>
                <w:rFonts w:asciiTheme="minorEastAsia" w:eastAsiaTheme="minorEastAsia" w:hAnsiTheme="minorEastAsia" w:hint="eastAsia"/>
                <w:szCs w:val="21"/>
              </w:rPr>
              <w:t>100分</w:t>
            </w:r>
          </w:p>
        </w:tc>
      </w:tr>
    </w:tbl>
    <w:p w14:paraId="2936CEA6" w14:textId="77777777" w:rsidR="006D03EC" w:rsidRPr="00BD7A5D" w:rsidRDefault="006D03EC" w:rsidP="006D03EC">
      <w:pPr>
        <w:rPr>
          <w:rFonts w:ascii="仿宋" w:eastAsia="仿宋" w:hAnsi="仿宋" w:cs="Arial"/>
          <w:color w:val="000000"/>
          <w:szCs w:val="21"/>
        </w:rPr>
      </w:pPr>
    </w:p>
    <w:p w14:paraId="027FFDAD" w14:textId="77777777" w:rsidR="00B96E9D" w:rsidRDefault="00B96E9D">
      <w:pPr>
        <w:spacing w:line="240" w:lineRule="exact"/>
        <w:rPr>
          <w:rFonts w:ascii="宋体" w:hAnsi="宋体" w:cs="Lucida Sans Unicode"/>
          <w:sz w:val="24"/>
        </w:rPr>
      </w:pPr>
    </w:p>
    <w:p w14:paraId="033392EC" w14:textId="77777777" w:rsidR="00B96E9D" w:rsidRDefault="00B96E9D">
      <w:pPr>
        <w:spacing w:line="240" w:lineRule="exact"/>
        <w:rPr>
          <w:rFonts w:ascii="宋体" w:hAnsi="宋体" w:cs="Lucida Sans Unicode"/>
          <w:sz w:val="24"/>
        </w:rPr>
      </w:pPr>
    </w:p>
    <w:p w14:paraId="6C980D44" w14:textId="77777777" w:rsidR="00B96E9D" w:rsidRDefault="00B96E9D">
      <w:pPr>
        <w:spacing w:line="240" w:lineRule="exact"/>
        <w:rPr>
          <w:rFonts w:ascii="宋体" w:hAnsi="宋体" w:cs="Lucida Sans Unicode"/>
          <w:sz w:val="24"/>
        </w:rPr>
      </w:pPr>
    </w:p>
    <w:p w14:paraId="2041E25B" w14:textId="77777777" w:rsidR="00B96E9D" w:rsidRDefault="00B96E9D">
      <w:pPr>
        <w:spacing w:line="240" w:lineRule="exact"/>
        <w:rPr>
          <w:rFonts w:ascii="宋体" w:hAnsi="宋体" w:cs="Lucida Sans Unicode"/>
          <w:sz w:val="24"/>
        </w:rPr>
      </w:pPr>
    </w:p>
    <w:p w14:paraId="1A95891D" w14:textId="77777777" w:rsidR="00B96E9D" w:rsidRDefault="00B96E9D">
      <w:pPr>
        <w:spacing w:line="240" w:lineRule="exact"/>
        <w:rPr>
          <w:rFonts w:ascii="宋体" w:hAnsi="宋体" w:cs="Lucida Sans Unicode"/>
          <w:sz w:val="24"/>
        </w:rPr>
      </w:pPr>
    </w:p>
    <w:p w14:paraId="75B9DF05" w14:textId="77777777" w:rsidR="00B96E9D" w:rsidRDefault="00B96E9D">
      <w:pPr>
        <w:spacing w:line="240" w:lineRule="exact"/>
        <w:rPr>
          <w:rFonts w:ascii="宋体" w:hAnsi="宋体" w:cs="Lucida Sans Unicode"/>
          <w:sz w:val="24"/>
        </w:rPr>
      </w:pPr>
    </w:p>
    <w:p w14:paraId="76ADB993" w14:textId="77777777" w:rsidR="00B96E9D" w:rsidRDefault="00B96E9D">
      <w:pPr>
        <w:spacing w:line="240" w:lineRule="exact"/>
        <w:rPr>
          <w:rFonts w:ascii="宋体" w:hAnsi="宋体" w:cs="Lucida Sans Unicode"/>
          <w:sz w:val="24"/>
        </w:rPr>
      </w:pPr>
    </w:p>
    <w:p w14:paraId="01B538DD" w14:textId="77777777" w:rsidR="00B96E9D" w:rsidRDefault="00B96E9D">
      <w:pPr>
        <w:spacing w:line="240" w:lineRule="exact"/>
        <w:rPr>
          <w:rFonts w:ascii="宋体" w:hAnsi="宋体" w:cs="Lucida Sans Unicode"/>
          <w:sz w:val="24"/>
        </w:rPr>
      </w:pPr>
    </w:p>
    <w:p w14:paraId="20531E86" w14:textId="77777777" w:rsidR="00B96E9D" w:rsidRDefault="00B96E9D">
      <w:pPr>
        <w:spacing w:line="240" w:lineRule="exact"/>
        <w:rPr>
          <w:rFonts w:ascii="宋体" w:hAnsi="宋体" w:cs="Lucida Sans Unicode"/>
          <w:sz w:val="24"/>
        </w:rPr>
      </w:pPr>
    </w:p>
    <w:p w14:paraId="2FC6C2EA" w14:textId="77777777" w:rsidR="00B96E9D" w:rsidRDefault="00B96E9D">
      <w:pPr>
        <w:spacing w:line="240" w:lineRule="exact"/>
        <w:rPr>
          <w:rFonts w:ascii="宋体" w:hAnsi="宋体" w:cs="Lucida Sans Unicode"/>
          <w:sz w:val="24"/>
        </w:rPr>
      </w:pPr>
    </w:p>
    <w:p w14:paraId="77305961" w14:textId="77777777" w:rsidR="00B96E9D" w:rsidRDefault="00B96E9D">
      <w:pPr>
        <w:spacing w:line="240" w:lineRule="exact"/>
        <w:rPr>
          <w:rFonts w:ascii="宋体" w:hAnsi="宋体" w:cs="Lucida Sans Unicode"/>
          <w:sz w:val="24"/>
        </w:rPr>
      </w:pPr>
    </w:p>
    <w:p w14:paraId="14E1DE4B" w14:textId="77777777" w:rsidR="00B96E9D" w:rsidRDefault="00B96E9D">
      <w:pPr>
        <w:spacing w:line="240" w:lineRule="exact"/>
        <w:rPr>
          <w:rFonts w:ascii="宋体" w:hAnsi="宋体" w:cs="Lucida Sans Unicode"/>
          <w:sz w:val="24"/>
        </w:rPr>
      </w:pPr>
    </w:p>
    <w:p w14:paraId="3819A70F" w14:textId="77777777" w:rsidR="00B96E9D" w:rsidRDefault="00B96E9D">
      <w:pPr>
        <w:spacing w:line="240" w:lineRule="exact"/>
        <w:rPr>
          <w:rFonts w:ascii="宋体" w:hAnsi="宋体" w:cs="Lucida Sans Unicode"/>
          <w:sz w:val="24"/>
        </w:rPr>
      </w:pPr>
    </w:p>
    <w:p w14:paraId="4B2AACAF" w14:textId="77777777" w:rsidR="00B96E9D" w:rsidRDefault="00B96E9D">
      <w:pPr>
        <w:spacing w:line="240" w:lineRule="exact"/>
        <w:rPr>
          <w:rFonts w:ascii="宋体" w:hAnsi="宋体" w:cs="Lucida Sans Unicode"/>
          <w:sz w:val="24"/>
        </w:rPr>
      </w:pPr>
    </w:p>
    <w:p w14:paraId="3F2FA54B" w14:textId="77777777" w:rsidR="00B96E9D" w:rsidRDefault="00B96E9D">
      <w:pPr>
        <w:spacing w:line="240" w:lineRule="exact"/>
        <w:rPr>
          <w:rFonts w:ascii="宋体" w:hAnsi="宋体" w:cs="Lucida Sans Unicode"/>
          <w:sz w:val="24"/>
        </w:rPr>
      </w:pPr>
    </w:p>
    <w:p w14:paraId="21E5016B" w14:textId="5A186CC4" w:rsidR="00B96E9D" w:rsidRDefault="00B96E9D">
      <w:pPr>
        <w:spacing w:line="240" w:lineRule="exact"/>
        <w:rPr>
          <w:rFonts w:ascii="宋体" w:hAnsi="宋体" w:cs="Lucida Sans Unicode"/>
          <w:sz w:val="24"/>
        </w:rPr>
      </w:pPr>
    </w:p>
    <w:p w14:paraId="76117FAE" w14:textId="77777777" w:rsidR="00CE3FE1" w:rsidRPr="00CE3FE1" w:rsidRDefault="00CE3FE1" w:rsidP="00CE3FE1">
      <w:pPr>
        <w:pStyle w:val="a0"/>
      </w:pPr>
    </w:p>
    <w:p w14:paraId="6974312C" w14:textId="77777777" w:rsidR="00B96E9D" w:rsidRDefault="00B96E9D">
      <w:pPr>
        <w:spacing w:line="240" w:lineRule="exact"/>
        <w:rPr>
          <w:rFonts w:ascii="宋体" w:hAnsi="宋体" w:cs="Lucida Sans Unicode"/>
          <w:sz w:val="24"/>
        </w:rPr>
      </w:pPr>
    </w:p>
    <w:p w14:paraId="298F53E1" w14:textId="77777777" w:rsidR="00B96E9D" w:rsidRDefault="00B96E9D">
      <w:pPr>
        <w:spacing w:line="240" w:lineRule="exact"/>
        <w:rPr>
          <w:rFonts w:ascii="宋体" w:hAnsi="宋体" w:cs="Lucida Sans Unicode"/>
          <w:sz w:val="24"/>
        </w:rPr>
      </w:pPr>
    </w:p>
    <w:p w14:paraId="3ABA59AE" w14:textId="77777777" w:rsidR="006D03EC" w:rsidRDefault="006D03EC">
      <w:pPr>
        <w:spacing w:line="240" w:lineRule="exact"/>
        <w:rPr>
          <w:rFonts w:ascii="宋体" w:hAnsi="宋体" w:cs="Lucida Sans Unicode"/>
          <w:sz w:val="24"/>
        </w:rPr>
      </w:pPr>
    </w:p>
    <w:p w14:paraId="7A55F62C" w14:textId="61C76D56" w:rsidR="00B96E9D" w:rsidRDefault="00000000">
      <w:pPr>
        <w:spacing w:line="240" w:lineRule="exact"/>
        <w:rPr>
          <w:rFonts w:ascii="宋体" w:hAnsi="宋体" w:cs="Lucida Sans Unicode"/>
          <w:sz w:val="24"/>
        </w:rPr>
      </w:pPr>
      <w:r>
        <w:rPr>
          <w:rFonts w:ascii="宋体" w:hAnsi="宋体" w:cs="Lucida Sans Unicode" w:hint="eastAsia"/>
          <w:sz w:val="24"/>
        </w:rPr>
        <w:t>采购文件附件1</w:t>
      </w:r>
    </w:p>
    <w:p w14:paraId="4ED1E567" w14:textId="77777777" w:rsidR="00B96E9D" w:rsidRDefault="0000000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lastRenderedPageBreak/>
        <w:t>投标人须知</w:t>
      </w:r>
    </w:p>
    <w:p w14:paraId="655A7E27"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一、 总  则</w:t>
      </w:r>
    </w:p>
    <w:p w14:paraId="5BA680EC" w14:textId="77777777" w:rsidR="00B96E9D" w:rsidRDefault="00000000">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14:paraId="1DACC703" w14:textId="77777777" w:rsidR="00B96E9D" w:rsidRDefault="00000000">
      <w:pPr>
        <w:pStyle w:val="1"/>
        <w:numPr>
          <w:ilvl w:val="0"/>
          <w:numId w:val="0"/>
        </w:numPr>
        <w:spacing w:line="360" w:lineRule="auto"/>
        <w:ind w:leftChars="227" w:left="477"/>
        <w:rPr>
          <w:b/>
          <w:sz w:val="24"/>
          <w:szCs w:val="24"/>
        </w:rPr>
      </w:pPr>
      <w:r>
        <w:rPr>
          <w:rFonts w:hint="eastAsia"/>
          <w:b/>
          <w:sz w:val="24"/>
          <w:szCs w:val="24"/>
        </w:rPr>
        <w:t>2.定义：</w:t>
      </w:r>
    </w:p>
    <w:p w14:paraId="085B7970" w14:textId="77777777" w:rsidR="00B96E9D" w:rsidRDefault="00000000">
      <w:pPr>
        <w:spacing w:line="360" w:lineRule="auto"/>
        <w:ind w:firstLineChars="200" w:firstLine="480"/>
        <w:rPr>
          <w:rFonts w:ascii="宋体" w:hAnsi="宋体"/>
          <w:sz w:val="24"/>
        </w:rPr>
      </w:pPr>
      <w:r>
        <w:rPr>
          <w:rFonts w:ascii="宋体" w:hAnsi="宋体" w:hint="eastAsia"/>
          <w:sz w:val="24"/>
        </w:rPr>
        <w:t>2.1 “采购人”：指辽宁城市建设职业技术学院 。</w:t>
      </w:r>
    </w:p>
    <w:p w14:paraId="384E6BC5" w14:textId="77777777" w:rsidR="00B96E9D" w:rsidRDefault="00000000">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14:paraId="3389333E" w14:textId="77777777" w:rsidR="00B96E9D" w:rsidRDefault="00000000">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14:paraId="317FA0B9" w14:textId="77777777" w:rsidR="00B96E9D" w:rsidRDefault="00000000">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14:paraId="0845B2D3" w14:textId="77777777" w:rsidR="00B96E9D" w:rsidRDefault="00000000">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14:paraId="74EA056B" w14:textId="77777777" w:rsidR="00B96E9D" w:rsidRDefault="00000000">
      <w:pPr>
        <w:spacing w:line="360" w:lineRule="auto"/>
        <w:ind w:firstLineChars="200" w:firstLine="482"/>
        <w:rPr>
          <w:rFonts w:ascii="宋体" w:hAnsi="宋体"/>
          <w:b/>
          <w:sz w:val="24"/>
        </w:rPr>
      </w:pPr>
      <w:r>
        <w:rPr>
          <w:rFonts w:ascii="宋体" w:hAnsi="宋体" w:hint="eastAsia"/>
          <w:b/>
          <w:sz w:val="24"/>
        </w:rPr>
        <w:t>3.合格投标人的资格条件</w:t>
      </w:r>
    </w:p>
    <w:p w14:paraId="50DEBF9F" w14:textId="77777777" w:rsidR="00B96E9D" w:rsidRDefault="00000000">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0C6A2A61" w14:textId="77777777" w:rsidR="00B96E9D" w:rsidRDefault="00000000">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14:paraId="5FE88921" w14:textId="77777777" w:rsidR="00B96E9D" w:rsidRDefault="00000000">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14:paraId="76E1922C" w14:textId="77777777" w:rsidR="00B96E9D" w:rsidRDefault="00000000">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14:paraId="46B1A45C" w14:textId="77777777" w:rsidR="00B96E9D" w:rsidRDefault="00000000">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27FB395C" w14:textId="77777777" w:rsidR="00B96E9D" w:rsidRDefault="00000000">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w:t>
      </w:r>
      <w:r>
        <w:rPr>
          <w:rFonts w:ascii="宋体" w:hAnsi="宋体" w:hint="eastAsia"/>
          <w:sz w:val="24"/>
        </w:rPr>
        <w:lastRenderedPageBreak/>
        <w:t>约定的事项对采购单位承担连带责任。</w:t>
      </w:r>
    </w:p>
    <w:p w14:paraId="6BD45363" w14:textId="77777777" w:rsidR="00B96E9D" w:rsidRDefault="00000000">
      <w:pPr>
        <w:spacing w:line="360" w:lineRule="auto"/>
        <w:ind w:firstLineChars="200" w:firstLine="482"/>
        <w:rPr>
          <w:rFonts w:ascii="宋体" w:hAnsi="宋体"/>
          <w:b/>
          <w:sz w:val="24"/>
        </w:rPr>
      </w:pPr>
      <w:r>
        <w:rPr>
          <w:rFonts w:ascii="宋体" w:hAnsi="宋体" w:hint="eastAsia"/>
          <w:b/>
          <w:sz w:val="24"/>
        </w:rPr>
        <w:t>4.货物及伴随服务</w:t>
      </w:r>
    </w:p>
    <w:p w14:paraId="4B8FFC6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6DD36DA9"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14:paraId="6322CF9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14:paraId="49830D4D"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14:paraId="43A2325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4071241E"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14:paraId="4F8372CE" w14:textId="77777777" w:rsidR="00B96E9D" w:rsidRDefault="00000000">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00D835DC" w14:textId="77777777" w:rsidR="00B96E9D" w:rsidRDefault="00000000">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14:paraId="0196F76B" w14:textId="77777777" w:rsidR="00B96E9D" w:rsidRDefault="00000000">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14:paraId="179E63B8" w14:textId="77777777" w:rsidR="00B96E9D" w:rsidRDefault="00000000">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14:paraId="3264506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14:paraId="4D6CBC8B" w14:textId="77777777" w:rsidR="00B96E9D" w:rsidRDefault="00B96E9D">
      <w:pPr>
        <w:spacing w:line="360" w:lineRule="auto"/>
        <w:ind w:firstLineChars="200" w:firstLine="480"/>
        <w:rPr>
          <w:rFonts w:ascii="宋体" w:hAnsi="宋体" w:cs="Lucida Sans Unicode"/>
          <w:sz w:val="24"/>
        </w:rPr>
      </w:pPr>
    </w:p>
    <w:p w14:paraId="5F8A0922" w14:textId="77777777" w:rsidR="00B96E9D" w:rsidRDefault="00B96E9D">
      <w:pPr>
        <w:spacing w:beforeLines="100" w:before="240" w:afterLines="100" w:after="240"/>
        <w:jc w:val="center"/>
        <w:rPr>
          <w:rFonts w:ascii="宋体" w:hAnsi="宋体"/>
          <w:b/>
          <w:sz w:val="32"/>
          <w:szCs w:val="32"/>
        </w:rPr>
      </w:pPr>
    </w:p>
    <w:p w14:paraId="4D8D3D69" w14:textId="77777777" w:rsidR="00B96E9D" w:rsidRDefault="00B96E9D">
      <w:pPr>
        <w:spacing w:beforeLines="100" w:before="240" w:afterLines="100" w:after="240"/>
        <w:jc w:val="center"/>
        <w:rPr>
          <w:rFonts w:ascii="宋体" w:hAnsi="宋体"/>
          <w:b/>
          <w:sz w:val="32"/>
          <w:szCs w:val="32"/>
        </w:rPr>
      </w:pPr>
    </w:p>
    <w:p w14:paraId="3E79B9BD" w14:textId="77777777" w:rsidR="00B96E9D" w:rsidRDefault="00B96E9D">
      <w:pPr>
        <w:spacing w:beforeLines="100" w:before="240" w:afterLines="100" w:after="240"/>
        <w:jc w:val="center"/>
        <w:rPr>
          <w:rFonts w:ascii="宋体" w:hAnsi="宋体"/>
          <w:b/>
          <w:sz w:val="32"/>
          <w:szCs w:val="32"/>
        </w:rPr>
      </w:pPr>
    </w:p>
    <w:p w14:paraId="5ED76445" w14:textId="77777777" w:rsidR="00B96E9D" w:rsidRDefault="00B96E9D">
      <w:pPr>
        <w:spacing w:beforeLines="100" w:before="240" w:afterLines="100" w:after="240"/>
        <w:jc w:val="center"/>
        <w:rPr>
          <w:rFonts w:ascii="宋体" w:hAnsi="宋体"/>
          <w:b/>
          <w:sz w:val="32"/>
          <w:szCs w:val="32"/>
        </w:rPr>
      </w:pPr>
    </w:p>
    <w:p w14:paraId="082E9864"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二、采购文件</w:t>
      </w:r>
    </w:p>
    <w:p w14:paraId="7E98E853"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8.采购文件的构成</w:t>
      </w:r>
    </w:p>
    <w:p w14:paraId="4B15BA9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14:paraId="1BA488EE"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14:paraId="1225C3E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14:paraId="4DD9BD5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14:paraId="3541FB44"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14:paraId="3F5123D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14:paraId="26D7C0A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14:paraId="3E0765B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14:paraId="3CD6188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14:paraId="7C773D2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14:paraId="057283D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14:paraId="1537EA0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14:paraId="1D19E71C"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05C3EB7A"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14:paraId="482D53AD" w14:textId="77777777" w:rsidR="00B96E9D" w:rsidRDefault="00000000">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14:paraId="0DF00212" w14:textId="77777777" w:rsidR="00B96E9D" w:rsidRDefault="00000000">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14:paraId="4B8C276F" w14:textId="77777777" w:rsidR="00B96E9D" w:rsidRDefault="00000000">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14:paraId="5AD19E52" w14:textId="77777777" w:rsidR="00B96E9D" w:rsidRDefault="00B96E9D">
      <w:pPr>
        <w:spacing w:line="360" w:lineRule="auto"/>
        <w:ind w:firstLineChars="200" w:firstLine="480"/>
        <w:rPr>
          <w:rFonts w:ascii="宋体" w:hAnsi="宋体" w:cs="Lucida Sans Unicode"/>
          <w:sz w:val="24"/>
        </w:rPr>
      </w:pPr>
    </w:p>
    <w:p w14:paraId="36B39731" w14:textId="77777777" w:rsidR="00B96E9D" w:rsidRDefault="00B96E9D">
      <w:pPr>
        <w:spacing w:beforeLines="100" w:before="240" w:afterLines="100" w:after="240"/>
        <w:jc w:val="center"/>
        <w:rPr>
          <w:rFonts w:ascii="宋体" w:hAnsi="宋体"/>
          <w:b/>
          <w:sz w:val="32"/>
          <w:szCs w:val="32"/>
        </w:rPr>
      </w:pPr>
    </w:p>
    <w:p w14:paraId="22BBFFC1" w14:textId="77777777" w:rsidR="00B96E9D" w:rsidRDefault="00B96E9D">
      <w:pPr>
        <w:spacing w:beforeLines="100" w:before="240" w:afterLines="100" w:after="240"/>
        <w:jc w:val="center"/>
        <w:rPr>
          <w:rFonts w:ascii="宋体" w:hAnsi="宋体"/>
          <w:b/>
          <w:sz w:val="32"/>
          <w:szCs w:val="32"/>
        </w:rPr>
      </w:pPr>
    </w:p>
    <w:p w14:paraId="214F577F" w14:textId="77777777" w:rsidR="00B96E9D" w:rsidRDefault="00B96E9D">
      <w:pPr>
        <w:spacing w:beforeLines="100" w:before="240" w:afterLines="100" w:after="240"/>
        <w:jc w:val="center"/>
        <w:rPr>
          <w:rFonts w:ascii="宋体" w:hAnsi="宋体"/>
          <w:b/>
          <w:sz w:val="32"/>
          <w:szCs w:val="32"/>
        </w:rPr>
      </w:pPr>
    </w:p>
    <w:p w14:paraId="7BDC6871"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三、投标文件</w:t>
      </w:r>
    </w:p>
    <w:p w14:paraId="519FB7ED" w14:textId="77777777" w:rsidR="00B96E9D" w:rsidRDefault="00000000">
      <w:pPr>
        <w:spacing w:afterLines="50" w:after="120" w:line="320" w:lineRule="exact"/>
        <w:ind w:firstLineChars="196" w:firstLine="472"/>
        <w:rPr>
          <w:rFonts w:ascii="宋体" w:hAnsi="宋体" w:cs="Arial"/>
          <w:color w:val="000000"/>
          <w:sz w:val="24"/>
        </w:rPr>
      </w:pPr>
      <w:r>
        <w:rPr>
          <w:rFonts w:ascii="宋体" w:hAnsi="宋体"/>
          <w:b/>
          <w:sz w:val="24"/>
        </w:rPr>
        <w:lastRenderedPageBreak/>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14:paraId="775FE91E" w14:textId="77777777" w:rsidR="00B96E9D" w:rsidRDefault="00000000">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14:paraId="357F24ED" w14:textId="77777777" w:rsidR="00B96E9D" w:rsidRDefault="00000000">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14:paraId="69B869D8" w14:textId="77777777" w:rsidR="00B96E9D" w:rsidRDefault="00000000">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62C163D3" w14:textId="77777777" w:rsidR="00B96E9D" w:rsidRDefault="00000000">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14:paraId="301F861F" w14:textId="77777777" w:rsidR="00B96E9D" w:rsidRDefault="00000000">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14:paraId="44691F64" w14:textId="77777777" w:rsidR="00B96E9D" w:rsidRDefault="00000000">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14:paraId="0FE607C9" w14:textId="77777777" w:rsidR="00B96E9D" w:rsidRDefault="00000000">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14:paraId="06C5764D" w14:textId="77777777" w:rsidR="00B96E9D" w:rsidRDefault="0000000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14:paraId="60581800" w14:textId="77777777" w:rsidR="00B96E9D" w:rsidRDefault="00000000">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14:paraId="2E9DA266"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14:paraId="706BFA3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14:paraId="796A3384"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14:paraId="7A4749C2" w14:textId="77777777" w:rsidR="00B96E9D" w:rsidRDefault="0000000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14:paraId="1BE58C98" w14:textId="77777777" w:rsidR="00B96E9D" w:rsidRDefault="00000000">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14:paraId="504F5319" w14:textId="77777777" w:rsidR="00B96E9D" w:rsidRDefault="00000000">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14:paraId="0E33C28C" w14:textId="77777777" w:rsidR="00B96E9D" w:rsidRDefault="00000000">
      <w:pPr>
        <w:spacing w:line="360" w:lineRule="auto"/>
        <w:ind w:firstLineChars="200" w:firstLine="480"/>
        <w:rPr>
          <w:sz w:val="24"/>
        </w:rPr>
      </w:pPr>
      <w:r>
        <w:rPr>
          <w:sz w:val="24"/>
        </w:rPr>
        <w:lastRenderedPageBreak/>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14:paraId="72BB2DE1" w14:textId="77777777" w:rsidR="00B96E9D" w:rsidRDefault="00000000">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14:paraId="11DBF359" w14:textId="77777777" w:rsidR="00B96E9D" w:rsidRDefault="00000000">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14:paraId="3E13524F" w14:textId="77777777" w:rsidR="00B96E9D" w:rsidRDefault="00000000">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14:paraId="0649644A" w14:textId="77777777" w:rsidR="00B96E9D" w:rsidRDefault="00000000">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14:paraId="48991837" w14:textId="77777777" w:rsidR="00B96E9D" w:rsidRDefault="00000000">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14:paraId="3442CBB3" w14:textId="77777777" w:rsidR="00B96E9D" w:rsidRDefault="00000000">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14:paraId="018D6414"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284502C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14:paraId="7A881F8C"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14:paraId="532F3D5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56516EC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D12996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14:paraId="1D942CEF"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14:paraId="588C93D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14:paraId="241119E4"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14:paraId="3F1B17CB" w14:textId="77777777" w:rsidR="00B96E9D" w:rsidRDefault="00000000">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w:t>
      </w:r>
      <w:r>
        <w:rPr>
          <w:rFonts w:ascii="宋体" w:hAnsi="宋体" w:cs="Arial" w:hint="eastAsia"/>
          <w:sz w:val="24"/>
        </w:rPr>
        <w:lastRenderedPageBreak/>
        <w:t>作为无效文件处理。成交供应商的投标文件有效期与合同履行期相同。</w:t>
      </w:r>
    </w:p>
    <w:p w14:paraId="0D6CAA0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14:paraId="1CC39BDF"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14:paraId="173F7EE0"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79F30813"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7B89C3A6"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6F23B62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14:paraId="48100A4D"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14:paraId="2A6809DC"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14:paraId="744F073F"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14:paraId="16D6034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14:paraId="2B48C3B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14:paraId="21880B4F"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14:paraId="7B269D67"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14:paraId="1371721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14:paraId="023328B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w:t>
      </w:r>
      <w:r>
        <w:rPr>
          <w:rFonts w:ascii="宋体" w:hAnsi="宋体" w:cs="Lucida Sans Unicode" w:hint="eastAsia"/>
          <w:sz w:val="24"/>
        </w:rPr>
        <w:lastRenderedPageBreak/>
        <w:t>受到新的截止时间的约束。</w:t>
      </w:r>
    </w:p>
    <w:p w14:paraId="7FACA839"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14:paraId="1DBE8D1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14:paraId="3236A768"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14:paraId="75C11FA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0CE7AEC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14:paraId="2F288D7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14:paraId="41C7D62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14:paraId="2A6FCB1F" w14:textId="77777777" w:rsidR="00B96E9D" w:rsidRDefault="00B96E9D">
      <w:pPr>
        <w:spacing w:beforeLines="100" w:before="240" w:afterLines="100" w:after="240"/>
        <w:jc w:val="center"/>
        <w:rPr>
          <w:rFonts w:ascii="宋体" w:hAnsi="宋体"/>
          <w:b/>
          <w:sz w:val="32"/>
          <w:szCs w:val="32"/>
        </w:rPr>
      </w:pPr>
    </w:p>
    <w:p w14:paraId="1DD03124"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五、开标与评审</w:t>
      </w:r>
    </w:p>
    <w:p w14:paraId="56F9F37D"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14:paraId="4DFEF234" w14:textId="77777777" w:rsidR="00B96E9D" w:rsidRDefault="00000000">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14:paraId="489E8F07"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14:paraId="05E1ED18" w14:textId="77777777" w:rsidR="00B96E9D" w:rsidRDefault="00000000">
      <w:pPr>
        <w:rPr>
          <w:rFonts w:ascii="宋体" w:hAnsi="宋体" w:cs="Lucida Sans Unicode"/>
          <w:sz w:val="24"/>
        </w:rPr>
      </w:pPr>
      <w:r>
        <w:rPr>
          <w:rFonts w:ascii="宋体" w:hAnsi="宋体" w:cs="Lucida Sans Unicode" w:hint="eastAsia"/>
          <w:sz w:val="24"/>
        </w:rPr>
        <w:t xml:space="preserve">    24.2.1在采购文件规定的投标截止时间之后投标的；</w:t>
      </w:r>
    </w:p>
    <w:p w14:paraId="47515443"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14:paraId="161A5E11"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24.2.3未领取采购文件参加投标的；</w:t>
      </w:r>
    </w:p>
    <w:p w14:paraId="0C976FD8"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24.2.4未提交投标保证金的。</w:t>
      </w:r>
    </w:p>
    <w:p w14:paraId="28AA77C1" w14:textId="77777777" w:rsidR="00B96E9D" w:rsidRDefault="00000000">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14:paraId="2EC0E920" w14:textId="77777777" w:rsidR="00B96E9D" w:rsidRDefault="00000000">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14:paraId="39BC4B70" w14:textId="77777777" w:rsidR="00B96E9D" w:rsidRDefault="00000000">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14:paraId="07A6E73A" w14:textId="77777777" w:rsidR="00B96E9D" w:rsidRDefault="00000000">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14:paraId="29013FE3"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14:paraId="2FFCBA9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w:t>
      </w:r>
      <w:r>
        <w:rPr>
          <w:rFonts w:ascii="宋体" w:hAnsi="宋体" w:cs="Lucida Sans Unicode" w:hint="eastAsia"/>
          <w:sz w:val="24"/>
        </w:rPr>
        <w:lastRenderedPageBreak/>
        <w:t>供应商应在评审小组规定的时限内提供。供应商拒不提供的，或者不能在规定时限内提供的，其投标将被作为无效投标处理。</w:t>
      </w:r>
    </w:p>
    <w:p w14:paraId="0D8DEAA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14:paraId="186FAEF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14:paraId="0F97BFE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4BA8CA2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2560ACA3"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08CBBAF7"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14:paraId="0AD04FBB" w14:textId="77777777" w:rsidR="00B96E9D" w:rsidRDefault="00000000">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14:paraId="748F5CAC"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14:paraId="3AE324FA"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14:paraId="370E5347"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14:paraId="3B9D9712" w14:textId="77777777" w:rsidR="00B96E9D" w:rsidRDefault="00000000">
      <w:pPr>
        <w:spacing w:line="360" w:lineRule="auto"/>
        <w:ind w:firstLineChars="200" w:firstLine="480"/>
        <w:rPr>
          <w:rFonts w:ascii="宋体" w:hAnsi="宋体"/>
          <w:sz w:val="24"/>
        </w:rPr>
      </w:pPr>
      <w:r>
        <w:rPr>
          <w:rFonts w:ascii="宋体" w:hAnsi="宋体" w:hint="eastAsia"/>
          <w:sz w:val="24"/>
        </w:rPr>
        <w:t>26.3.4不符合采购文件规定的实质性要求的；</w:t>
      </w:r>
    </w:p>
    <w:p w14:paraId="27B963EF"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14:paraId="0E3B8BDD" w14:textId="77777777" w:rsidR="00B96E9D" w:rsidRDefault="00000000">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14:paraId="1D714E11" w14:textId="77777777" w:rsidR="00B96E9D" w:rsidRDefault="00000000">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14:paraId="1ECC9F2B"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lastRenderedPageBreak/>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14:paraId="2B0308EB"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14:paraId="2E79E01C"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14:paraId="1497699E"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14:paraId="0FBB84E7" w14:textId="77777777" w:rsidR="00B96E9D" w:rsidRDefault="00000000">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14:paraId="27E655BB" w14:textId="77777777" w:rsidR="00B96E9D" w:rsidRDefault="00000000">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14:paraId="4A73A92B" w14:textId="77777777" w:rsidR="00B96E9D" w:rsidRDefault="00000000">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14:paraId="522DC657" w14:textId="77777777" w:rsidR="00B96E9D" w:rsidRDefault="00000000">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411ECAC7" w14:textId="77777777" w:rsidR="00B96E9D" w:rsidRDefault="00000000">
      <w:pPr>
        <w:spacing w:line="360" w:lineRule="auto"/>
        <w:ind w:firstLineChars="217" w:firstLine="523"/>
        <w:rPr>
          <w:rFonts w:ascii="宋体" w:hAnsi="宋体"/>
          <w:b/>
          <w:sz w:val="24"/>
        </w:rPr>
      </w:pPr>
      <w:r>
        <w:rPr>
          <w:rFonts w:ascii="宋体" w:hAnsi="宋体" w:hint="eastAsia"/>
          <w:b/>
          <w:sz w:val="24"/>
        </w:rPr>
        <w:t>27.投标文件的澄清</w:t>
      </w:r>
    </w:p>
    <w:p w14:paraId="5555FF98" w14:textId="77777777" w:rsidR="00B96E9D" w:rsidRDefault="00000000">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14:paraId="5F3B591C" w14:textId="77777777" w:rsidR="00B96E9D" w:rsidRDefault="00000000">
      <w:pPr>
        <w:spacing w:line="360" w:lineRule="auto"/>
        <w:ind w:firstLineChars="217" w:firstLine="523"/>
        <w:rPr>
          <w:rFonts w:ascii="宋体" w:hAnsi="宋体"/>
          <w:b/>
          <w:sz w:val="24"/>
        </w:rPr>
      </w:pPr>
      <w:r>
        <w:rPr>
          <w:rFonts w:ascii="宋体" w:hAnsi="宋体" w:hint="eastAsia"/>
          <w:b/>
          <w:sz w:val="24"/>
        </w:rPr>
        <w:t>28.评审方法及评审标准</w:t>
      </w:r>
    </w:p>
    <w:p w14:paraId="02D680C9" w14:textId="77777777" w:rsidR="00B96E9D" w:rsidRDefault="00000000">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14:paraId="7A174AED" w14:textId="77777777" w:rsidR="00B96E9D" w:rsidRDefault="00000000">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14:paraId="6AA250DF" w14:textId="77777777" w:rsidR="00B96E9D" w:rsidRDefault="00000000">
      <w:pPr>
        <w:spacing w:line="360" w:lineRule="auto"/>
        <w:ind w:firstLineChars="217" w:firstLine="523"/>
        <w:rPr>
          <w:rFonts w:ascii="宋体" w:hAnsi="宋体"/>
          <w:b/>
          <w:sz w:val="24"/>
        </w:rPr>
      </w:pPr>
      <w:r>
        <w:rPr>
          <w:rFonts w:ascii="宋体" w:hAnsi="宋体" w:hint="eastAsia"/>
          <w:b/>
          <w:sz w:val="24"/>
        </w:rPr>
        <w:t>29.推荐成交候选供应商名单</w:t>
      </w:r>
    </w:p>
    <w:p w14:paraId="700565A2" w14:textId="77777777" w:rsidR="00B96E9D" w:rsidRDefault="00000000">
      <w:pPr>
        <w:spacing w:line="360" w:lineRule="auto"/>
        <w:ind w:firstLineChars="217" w:firstLine="521"/>
        <w:rPr>
          <w:rFonts w:ascii="宋体" w:hAnsi="宋体"/>
          <w:sz w:val="24"/>
        </w:rPr>
      </w:pPr>
      <w:r>
        <w:rPr>
          <w:rFonts w:ascii="宋体" w:hAnsi="宋体" w:hint="eastAsia"/>
          <w:sz w:val="24"/>
        </w:rPr>
        <w:lastRenderedPageBreak/>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1A18E3E7" w14:textId="77777777" w:rsidR="00B96E9D" w:rsidRDefault="00000000">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14:paraId="47EBC5B2" w14:textId="77777777" w:rsidR="00B96E9D" w:rsidRDefault="00000000">
      <w:pPr>
        <w:spacing w:line="360" w:lineRule="auto"/>
        <w:ind w:firstLineChars="217" w:firstLine="523"/>
        <w:rPr>
          <w:rFonts w:ascii="宋体" w:hAnsi="宋体"/>
          <w:b/>
          <w:sz w:val="24"/>
        </w:rPr>
      </w:pPr>
      <w:r>
        <w:rPr>
          <w:rFonts w:ascii="宋体" w:hAnsi="宋体" w:hint="eastAsia"/>
          <w:b/>
          <w:sz w:val="24"/>
        </w:rPr>
        <w:t>30. 成交供应商的确定</w:t>
      </w:r>
    </w:p>
    <w:p w14:paraId="3B0C2105" w14:textId="77777777" w:rsidR="00B96E9D" w:rsidRDefault="00000000">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14:paraId="5B5B911C" w14:textId="77777777" w:rsidR="00B96E9D" w:rsidRDefault="00000000">
      <w:pPr>
        <w:spacing w:line="400" w:lineRule="exact"/>
        <w:ind w:firstLineChars="217" w:firstLine="523"/>
        <w:rPr>
          <w:rFonts w:ascii="宋体" w:hAnsi="宋体"/>
          <w:b/>
          <w:sz w:val="24"/>
        </w:rPr>
      </w:pPr>
      <w:r>
        <w:rPr>
          <w:rFonts w:ascii="宋体" w:hAnsi="宋体" w:hint="eastAsia"/>
          <w:b/>
          <w:sz w:val="24"/>
        </w:rPr>
        <w:t>31评审过程的保密性</w:t>
      </w:r>
    </w:p>
    <w:p w14:paraId="62DAC645" w14:textId="77777777" w:rsidR="00B96E9D" w:rsidRDefault="00000000">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14:paraId="7DF542DE" w14:textId="77777777" w:rsidR="00B96E9D" w:rsidRDefault="00000000">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5133DE0"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14:paraId="0E39A4B4" w14:textId="77777777" w:rsidR="00B96E9D" w:rsidRDefault="00000000">
      <w:pPr>
        <w:spacing w:line="360" w:lineRule="auto"/>
        <w:ind w:firstLineChars="217" w:firstLine="523"/>
        <w:rPr>
          <w:rFonts w:ascii="宋体" w:hAnsi="宋体"/>
          <w:b/>
          <w:sz w:val="24"/>
        </w:rPr>
      </w:pPr>
      <w:r>
        <w:rPr>
          <w:rFonts w:ascii="宋体" w:hAnsi="宋体" w:hint="eastAsia"/>
          <w:b/>
          <w:sz w:val="24"/>
        </w:rPr>
        <w:t>32.政府采购合同授予标准</w:t>
      </w:r>
    </w:p>
    <w:p w14:paraId="54703733" w14:textId="77777777" w:rsidR="00B96E9D" w:rsidRDefault="00000000">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70028700" w14:textId="77777777" w:rsidR="00B96E9D" w:rsidRDefault="00000000">
      <w:pPr>
        <w:spacing w:line="360" w:lineRule="auto"/>
        <w:ind w:firstLineChars="217" w:firstLine="523"/>
        <w:rPr>
          <w:rFonts w:ascii="宋体" w:hAnsi="宋体"/>
          <w:b/>
          <w:sz w:val="24"/>
        </w:rPr>
      </w:pPr>
      <w:r>
        <w:rPr>
          <w:rFonts w:ascii="宋体" w:hAnsi="宋体" w:hint="eastAsia"/>
          <w:b/>
          <w:sz w:val="24"/>
        </w:rPr>
        <w:t>33.资格后审</w:t>
      </w:r>
    </w:p>
    <w:p w14:paraId="2C020549" w14:textId="77777777" w:rsidR="00B96E9D" w:rsidRDefault="00000000">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14:paraId="649185C7" w14:textId="77777777" w:rsidR="00B96E9D" w:rsidRDefault="00000000">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14:paraId="3DC60F57" w14:textId="77777777" w:rsidR="00B96E9D" w:rsidRDefault="00000000">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14:paraId="72475398" w14:textId="77777777" w:rsidR="00B96E9D" w:rsidRDefault="00000000">
      <w:pPr>
        <w:spacing w:line="360" w:lineRule="auto"/>
        <w:ind w:firstLineChars="199" w:firstLine="479"/>
        <w:rPr>
          <w:rFonts w:ascii="宋体" w:hAnsi="宋体"/>
          <w:b/>
          <w:sz w:val="24"/>
        </w:rPr>
      </w:pPr>
      <w:r>
        <w:rPr>
          <w:rFonts w:ascii="宋体" w:hAnsi="宋体" w:hint="eastAsia"/>
          <w:b/>
          <w:sz w:val="24"/>
        </w:rPr>
        <w:lastRenderedPageBreak/>
        <w:t>34.采购组织者宣布废标的权利</w:t>
      </w:r>
    </w:p>
    <w:p w14:paraId="355EEA00" w14:textId="77777777" w:rsidR="00B96E9D" w:rsidRDefault="00000000">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14:paraId="1543DE8A" w14:textId="77777777" w:rsidR="00B96E9D" w:rsidRDefault="00000000">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14:paraId="67BD141F" w14:textId="77777777" w:rsidR="00B96E9D" w:rsidRDefault="00000000">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14:paraId="5BB9C7BF" w14:textId="77777777" w:rsidR="00B96E9D" w:rsidRDefault="00000000">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14:paraId="0130C61A" w14:textId="77777777" w:rsidR="00B96E9D" w:rsidRDefault="00000000">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14:paraId="472C9382" w14:textId="77777777" w:rsidR="00B96E9D" w:rsidRDefault="00000000">
      <w:pPr>
        <w:spacing w:line="360" w:lineRule="auto"/>
        <w:ind w:firstLineChars="199" w:firstLine="479"/>
        <w:rPr>
          <w:rFonts w:ascii="宋体" w:hAnsi="宋体"/>
          <w:b/>
          <w:sz w:val="24"/>
        </w:rPr>
      </w:pPr>
      <w:r>
        <w:rPr>
          <w:rFonts w:ascii="宋体" w:hAnsi="宋体" w:hint="eastAsia"/>
          <w:b/>
          <w:sz w:val="24"/>
        </w:rPr>
        <w:t>35.成交通知书</w:t>
      </w:r>
    </w:p>
    <w:p w14:paraId="1423C7AF" w14:textId="77777777" w:rsidR="00B96E9D" w:rsidRDefault="00000000">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3BB04144" w14:textId="77777777" w:rsidR="00B96E9D" w:rsidRDefault="00000000">
      <w:pPr>
        <w:spacing w:line="360" w:lineRule="auto"/>
        <w:ind w:firstLineChars="199" w:firstLine="478"/>
        <w:rPr>
          <w:rFonts w:ascii="宋体" w:hAnsi="宋体"/>
          <w:sz w:val="24"/>
        </w:rPr>
      </w:pPr>
      <w:r>
        <w:rPr>
          <w:rFonts w:ascii="宋体" w:hAnsi="宋体" w:hint="eastAsia"/>
          <w:sz w:val="24"/>
        </w:rPr>
        <w:t>35.2成交通知书是政府采购合同的组成部分。</w:t>
      </w:r>
    </w:p>
    <w:p w14:paraId="73C4AC7C" w14:textId="77777777" w:rsidR="00B96E9D" w:rsidRDefault="00000000">
      <w:pPr>
        <w:spacing w:line="360" w:lineRule="auto"/>
        <w:ind w:firstLineChars="199" w:firstLine="479"/>
        <w:rPr>
          <w:rFonts w:ascii="宋体" w:hAnsi="宋体"/>
          <w:b/>
          <w:sz w:val="24"/>
        </w:rPr>
      </w:pPr>
      <w:r>
        <w:rPr>
          <w:rFonts w:ascii="宋体" w:hAnsi="宋体" w:hint="eastAsia"/>
          <w:b/>
          <w:sz w:val="24"/>
        </w:rPr>
        <w:t>36.签订政府采购合同</w:t>
      </w:r>
    </w:p>
    <w:p w14:paraId="5B1A08A2"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14:paraId="10CA04CC"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14:paraId="3126C6B3" w14:textId="77777777" w:rsidR="00B96E9D" w:rsidRDefault="00000000">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37A18A88"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七、其   他</w:t>
      </w:r>
    </w:p>
    <w:p w14:paraId="4B4C6483" w14:textId="77777777" w:rsidR="00B96E9D" w:rsidRDefault="00000000">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14:paraId="4CB8DF03" w14:textId="77777777" w:rsidR="00B96E9D" w:rsidRDefault="00000000">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14:paraId="6B5065BB" w14:textId="77777777" w:rsidR="00B96E9D" w:rsidRDefault="00000000">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14:paraId="065BA981" w14:textId="77777777" w:rsidR="00B96E9D" w:rsidRDefault="00000000">
      <w:pPr>
        <w:pStyle w:val="1"/>
        <w:numPr>
          <w:ilvl w:val="0"/>
          <w:numId w:val="0"/>
        </w:numPr>
        <w:spacing w:line="360" w:lineRule="auto"/>
        <w:ind w:left="-2" w:firstLineChars="199" w:firstLine="478"/>
        <w:rPr>
          <w:sz w:val="24"/>
          <w:szCs w:val="24"/>
        </w:rPr>
      </w:pPr>
      <w:r>
        <w:rPr>
          <w:rFonts w:hint="eastAsia"/>
          <w:sz w:val="24"/>
          <w:szCs w:val="24"/>
        </w:rPr>
        <w:lastRenderedPageBreak/>
        <w:t>37.3履约保证金的有效期到供方提交的货物经采购单位验收合格交付之日止，不计利息。</w:t>
      </w:r>
    </w:p>
    <w:p w14:paraId="05826301" w14:textId="77777777" w:rsidR="00B96E9D" w:rsidRDefault="00000000">
      <w:pPr>
        <w:spacing w:line="360" w:lineRule="auto"/>
        <w:ind w:firstLineChars="150" w:firstLine="361"/>
        <w:rPr>
          <w:rFonts w:ascii="宋体" w:hAnsi="宋体"/>
          <w:b/>
          <w:sz w:val="24"/>
        </w:rPr>
      </w:pPr>
      <w:r>
        <w:rPr>
          <w:rFonts w:ascii="宋体" w:hAnsi="宋体" w:hint="eastAsia"/>
          <w:b/>
          <w:sz w:val="24"/>
        </w:rPr>
        <w:t xml:space="preserve"> 38.询问和质疑</w:t>
      </w:r>
    </w:p>
    <w:p w14:paraId="761CC61F" w14:textId="77777777" w:rsidR="00B96E9D" w:rsidRDefault="00000000">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14:paraId="48E98C45" w14:textId="77777777" w:rsidR="00B96E9D" w:rsidRDefault="00000000">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14:paraId="42B71A65" w14:textId="77777777" w:rsidR="00B96E9D" w:rsidRDefault="00000000">
      <w:pPr>
        <w:spacing w:line="360" w:lineRule="auto"/>
        <w:ind w:firstLineChars="196" w:firstLine="472"/>
        <w:rPr>
          <w:rFonts w:ascii="宋体" w:hAnsi="宋体"/>
          <w:b/>
          <w:sz w:val="24"/>
        </w:rPr>
      </w:pPr>
      <w:r>
        <w:rPr>
          <w:rFonts w:ascii="宋体" w:hAnsi="宋体" w:hint="eastAsia"/>
          <w:b/>
          <w:sz w:val="24"/>
        </w:rPr>
        <w:t>39.最高限价</w:t>
      </w:r>
    </w:p>
    <w:p w14:paraId="057C5AAE" w14:textId="77777777" w:rsidR="00B96E9D" w:rsidRDefault="00000000">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14:paraId="0EAF6B5A" w14:textId="77777777" w:rsidR="00B96E9D" w:rsidRDefault="00000000">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14:paraId="7AB620A0" w14:textId="77777777" w:rsidR="00B96E9D" w:rsidRDefault="00000000">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14:paraId="380E9E86" w14:textId="77777777" w:rsidR="00B96E9D" w:rsidRDefault="0000000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14:paraId="23E45306" w14:textId="77777777" w:rsidR="00B96E9D" w:rsidRDefault="0000000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14:paraId="0951C694" w14:textId="77777777" w:rsidR="00B96E9D" w:rsidRDefault="00000000">
      <w:pPr>
        <w:spacing w:line="360" w:lineRule="auto"/>
        <w:rPr>
          <w:rFonts w:ascii="宋体" w:hAnsi="宋体" w:cs="Lucida Sans Unicode"/>
          <w:sz w:val="24"/>
        </w:rPr>
      </w:pPr>
      <w:r>
        <w:rPr>
          <w:rFonts w:ascii="宋体" w:hAnsi="宋体" w:cs="Lucida Sans Unicode" w:hint="eastAsia"/>
          <w:sz w:val="24"/>
        </w:rPr>
        <w:t>辽宁城市建设职业技术学院：</w:t>
      </w:r>
    </w:p>
    <w:p w14:paraId="213BD47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0F538625"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14:paraId="124DFEE7"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538A60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14:paraId="79455624"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14:paraId="7406A4DA"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14:paraId="3DEF301D"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14:paraId="1C159830"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037C2024"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14:paraId="4BE9A91E" w14:textId="77777777" w:rsidR="00B96E9D" w:rsidRDefault="00B96E9D">
      <w:pPr>
        <w:spacing w:line="240" w:lineRule="exact"/>
        <w:ind w:firstLineChars="100" w:firstLine="240"/>
        <w:rPr>
          <w:rFonts w:ascii="宋体" w:hAnsi="宋体" w:cs="Lucida Sans Unicode"/>
          <w:sz w:val="24"/>
        </w:rPr>
      </w:pPr>
    </w:p>
    <w:p w14:paraId="5E09CBE6" w14:textId="77777777" w:rsidR="00B96E9D" w:rsidRDefault="00B96E9D">
      <w:pPr>
        <w:spacing w:line="240" w:lineRule="exact"/>
        <w:ind w:firstLineChars="100" w:firstLine="240"/>
        <w:rPr>
          <w:rFonts w:ascii="宋体" w:hAnsi="宋体" w:cs="Lucida Sans Unicode"/>
          <w:sz w:val="24"/>
        </w:rPr>
      </w:pPr>
    </w:p>
    <w:p w14:paraId="38E014E4" w14:textId="77777777" w:rsidR="00B96E9D" w:rsidRDefault="00B96E9D">
      <w:pPr>
        <w:spacing w:line="240" w:lineRule="exact"/>
        <w:ind w:firstLineChars="100" w:firstLine="240"/>
        <w:rPr>
          <w:rFonts w:ascii="宋体" w:hAnsi="宋体" w:cs="Lucida Sans Unicode"/>
          <w:sz w:val="24"/>
        </w:rPr>
      </w:pPr>
    </w:p>
    <w:p w14:paraId="078E3C9C" w14:textId="77777777" w:rsidR="00B96E9D" w:rsidRDefault="00B96E9D">
      <w:pPr>
        <w:spacing w:line="240" w:lineRule="exact"/>
        <w:ind w:firstLineChars="100" w:firstLine="240"/>
        <w:rPr>
          <w:rFonts w:ascii="宋体" w:hAnsi="宋体" w:cs="Lucida Sans Unicode"/>
          <w:sz w:val="24"/>
        </w:rPr>
      </w:pPr>
    </w:p>
    <w:p w14:paraId="76B7CE9D" w14:textId="77777777" w:rsidR="00B96E9D" w:rsidRDefault="00B96E9D">
      <w:pPr>
        <w:spacing w:line="240" w:lineRule="exact"/>
        <w:ind w:firstLineChars="100" w:firstLine="240"/>
        <w:rPr>
          <w:rFonts w:ascii="宋体" w:hAnsi="宋体" w:cs="Lucida Sans Unicode"/>
          <w:sz w:val="24"/>
        </w:rPr>
      </w:pPr>
    </w:p>
    <w:p w14:paraId="047E41BE" w14:textId="77777777" w:rsidR="00B96E9D" w:rsidRDefault="00B96E9D">
      <w:pPr>
        <w:spacing w:line="240" w:lineRule="exact"/>
        <w:ind w:firstLineChars="100" w:firstLine="240"/>
        <w:rPr>
          <w:rFonts w:ascii="宋体" w:hAnsi="宋体" w:cs="Lucida Sans Unicode"/>
          <w:sz w:val="24"/>
        </w:rPr>
      </w:pPr>
    </w:p>
    <w:p w14:paraId="7AACCE4B" w14:textId="77777777" w:rsidR="00B96E9D" w:rsidRDefault="00000000">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14:paraId="5272FCE5"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14:paraId="205CBB87" w14:textId="77777777" w:rsidR="00B96E9D" w:rsidRDefault="00000000">
      <w:pPr>
        <w:numPr>
          <w:ilvl w:val="0"/>
          <w:numId w:val="4"/>
        </w:numPr>
        <w:rPr>
          <w:rFonts w:ascii="宋体" w:hAnsi="宋体"/>
          <w:b/>
          <w:sz w:val="24"/>
        </w:rPr>
      </w:pPr>
      <w:r>
        <w:rPr>
          <w:rFonts w:ascii="宋体" w:hAnsi="宋体" w:hint="eastAsia"/>
          <w:b/>
          <w:sz w:val="24"/>
        </w:rPr>
        <w:t>术语定义</w:t>
      </w:r>
    </w:p>
    <w:p w14:paraId="2092F7D2" w14:textId="77777777" w:rsidR="00B96E9D" w:rsidRDefault="00000000">
      <w:pPr>
        <w:ind w:firstLineChars="196" w:firstLine="470"/>
        <w:rPr>
          <w:rFonts w:ascii="宋体" w:hAnsi="宋体"/>
          <w:sz w:val="24"/>
        </w:rPr>
      </w:pPr>
      <w:r>
        <w:rPr>
          <w:rFonts w:ascii="宋体" w:hAnsi="宋体" w:hint="eastAsia"/>
          <w:sz w:val="24"/>
        </w:rPr>
        <w:t>本政府采购合同下列术语应解释为：</w:t>
      </w:r>
    </w:p>
    <w:p w14:paraId="4139FB98"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6875DAE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14:paraId="0C5C6E5F"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5102F5C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799C714B"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14:paraId="01B33074"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14:paraId="52567C53"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14:paraId="5AEC601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392FE87D"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DF6E6D6"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14:paraId="0402A15F"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14:paraId="73F57647"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14:paraId="2AC7678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14:paraId="3EDC331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14:paraId="20A19D6E" w14:textId="77777777" w:rsidR="00B96E9D" w:rsidRDefault="00000000">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14:paraId="732139C8" w14:textId="77777777" w:rsidR="00B96E9D" w:rsidRDefault="00000000">
      <w:pPr>
        <w:ind w:firstLineChars="199" w:firstLine="478"/>
        <w:rPr>
          <w:rFonts w:ascii="宋体" w:hAnsi="宋体"/>
          <w:sz w:val="24"/>
        </w:rPr>
      </w:pPr>
      <w:r>
        <w:rPr>
          <w:rFonts w:ascii="宋体" w:hAnsi="宋体" w:hint="eastAsia"/>
          <w:sz w:val="24"/>
        </w:rPr>
        <w:t>供方按照合同约定的时间、地点交货。</w:t>
      </w:r>
    </w:p>
    <w:p w14:paraId="5CB2B008" w14:textId="77777777" w:rsidR="00B96E9D" w:rsidRDefault="00000000">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14:paraId="4E17FED8" w14:textId="77777777" w:rsidR="00B96E9D" w:rsidRDefault="00000000">
      <w:pPr>
        <w:ind w:firstLineChars="199" w:firstLine="479"/>
        <w:rPr>
          <w:rFonts w:ascii="宋体" w:hAnsi="宋体"/>
          <w:b/>
          <w:sz w:val="24"/>
        </w:rPr>
      </w:pPr>
      <w:r>
        <w:rPr>
          <w:rFonts w:ascii="宋体" w:hAnsi="宋体" w:hint="eastAsia"/>
          <w:b/>
          <w:sz w:val="24"/>
        </w:rPr>
        <w:t xml:space="preserve">5.验收    </w:t>
      </w:r>
    </w:p>
    <w:p w14:paraId="09987971" w14:textId="77777777" w:rsidR="00B96E9D" w:rsidRDefault="00000000">
      <w:pPr>
        <w:ind w:firstLineChars="199" w:firstLine="478"/>
        <w:rPr>
          <w:rFonts w:ascii="宋体" w:hAnsi="宋体"/>
          <w:sz w:val="24"/>
        </w:rPr>
      </w:pPr>
      <w:r>
        <w:rPr>
          <w:rFonts w:ascii="宋体" w:hAnsi="宋体" w:hint="eastAsia"/>
          <w:sz w:val="24"/>
        </w:rPr>
        <w:t>5.1供方提交的货物由需方负责验收。</w:t>
      </w:r>
    </w:p>
    <w:p w14:paraId="397796C7" w14:textId="77777777" w:rsidR="00B96E9D" w:rsidRDefault="00000000">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14:paraId="3BE02902" w14:textId="77777777" w:rsidR="00B96E9D" w:rsidRDefault="00000000">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14:paraId="21920DF7" w14:textId="77777777" w:rsidR="00B96E9D" w:rsidRDefault="00000000">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7B2E8735" w14:textId="77777777" w:rsidR="00B96E9D" w:rsidRDefault="00000000">
      <w:pPr>
        <w:ind w:leftChars="-1" w:left="-2" w:firstLineChars="196" w:firstLine="472"/>
        <w:rPr>
          <w:rFonts w:ascii="宋体" w:hAnsi="宋体"/>
          <w:b/>
          <w:sz w:val="24"/>
        </w:rPr>
      </w:pPr>
      <w:r>
        <w:rPr>
          <w:rFonts w:ascii="宋体" w:hAnsi="宋体" w:hint="eastAsia"/>
          <w:b/>
          <w:sz w:val="24"/>
        </w:rPr>
        <w:t>7.包装要求</w:t>
      </w:r>
    </w:p>
    <w:p w14:paraId="4305EB39" w14:textId="77777777" w:rsidR="00B96E9D" w:rsidRDefault="00000000">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14:paraId="551DC3FF" w14:textId="77777777" w:rsidR="00B96E9D" w:rsidRDefault="00000000">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71F4E2C1" w14:textId="77777777" w:rsidR="00B96E9D" w:rsidRDefault="00000000">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14:paraId="5AABED23" w14:textId="77777777" w:rsidR="00B96E9D" w:rsidRDefault="00000000">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14:paraId="10B54EA1" w14:textId="77777777" w:rsidR="00B96E9D" w:rsidRDefault="00000000">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14:paraId="16963415" w14:textId="77777777" w:rsidR="00B96E9D" w:rsidRDefault="00000000">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14:paraId="1B58C8F2" w14:textId="77777777" w:rsidR="00B96E9D" w:rsidRDefault="00000000">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14:paraId="3821B20C" w14:textId="77777777" w:rsidR="00B96E9D" w:rsidRDefault="00000000">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14:paraId="7FB850CB" w14:textId="77777777" w:rsidR="00B96E9D" w:rsidRDefault="00000000">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14:paraId="5D00852A"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78017B30"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14:paraId="6BDFE5F5"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14:paraId="0785DC39"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14:paraId="355E1FB2"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F2B0D9"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57777615"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14:paraId="1CF9EA35" w14:textId="77777777" w:rsidR="00B96E9D" w:rsidRDefault="00000000">
      <w:pPr>
        <w:tabs>
          <w:tab w:val="left" w:pos="360"/>
        </w:tabs>
        <w:ind w:firstLineChars="218" w:firstLine="525"/>
        <w:rPr>
          <w:rFonts w:ascii="宋体" w:hAnsi="宋体"/>
          <w:b/>
          <w:sz w:val="24"/>
        </w:rPr>
      </w:pPr>
      <w:r>
        <w:rPr>
          <w:rFonts w:ascii="宋体" w:hAnsi="宋体" w:hint="eastAsia"/>
          <w:b/>
          <w:sz w:val="24"/>
        </w:rPr>
        <w:t>12.违约责任</w:t>
      </w:r>
    </w:p>
    <w:p w14:paraId="3A9AC048" w14:textId="77777777" w:rsidR="00B96E9D" w:rsidRDefault="00000000">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5DCF5981" w14:textId="77777777" w:rsidR="00B96E9D" w:rsidRDefault="00000000">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14:paraId="76A99169" w14:textId="77777777" w:rsidR="00B96E9D" w:rsidRDefault="00000000">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623C6A65" w14:textId="77777777" w:rsidR="00B96E9D" w:rsidRDefault="00000000">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14:paraId="42CA8B45" w14:textId="77777777" w:rsidR="00B96E9D" w:rsidRDefault="00000000">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6F4DA317" w14:textId="77777777" w:rsidR="00B96E9D" w:rsidRDefault="00000000">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14:paraId="10769F12" w14:textId="77777777" w:rsidR="00B96E9D" w:rsidRDefault="00000000">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31C136CE" w14:textId="77777777" w:rsidR="00B96E9D" w:rsidRDefault="00000000">
      <w:pPr>
        <w:ind w:firstLineChars="200" w:firstLine="480"/>
        <w:rPr>
          <w:rFonts w:ascii="宋体" w:hAnsi="宋体" w:cs="Arial"/>
          <w:sz w:val="24"/>
        </w:rPr>
      </w:pPr>
      <w:r>
        <w:rPr>
          <w:rFonts w:ascii="宋体" w:hAnsi="宋体" w:cs="Arial" w:hint="eastAsia"/>
          <w:sz w:val="24"/>
        </w:rPr>
        <w:t>12.3延期交货的违约责任</w:t>
      </w:r>
    </w:p>
    <w:p w14:paraId="5C603854" w14:textId="77777777" w:rsidR="00B96E9D" w:rsidRDefault="00000000">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725DD0E5" w14:textId="77777777" w:rsidR="00B96E9D" w:rsidRDefault="00000000">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1423CDFE" w14:textId="77777777" w:rsidR="00B96E9D" w:rsidRDefault="00000000">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14:paraId="3CA232DC" w14:textId="77777777" w:rsidR="00B96E9D" w:rsidRDefault="00000000">
      <w:pPr>
        <w:ind w:left="420"/>
        <w:rPr>
          <w:rFonts w:ascii="宋体" w:hAnsi="宋体" w:cs="Arial"/>
          <w:b/>
          <w:sz w:val="24"/>
        </w:rPr>
      </w:pPr>
      <w:r>
        <w:rPr>
          <w:rFonts w:ascii="宋体" w:hAnsi="宋体" w:cs="Arial" w:hint="eastAsia"/>
          <w:b/>
          <w:sz w:val="24"/>
        </w:rPr>
        <w:t>13.不可抗力</w:t>
      </w:r>
    </w:p>
    <w:p w14:paraId="3585F47E" w14:textId="77777777" w:rsidR="00B96E9D" w:rsidRDefault="00000000">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14:paraId="6F01660E" w14:textId="77777777" w:rsidR="00B96E9D" w:rsidRDefault="00000000">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14:paraId="23B51096" w14:textId="77777777" w:rsidR="00B96E9D" w:rsidRDefault="00000000">
      <w:pPr>
        <w:ind w:firstLineChars="200" w:firstLine="480"/>
        <w:jc w:val="left"/>
        <w:rPr>
          <w:rFonts w:ascii="宋体" w:hAnsi="宋体" w:cs="Arial"/>
          <w:sz w:val="24"/>
        </w:rPr>
      </w:pPr>
      <w:r>
        <w:rPr>
          <w:rFonts w:ascii="宋体" w:hAnsi="宋体" w:cs="Arial" w:hint="eastAsia"/>
          <w:sz w:val="24"/>
        </w:rPr>
        <w:t>20.2采购文件的更正公告、变更公告；</w:t>
      </w:r>
    </w:p>
    <w:p w14:paraId="744A1ABD" w14:textId="77777777" w:rsidR="00B96E9D" w:rsidRDefault="00000000">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14:paraId="59F0B31A" w14:textId="77777777" w:rsidR="00B96E9D" w:rsidRDefault="00000000">
      <w:pPr>
        <w:ind w:firstLineChars="196" w:firstLine="470"/>
        <w:rPr>
          <w:rFonts w:ascii="宋体" w:hAnsi="宋体" w:cs="Arial"/>
          <w:sz w:val="24"/>
        </w:rPr>
      </w:pPr>
      <w:r>
        <w:rPr>
          <w:rFonts w:ascii="宋体" w:hAnsi="宋体" w:cs="Arial" w:hint="eastAsia"/>
          <w:sz w:val="24"/>
        </w:rPr>
        <w:t>20.5成交通知书；</w:t>
      </w:r>
    </w:p>
    <w:p w14:paraId="0213E2C3" w14:textId="77777777" w:rsidR="00B96E9D" w:rsidRDefault="00000000">
      <w:pPr>
        <w:ind w:firstLineChars="200" w:firstLine="480"/>
        <w:jc w:val="left"/>
        <w:rPr>
          <w:rFonts w:ascii="宋体" w:hAnsi="宋体"/>
          <w:sz w:val="24"/>
        </w:rPr>
      </w:pPr>
      <w:r>
        <w:rPr>
          <w:rFonts w:ascii="宋体" w:hAnsi="宋体" w:cs="Arial" w:hint="eastAsia"/>
          <w:sz w:val="24"/>
        </w:rPr>
        <w:t>20.6政府采购合同的其它附件。</w:t>
      </w:r>
    </w:p>
    <w:p w14:paraId="4FEEFF0C" w14:textId="77777777" w:rsidR="00B96E9D" w:rsidRDefault="00000000">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14:paraId="6CB1C925" w14:textId="77777777" w:rsidR="005D78C0" w:rsidRDefault="00000000" w:rsidP="005D78C0">
      <w:pPr>
        <w:rPr>
          <w:rFonts w:ascii="宋体" w:hAnsi="宋体"/>
          <w:color w:val="000000"/>
          <w:sz w:val="24"/>
        </w:rPr>
      </w:pPr>
      <w:r>
        <w:rPr>
          <w:rFonts w:ascii="宋体" w:hAnsi="宋体" w:cs="Arial" w:hint="eastAsia"/>
          <w:sz w:val="24"/>
        </w:rPr>
        <w:br w:type="page"/>
      </w:r>
      <w:r w:rsidR="005D78C0">
        <w:rPr>
          <w:rFonts w:ascii="宋体" w:hAnsi="宋体" w:hint="eastAsia"/>
          <w:color w:val="000000"/>
          <w:sz w:val="24"/>
        </w:rPr>
        <w:lastRenderedPageBreak/>
        <w:t xml:space="preserve">采购文件附件4                     </w:t>
      </w:r>
    </w:p>
    <w:p w14:paraId="7B7E870D" w14:textId="77777777" w:rsidR="005D78C0" w:rsidRDefault="005D78C0" w:rsidP="005D78C0">
      <w:pPr>
        <w:spacing w:beforeLines="100" w:before="240" w:afterLines="100" w:after="240" w:line="300" w:lineRule="exact"/>
        <w:jc w:val="center"/>
        <w:rPr>
          <w:rFonts w:ascii="宋体" w:hAnsi="宋体"/>
          <w:b/>
          <w:color w:val="000000"/>
          <w:sz w:val="36"/>
          <w:szCs w:val="36"/>
        </w:rPr>
      </w:pPr>
      <w:r>
        <w:rPr>
          <w:rFonts w:ascii="宋体" w:hAnsi="宋体" w:hint="eastAsia"/>
          <w:b/>
          <w:color w:val="000000"/>
          <w:sz w:val="36"/>
          <w:szCs w:val="36"/>
        </w:rPr>
        <w:t>政府采购合同格式</w:t>
      </w:r>
    </w:p>
    <w:p w14:paraId="400FEC3E" w14:textId="77777777" w:rsidR="005D78C0" w:rsidRDefault="005D78C0" w:rsidP="005D78C0">
      <w:pPr>
        <w:spacing w:line="380" w:lineRule="exact"/>
        <w:ind w:firstLineChars="200" w:firstLine="480"/>
        <w:jc w:val="left"/>
        <w:rPr>
          <w:rFonts w:ascii="宋体" w:hAnsi="宋体"/>
          <w:color w:val="000000"/>
          <w:sz w:val="24"/>
        </w:rPr>
      </w:pPr>
      <w:r>
        <w:rPr>
          <w:rFonts w:ascii="宋体" w:hAnsi="宋体" w:hint="eastAsia"/>
          <w:color w:val="000000"/>
          <w:sz w:val="24"/>
        </w:rPr>
        <w:t>政府采购合同编号：</w:t>
      </w:r>
    </w:p>
    <w:p w14:paraId="3DE6DD5E" w14:textId="04FEA49E" w:rsidR="005D78C0" w:rsidRDefault="005D78C0" w:rsidP="005D78C0">
      <w:pPr>
        <w:spacing w:line="380" w:lineRule="exact"/>
        <w:ind w:firstLineChars="200" w:firstLine="480"/>
        <w:jc w:val="left"/>
        <w:rPr>
          <w:rFonts w:ascii="宋体" w:hAnsi="宋体" w:cs="Arial"/>
          <w:color w:val="000000"/>
          <w:sz w:val="24"/>
          <w:u w:val="single"/>
        </w:rPr>
      </w:pPr>
      <w:r>
        <w:rPr>
          <w:rFonts w:ascii="宋体" w:hAnsi="宋体" w:hint="eastAsia"/>
          <w:color w:val="000000"/>
          <w:sz w:val="24"/>
        </w:rPr>
        <w:t>签订地点：</w:t>
      </w:r>
      <w:r w:rsidRPr="005D78C0">
        <w:rPr>
          <w:rFonts w:ascii="宋体" w:hAnsi="宋体" w:cs="Arial" w:hint="eastAsia"/>
          <w:color w:val="000000"/>
          <w:sz w:val="24"/>
          <w:u w:val="single"/>
        </w:rPr>
        <w:t xml:space="preserve">        省       市      区</w:t>
      </w:r>
    </w:p>
    <w:p w14:paraId="37FDE391" w14:textId="76172841" w:rsidR="005D78C0" w:rsidRPr="005D78C0" w:rsidRDefault="005D78C0" w:rsidP="005D78C0">
      <w:pPr>
        <w:spacing w:line="380" w:lineRule="exact"/>
        <w:ind w:firstLineChars="200" w:firstLine="480"/>
        <w:jc w:val="left"/>
        <w:rPr>
          <w:rFonts w:ascii="宋体" w:hAnsi="宋体" w:cs="Arial"/>
          <w:color w:val="000000"/>
          <w:sz w:val="24"/>
          <w:u w:val="single"/>
        </w:rPr>
      </w:pPr>
      <w:r>
        <w:rPr>
          <w:rFonts w:ascii="宋体" w:hAnsi="宋体" w:hint="eastAsia"/>
          <w:color w:val="000000"/>
          <w:sz w:val="24"/>
        </w:rPr>
        <w:t>签订日期：</w:t>
      </w:r>
      <w:r w:rsidRPr="005D78C0">
        <w:rPr>
          <w:rFonts w:ascii="宋体" w:hAnsi="宋体" w:cs="Arial" w:hint="eastAsia"/>
          <w:color w:val="000000"/>
          <w:sz w:val="24"/>
          <w:u w:val="single"/>
        </w:rPr>
        <w:t xml:space="preserve">  </w:t>
      </w:r>
      <w:r>
        <w:rPr>
          <w:rFonts w:ascii="宋体" w:hAnsi="宋体" w:cs="Arial"/>
          <w:color w:val="000000"/>
          <w:sz w:val="24"/>
          <w:u w:val="single"/>
        </w:rPr>
        <w:t xml:space="preserve"> </w:t>
      </w:r>
      <w:r w:rsidRPr="005D78C0">
        <w:rPr>
          <w:rFonts w:ascii="宋体" w:hAnsi="宋体" w:cs="Arial" w:hint="eastAsia"/>
          <w:color w:val="000000"/>
          <w:sz w:val="24"/>
          <w:u w:val="single"/>
        </w:rPr>
        <w:t xml:space="preserve"> </w:t>
      </w:r>
      <w:r>
        <w:rPr>
          <w:rFonts w:ascii="宋体" w:hAnsi="宋体" w:cs="Arial" w:hint="eastAsia"/>
          <w:color w:val="000000"/>
          <w:sz w:val="24"/>
          <w:u w:val="single"/>
        </w:rPr>
        <w:t>年</w:t>
      </w:r>
      <w:r w:rsidRPr="005D78C0">
        <w:rPr>
          <w:rFonts w:ascii="宋体" w:hAnsi="宋体" w:cs="Arial" w:hint="eastAsia"/>
          <w:color w:val="000000"/>
          <w:sz w:val="24"/>
          <w:u w:val="single"/>
        </w:rPr>
        <w:t xml:space="preserve">   </w:t>
      </w:r>
      <w:r>
        <w:rPr>
          <w:rFonts w:ascii="宋体" w:hAnsi="宋体" w:cs="Arial" w:hint="eastAsia"/>
          <w:color w:val="000000"/>
          <w:sz w:val="24"/>
          <w:u w:val="single"/>
        </w:rPr>
        <w:t>月</w:t>
      </w:r>
      <w:r w:rsidRPr="005D78C0">
        <w:rPr>
          <w:rFonts w:ascii="宋体" w:hAnsi="宋体" w:cs="Arial" w:hint="eastAsia"/>
          <w:color w:val="000000"/>
          <w:sz w:val="24"/>
          <w:u w:val="single"/>
        </w:rPr>
        <w:t xml:space="preserve">   </w:t>
      </w:r>
      <w:r>
        <w:rPr>
          <w:rFonts w:ascii="宋体" w:hAnsi="宋体" w:cs="Arial" w:hint="eastAsia"/>
          <w:color w:val="000000"/>
          <w:sz w:val="24"/>
          <w:u w:val="single"/>
        </w:rPr>
        <w:t>日</w:t>
      </w:r>
    </w:p>
    <w:p w14:paraId="5CC726A1" w14:textId="77777777" w:rsidR="005D78C0" w:rsidRDefault="005D78C0" w:rsidP="005D78C0">
      <w:pPr>
        <w:spacing w:line="380" w:lineRule="exact"/>
        <w:ind w:firstLine="640"/>
        <w:jc w:val="left"/>
        <w:rPr>
          <w:rFonts w:ascii="宋体" w:hAnsi="宋体"/>
          <w:color w:val="000000"/>
          <w:sz w:val="24"/>
        </w:rPr>
      </w:pPr>
      <w:r w:rsidRPr="005D78C0">
        <w:rPr>
          <w:rFonts w:ascii="宋体" w:hAnsi="宋体" w:hint="eastAsia"/>
          <w:color w:val="000000"/>
          <w:sz w:val="24"/>
          <w:u w:val="single"/>
        </w:rPr>
        <w:t xml:space="preserve">    (需方名称</w:t>
      </w:r>
      <w:r w:rsidRPr="005D78C0">
        <w:rPr>
          <w:rFonts w:ascii="宋体" w:hAnsi="宋体" w:hint="eastAsia"/>
          <w:color w:val="000000"/>
          <w:sz w:val="24"/>
        </w:rPr>
        <w:t>) （以下简称需方）和</w:t>
      </w:r>
      <w:r w:rsidRPr="005D78C0">
        <w:rPr>
          <w:rFonts w:ascii="宋体" w:hAnsi="宋体" w:hint="eastAsia"/>
          <w:color w:val="000000"/>
          <w:sz w:val="24"/>
          <w:u w:val="single"/>
        </w:rPr>
        <w:t xml:space="preserve">   (供方名称)    </w:t>
      </w:r>
      <w:r w:rsidRPr="005D78C0">
        <w:rPr>
          <w:rFonts w:ascii="宋体" w:hAnsi="宋体" w:hint="eastAsia"/>
          <w:color w:val="000000"/>
          <w:sz w:val="24"/>
        </w:rPr>
        <w:t xml:space="preserve"> （以下简称供方）根据《中华人民共和国民法典》和有关法律法规，遵循平等、自愿、公平和诚实信用原则，同意按照下面的条款和条件订</w:t>
      </w:r>
      <w:r>
        <w:rPr>
          <w:rFonts w:ascii="宋体" w:hAnsi="宋体" w:hint="eastAsia"/>
          <w:color w:val="000000"/>
          <w:sz w:val="24"/>
        </w:rPr>
        <w:t>立本政府采购合同，共同信守。</w:t>
      </w:r>
    </w:p>
    <w:p w14:paraId="5F21D344" w14:textId="77777777" w:rsidR="005D78C0" w:rsidRDefault="005D78C0" w:rsidP="005D78C0">
      <w:pPr>
        <w:spacing w:line="380" w:lineRule="exact"/>
        <w:jc w:val="left"/>
        <w:outlineLvl w:val="0"/>
        <w:rPr>
          <w:rFonts w:ascii="宋体" w:hAnsi="宋体"/>
          <w:b/>
          <w:color w:val="000000"/>
          <w:sz w:val="24"/>
        </w:rPr>
      </w:pPr>
      <w:r>
        <w:rPr>
          <w:rFonts w:ascii="宋体" w:hAnsi="宋体" w:hint="eastAsia"/>
          <w:b/>
          <w:color w:val="000000"/>
          <w:sz w:val="24"/>
        </w:rPr>
        <w:t xml:space="preserve">　　一、政府采购合同文件</w:t>
      </w:r>
    </w:p>
    <w:p w14:paraId="2FB2BD4F" w14:textId="77777777" w:rsidR="005D78C0" w:rsidRDefault="005D78C0" w:rsidP="005D78C0">
      <w:pPr>
        <w:spacing w:line="380" w:lineRule="exact"/>
        <w:jc w:val="left"/>
        <w:rPr>
          <w:rFonts w:ascii="宋体" w:hAnsi="宋体"/>
          <w:color w:val="000000"/>
          <w:sz w:val="24"/>
        </w:rPr>
      </w:pPr>
      <w:r>
        <w:rPr>
          <w:rFonts w:ascii="宋体" w:hAnsi="宋体" w:hint="eastAsia"/>
          <w:color w:val="000000"/>
          <w:sz w:val="24"/>
        </w:rPr>
        <w:t xml:space="preserve">    本政府采购合同所附下列文件是构成本政府采购合同不可分割的部分：</w:t>
      </w:r>
    </w:p>
    <w:p w14:paraId="77153EDC" w14:textId="77777777" w:rsidR="005D78C0" w:rsidRDefault="005D78C0" w:rsidP="005D78C0">
      <w:pPr>
        <w:spacing w:line="380" w:lineRule="exact"/>
        <w:ind w:firstLineChars="200" w:firstLine="480"/>
        <w:jc w:val="left"/>
        <w:rPr>
          <w:rFonts w:ascii="宋体" w:hAnsi="宋体"/>
          <w:color w:val="000000"/>
          <w:sz w:val="24"/>
        </w:rPr>
      </w:pPr>
      <w:r>
        <w:rPr>
          <w:rFonts w:ascii="宋体" w:hAnsi="宋体" w:hint="eastAsia"/>
          <w:color w:val="000000"/>
          <w:sz w:val="24"/>
        </w:rPr>
        <w:t>1.采购文件（采购文件编号）；</w:t>
      </w:r>
    </w:p>
    <w:p w14:paraId="051982D9" w14:textId="77777777" w:rsidR="005D78C0" w:rsidRDefault="005D78C0" w:rsidP="005D78C0">
      <w:pPr>
        <w:spacing w:line="380" w:lineRule="exact"/>
        <w:ind w:firstLineChars="200" w:firstLine="480"/>
        <w:jc w:val="left"/>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采购文件的更正公告、变更公告；</w:t>
      </w:r>
    </w:p>
    <w:p w14:paraId="3EBD7B4D" w14:textId="77777777" w:rsidR="005D78C0" w:rsidRDefault="005D78C0" w:rsidP="005D78C0">
      <w:pPr>
        <w:spacing w:line="380" w:lineRule="exact"/>
        <w:ind w:firstLineChars="200" w:firstLine="480"/>
        <w:jc w:val="left"/>
        <w:rPr>
          <w:rFonts w:ascii="宋体" w:hAnsi="宋体"/>
          <w:color w:val="000000"/>
          <w:sz w:val="24"/>
        </w:rPr>
      </w:pPr>
      <w:r>
        <w:rPr>
          <w:rFonts w:ascii="宋体" w:hAnsi="宋体" w:hint="eastAsia"/>
          <w:color w:val="000000"/>
          <w:sz w:val="24"/>
        </w:rPr>
        <w:t>3.成交供应商提交的投标文件；</w:t>
      </w:r>
    </w:p>
    <w:p w14:paraId="063002DB" w14:textId="77777777" w:rsidR="005D78C0" w:rsidRDefault="005D78C0" w:rsidP="005D78C0">
      <w:pPr>
        <w:spacing w:line="380" w:lineRule="exact"/>
        <w:ind w:firstLineChars="200" w:firstLine="480"/>
        <w:jc w:val="left"/>
        <w:rPr>
          <w:rFonts w:ascii="宋体" w:hAnsi="宋体"/>
          <w:color w:val="000000"/>
          <w:sz w:val="24"/>
        </w:rPr>
      </w:pPr>
      <w:r>
        <w:rPr>
          <w:rFonts w:ascii="宋体" w:hAnsi="宋体" w:hint="eastAsia"/>
          <w:color w:val="000000"/>
          <w:sz w:val="24"/>
        </w:rPr>
        <w:t>4.政府采购合同条款；</w:t>
      </w:r>
    </w:p>
    <w:p w14:paraId="7AEA42C7" w14:textId="77777777" w:rsidR="005D78C0" w:rsidRDefault="005D78C0" w:rsidP="005D78C0">
      <w:pPr>
        <w:spacing w:line="380" w:lineRule="exact"/>
        <w:ind w:firstLineChars="200" w:firstLine="480"/>
        <w:jc w:val="left"/>
        <w:rPr>
          <w:rFonts w:ascii="宋体" w:hAnsi="宋体"/>
          <w:color w:val="000000"/>
          <w:sz w:val="24"/>
        </w:rPr>
      </w:pPr>
      <w:r>
        <w:rPr>
          <w:rFonts w:ascii="宋体" w:hAnsi="宋体" w:hint="eastAsia"/>
          <w:color w:val="000000"/>
          <w:sz w:val="24"/>
        </w:rPr>
        <w:t>5.成交通知书；</w:t>
      </w:r>
    </w:p>
    <w:p w14:paraId="0810C77B" w14:textId="77777777" w:rsidR="005D78C0" w:rsidRDefault="005D78C0" w:rsidP="005D78C0">
      <w:pPr>
        <w:spacing w:line="380" w:lineRule="exact"/>
        <w:ind w:firstLineChars="200" w:firstLine="480"/>
        <w:jc w:val="left"/>
        <w:rPr>
          <w:rFonts w:ascii="宋体" w:hAnsi="宋体"/>
          <w:color w:val="000000"/>
          <w:sz w:val="24"/>
        </w:rPr>
      </w:pPr>
      <w:r>
        <w:rPr>
          <w:rFonts w:ascii="宋体" w:hAnsi="宋体" w:hint="eastAsia"/>
          <w:color w:val="000000"/>
          <w:sz w:val="24"/>
        </w:rPr>
        <w:t>6.</w:t>
      </w:r>
      <w:r>
        <w:rPr>
          <w:rFonts w:ascii="宋体" w:hAnsi="宋体" w:cs="Arial" w:hint="eastAsia"/>
          <w:color w:val="000000"/>
          <w:sz w:val="24"/>
        </w:rPr>
        <w:t>政府采购合同的其它附件。</w:t>
      </w:r>
    </w:p>
    <w:p w14:paraId="06C15E7A" w14:textId="77777777" w:rsidR="005D78C0" w:rsidRDefault="005D78C0" w:rsidP="005D78C0">
      <w:pPr>
        <w:spacing w:line="380" w:lineRule="exact"/>
        <w:jc w:val="left"/>
        <w:outlineLvl w:val="0"/>
        <w:rPr>
          <w:rFonts w:ascii="宋体" w:hAnsi="宋体"/>
          <w:b/>
          <w:color w:val="000000"/>
          <w:sz w:val="24"/>
        </w:rPr>
      </w:pPr>
      <w:r>
        <w:rPr>
          <w:rFonts w:ascii="宋体" w:hAnsi="宋体" w:hint="eastAsia"/>
          <w:b/>
          <w:color w:val="000000"/>
          <w:sz w:val="24"/>
        </w:rPr>
        <w:t xml:space="preserve">　　二、政府采购合同范围和条件</w:t>
      </w:r>
    </w:p>
    <w:p w14:paraId="435228EA" w14:textId="77777777" w:rsidR="005D78C0" w:rsidRDefault="005D78C0" w:rsidP="005D78C0">
      <w:pPr>
        <w:spacing w:line="380" w:lineRule="exact"/>
        <w:jc w:val="left"/>
        <w:rPr>
          <w:rFonts w:ascii="宋体" w:hAnsi="宋体"/>
          <w:color w:val="000000"/>
          <w:sz w:val="24"/>
        </w:rPr>
      </w:pPr>
      <w:r>
        <w:rPr>
          <w:rFonts w:ascii="宋体" w:hAnsi="宋体" w:hint="eastAsia"/>
          <w:color w:val="000000"/>
          <w:sz w:val="24"/>
        </w:rPr>
        <w:t xml:space="preserve">    本政府采购合同的范围和条件与上述政府采购合同文件的规定相一致。</w:t>
      </w:r>
    </w:p>
    <w:p w14:paraId="41F8747F" w14:textId="77777777" w:rsidR="005D78C0" w:rsidRDefault="005D78C0" w:rsidP="005D78C0">
      <w:pPr>
        <w:spacing w:line="380" w:lineRule="exact"/>
        <w:jc w:val="left"/>
        <w:outlineLvl w:val="0"/>
        <w:rPr>
          <w:rFonts w:ascii="宋体" w:hAnsi="宋体"/>
          <w:b/>
          <w:color w:val="000000"/>
          <w:sz w:val="24"/>
        </w:rPr>
      </w:pPr>
      <w:r>
        <w:rPr>
          <w:rFonts w:ascii="宋体" w:hAnsi="宋体" w:hint="eastAsia"/>
          <w:b/>
          <w:color w:val="000000"/>
          <w:sz w:val="24"/>
        </w:rPr>
        <w:t xml:space="preserve">　　三、政府采购合同标的</w:t>
      </w:r>
    </w:p>
    <w:p w14:paraId="7399FDA8" w14:textId="77777777" w:rsidR="005D78C0" w:rsidRDefault="005D78C0" w:rsidP="005D78C0">
      <w:pPr>
        <w:spacing w:line="380" w:lineRule="exact"/>
        <w:jc w:val="left"/>
        <w:rPr>
          <w:rFonts w:ascii="宋体" w:hAnsi="宋体"/>
          <w:color w:val="000000"/>
          <w:sz w:val="24"/>
        </w:rPr>
      </w:pPr>
      <w:r>
        <w:rPr>
          <w:rFonts w:ascii="宋体" w:hAnsi="宋体" w:hint="eastAsia"/>
          <w:color w:val="000000"/>
          <w:sz w:val="24"/>
        </w:rPr>
        <w:t xml:space="preserve">    本政府采购合同的标的为政府采购合同货物清单(同投标文件中投标产品价格明细表)中所列货物及相关服务。</w:t>
      </w:r>
    </w:p>
    <w:p w14:paraId="75A507D8" w14:textId="77777777" w:rsidR="005D78C0" w:rsidRDefault="005D78C0" w:rsidP="005D78C0">
      <w:pPr>
        <w:spacing w:line="380" w:lineRule="exact"/>
        <w:jc w:val="left"/>
        <w:outlineLvl w:val="0"/>
        <w:rPr>
          <w:rFonts w:ascii="宋体" w:hAnsi="宋体"/>
          <w:b/>
          <w:color w:val="000000"/>
          <w:sz w:val="24"/>
        </w:rPr>
      </w:pPr>
      <w:r>
        <w:rPr>
          <w:rFonts w:ascii="宋体" w:hAnsi="宋体" w:hint="eastAsia"/>
          <w:b/>
          <w:color w:val="000000"/>
          <w:sz w:val="24"/>
        </w:rPr>
        <w:t xml:space="preserve">　　四、政府采购合同金额</w:t>
      </w:r>
    </w:p>
    <w:p w14:paraId="572AE660" w14:textId="77777777" w:rsidR="005D78C0" w:rsidRDefault="005D78C0" w:rsidP="005D78C0">
      <w:pPr>
        <w:spacing w:line="380" w:lineRule="exact"/>
        <w:jc w:val="left"/>
        <w:rPr>
          <w:rFonts w:ascii="宋体" w:hAnsi="宋体"/>
          <w:color w:val="000000"/>
          <w:sz w:val="24"/>
        </w:rPr>
      </w:pPr>
      <w:r>
        <w:rPr>
          <w:rFonts w:ascii="宋体" w:hAnsi="宋体" w:hint="eastAsia"/>
          <w:color w:val="000000"/>
          <w:sz w:val="24"/>
        </w:rPr>
        <w:t xml:space="preserve">    根据上述政府采购合同文件要求，政府采购合同的总金额为人民币</w:t>
      </w:r>
      <w:r>
        <w:rPr>
          <w:rFonts w:ascii="宋体" w:hAnsi="宋体" w:hint="eastAsia"/>
          <w:color w:val="000000"/>
          <w:sz w:val="24"/>
          <w:u w:val="single"/>
        </w:rPr>
        <w:t>（大写）</w:t>
      </w:r>
      <w:r>
        <w:rPr>
          <w:rFonts w:ascii="宋体" w:hAnsi="宋体" w:hint="eastAsia"/>
          <w:color w:val="000000"/>
          <w:sz w:val="24"/>
        </w:rPr>
        <w:t>元。</w:t>
      </w:r>
    </w:p>
    <w:p w14:paraId="23D4C2EC" w14:textId="77777777" w:rsidR="005D78C0" w:rsidRPr="005D78C0" w:rsidRDefault="005D78C0" w:rsidP="005D78C0">
      <w:pPr>
        <w:numPr>
          <w:ilvl w:val="0"/>
          <w:numId w:val="6"/>
        </w:numPr>
        <w:spacing w:line="380" w:lineRule="exact"/>
        <w:jc w:val="left"/>
        <w:outlineLvl w:val="0"/>
        <w:rPr>
          <w:rFonts w:ascii="宋体" w:hAnsi="宋体"/>
          <w:b/>
          <w:color w:val="000000"/>
          <w:sz w:val="24"/>
        </w:rPr>
      </w:pPr>
      <w:r w:rsidRPr="005D78C0">
        <w:rPr>
          <w:rFonts w:ascii="宋体" w:hAnsi="宋体" w:hint="eastAsia"/>
          <w:b/>
          <w:color w:val="000000"/>
          <w:sz w:val="24"/>
        </w:rPr>
        <w:t>付款方式及条件</w:t>
      </w:r>
    </w:p>
    <w:p w14:paraId="3446AD9A" w14:textId="77777777" w:rsidR="005D78C0" w:rsidRPr="005D78C0" w:rsidRDefault="005D78C0" w:rsidP="005D78C0">
      <w:pPr>
        <w:numPr>
          <w:ilvl w:val="0"/>
          <w:numId w:val="7"/>
        </w:numPr>
        <w:spacing w:line="380" w:lineRule="exact"/>
        <w:ind w:left="481"/>
        <w:jc w:val="left"/>
        <w:outlineLvl w:val="0"/>
        <w:rPr>
          <w:rFonts w:ascii="宋体" w:hAnsi="宋体"/>
          <w:bCs/>
          <w:color w:val="000000"/>
          <w:sz w:val="24"/>
        </w:rPr>
      </w:pPr>
      <w:r w:rsidRPr="005D78C0">
        <w:rPr>
          <w:rFonts w:ascii="宋体" w:hAnsi="宋体" w:hint="eastAsia"/>
          <w:bCs/>
          <w:color w:val="000000"/>
          <w:sz w:val="24"/>
        </w:rPr>
        <w:t>付款方式：</w:t>
      </w:r>
    </w:p>
    <w:p w14:paraId="167ECCEE" w14:textId="77777777" w:rsidR="005D78C0" w:rsidRPr="005D78C0" w:rsidRDefault="005D78C0" w:rsidP="005D78C0">
      <w:pPr>
        <w:numPr>
          <w:ilvl w:val="0"/>
          <w:numId w:val="7"/>
        </w:numPr>
        <w:spacing w:line="380" w:lineRule="exact"/>
        <w:ind w:left="481"/>
        <w:jc w:val="left"/>
        <w:outlineLvl w:val="0"/>
        <w:rPr>
          <w:rFonts w:ascii="宋体" w:hAnsi="宋体"/>
          <w:bCs/>
          <w:color w:val="000000"/>
          <w:sz w:val="24"/>
        </w:rPr>
      </w:pPr>
      <w:r w:rsidRPr="005D78C0">
        <w:rPr>
          <w:rFonts w:ascii="宋体" w:hAnsi="宋体" w:hint="eastAsia"/>
          <w:bCs/>
          <w:color w:val="000000"/>
          <w:sz w:val="24"/>
        </w:rPr>
        <w:t>付款条件：</w:t>
      </w:r>
    </w:p>
    <w:p w14:paraId="19889417" w14:textId="77777777" w:rsidR="005D78C0" w:rsidRPr="005D78C0" w:rsidRDefault="005D78C0" w:rsidP="005D78C0">
      <w:pPr>
        <w:rPr>
          <w:color w:val="000000"/>
        </w:rPr>
      </w:pPr>
    </w:p>
    <w:p w14:paraId="27A5F0BA" w14:textId="2925B70A" w:rsidR="005D78C0" w:rsidRPr="005D78C0" w:rsidRDefault="005D78C0" w:rsidP="005D78C0">
      <w:pPr>
        <w:spacing w:line="380" w:lineRule="exact"/>
        <w:jc w:val="left"/>
        <w:outlineLvl w:val="0"/>
        <w:rPr>
          <w:rFonts w:ascii="宋体" w:hAnsi="宋体"/>
          <w:b/>
          <w:color w:val="000000"/>
          <w:sz w:val="24"/>
        </w:rPr>
      </w:pPr>
      <w:r w:rsidRPr="005D78C0">
        <w:rPr>
          <w:rFonts w:ascii="宋体" w:hAnsi="宋体" w:hint="eastAsia"/>
          <w:b/>
          <w:color w:val="000000"/>
          <w:sz w:val="24"/>
        </w:rPr>
        <w:t xml:space="preserve">　　六、</w:t>
      </w:r>
      <w:r w:rsidR="00F06CCE">
        <w:rPr>
          <w:rFonts w:ascii="宋体" w:hAnsi="宋体" w:hint="eastAsia"/>
          <w:b/>
          <w:color w:val="000000"/>
          <w:sz w:val="24"/>
        </w:rPr>
        <w:t>服务</w:t>
      </w:r>
      <w:r w:rsidRPr="005D78C0">
        <w:rPr>
          <w:rFonts w:ascii="宋体" w:hAnsi="宋体" w:hint="eastAsia"/>
          <w:b/>
          <w:color w:val="000000"/>
          <w:sz w:val="24"/>
        </w:rPr>
        <w:t>时间和</w:t>
      </w:r>
      <w:r w:rsidR="00F06CCE">
        <w:rPr>
          <w:rFonts w:ascii="宋体" w:hAnsi="宋体" w:hint="eastAsia"/>
          <w:b/>
          <w:color w:val="000000"/>
          <w:sz w:val="24"/>
        </w:rPr>
        <w:t>服务</w:t>
      </w:r>
      <w:r w:rsidRPr="005D78C0">
        <w:rPr>
          <w:rFonts w:ascii="宋体" w:hAnsi="宋体" w:hint="eastAsia"/>
          <w:b/>
          <w:color w:val="000000"/>
          <w:sz w:val="24"/>
        </w:rPr>
        <w:t>地点</w:t>
      </w:r>
    </w:p>
    <w:p w14:paraId="2410D628" w14:textId="19C2AFE7" w:rsidR="005D78C0" w:rsidRPr="005D78C0" w:rsidRDefault="005D78C0" w:rsidP="005D78C0">
      <w:pPr>
        <w:spacing w:line="380" w:lineRule="exact"/>
        <w:ind w:firstLine="480"/>
        <w:jc w:val="left"/>
        <w:rPr>
          <w:rFonts w:ascii="宋体" w:hAnsi="宋体"/>
          <w:color w:val="000000"/>
          <w:sz w:val="24"/>
        </w:rPr>
      </w:pPr>
      <w:r w:rsidRPr="005D78C0">
        <w:rPr>
          <w:rFonts w:ascii="宋体" w:hAnsi="宋体" w:hint="eastAsia"/>
          <w:color w:val="000000"/>
          <w:sz w:val="24"/>
        </w:rPr>
        <w:t>1、</w:t>
      </w:r>
      <w:r w:rsidR="00F06CCE">
        <w:rPr>
          <w:rFonts w:ascii="宋体" w:hAnsi="宋体" w:hint="eastAsia"/>
          <w:color w:val="000000"/>
          <w:sz w:val="24"/>
        </w:rPr>
        <w:t>服务</w:t>
      </w:r>
      <w:r w:rsidRPr="005D78C0">
        <w:rPr>
          <w:rFonts w:ascii="宋体" w:hAnsi="宋体" w:hint="eastAsia"/>
          <w:color w:val="000000"/>
          <w:sz w:val="24"/>
        </w:rPr>
        <w:t>时间：</w:t>
      </w:r>
    </w:p>
    <w:p w14:paraId="34F4740E" w14:textId="3E045C28" w:rsidR="005D78C0" w:rsidRPr="005D78C0" w:rsidRDefault="005D78C0" w:rsidP="005D78C0">
      <w:pPr>
        <w:spacing w:line="380" w:lineRule="exact"/>
        <w:ind w:firstLine="480"/>
        <w:jc w:val="left"/>
        <w:rPr>
          <w:rFonts w:ascii="宋体" w:hAnsi="宋体"/>
          <w:color w:val="000000"/>
          <w:sz w:val="24"/>
        </w:rPr>
      </w:pPr>
      <w:r w:rsidRPr="005D78C0">
        <w:rPr>
          <w:rFonts w:ascii="宋体" w:hAnsi="宋体" w:hint="eastAsia"/>
          <w:color w:val="000000"/>
          <w:sz w:val="24"/>
        </w:rPr>
        <w:t>2、</w:t>
      </w:r>
      <w:r w:rsidR="00F06CCE">
        <w:rPr>
          <w:rFonts w:ascii="宋体" w:hAnsi="宋体" w:hint="eastAsia"/>
          <w:color w:val="000000"/>
          <w:sz w:val="24"/>
        </w:rPr>
        <w:t>服务</w:t>
      </w:r>
      <w:r w:rsidRPr="005D78C0">
        <w:rPr>
          <w:rFonts w:ascii="宋体" w:hAnsi="宋体" w:hint="eastAsia"/>
          <w:color w:val="000000"/>
          <w:sz w:val="24"/>
        </w:rPr>
        <w:t>地点：</w:t>
      </w:r>
    </w:p>
    <w:p w14:paraId="2115076B" w14:textId="77777777" w:rsidR="005D78C0" w:rsidRPr="005D78C0" w:rsidRDefault="005D78C0" w:rsidP="005D78C0">
      <w:pPr>
        <w:spacing w:line="380" w:lineRule="exact"/>
        <w:ind w:firstLine="480"/>
        <w:jc w:val="left"/>
        <w:rPr>
          <w:rFonts w:ascii="宋体" w:hAnsi="宋体"/>
          <w:b/>
          <w:bCs/>
          <w:color w:val="000000"/>
          <w:sz w:val="24"/>
        </w:rPr>
      </w:pPr>
      <w:r w:rsidRPr="005D78C0">
        <w:rPr>
          <w:rFonts w:ascii="宋体" w:hAnsi="宋体" w:hint="eastAsia"/>
          <w:b/>
          <w:bCs/>
          <w:color w:val="000000"/>
          <w:sz w:val="24"/>
        </w:rPr>
        <w:t>七、争端的解决</w:t>
      </w:r>
    </w:p>
    <w:p w14:paraId="3ECA4E8A" w14:textId="77777777" w:rsidR="005D78C0" w:rsidRPr="005D78C0" w:rsidRDefault="005D78C0" w:rsidP="005D78C0">
      <w:pPr>
        <w:spacing w:line="380" w:lineRule="exact"/>
        <w:ind w:firstLine="480"/>
        <w:jc w:val="left"/>
        <w:rPr>
          <w:rFonts w:ascii="宋体" w:hAnsi="宋体"/>
          <w:color w:val="000000"/>
          <w:sz w:val="24"/>
        </w:rPr>
      </w:pPr>
      <w:r w:rsidRPr="005D78C0">
        <w:rPr>
          <w:rFonts w:ascii="宋体" w:hAnsi="宋体" w:hint="eastAsia"/>
          <w:color w:val="000000"/>
          <w:sz w:val="24"/>
        </w:rPr>
        <w:t>本合同履行过程中出现的争议，依照采购文件附件3《政府采购合同条款》第14条解决。</w:t>
      </w:r>
    </w:p>
    <w:p w14:paraId="7233E696" w14:textId="77777777" w:rsidR="005D78C0" w:rsidRPr="005D78C0" w:rsidRDefault="005D78C0" w:rsidP="005D78C0">
      <w:pPr>
        <w:spacing w:line="380" w:lineRule="exact"/>
        <w:jc w:val="left"/>
        <w:outlineLvl w:val="0"/>
        <w:rPr>
          <w:rFonts w:ascii="宋体" w:hAnsi="宋体"/>
          <w:b/>
          <w:color w:val="000000"/>
          <w:sz w:val="24"/>
        </w:rPr>
      </w:pPr>
      <w:r w:rsidRPr="005D78C0">
        <w:rPr>
          <w:rFonts w:ascii="宋体" w:hAnsi="宋体" w:hint="eastAsia"/>
          <w:b/>
          <w:color w:val="000000"/>
          <w:sz w:val="24"/>
        </w:rPr>
        <w:t xml:space="preserve">　　八、政府采购合同生效</w:t>
      </w:r>
    </w:p>
    <w:p w14:paraId="4C21FC42" w14:textId="3F3A4CCA" w:rsidR="005D78C0" w:rsidRPr="005D78C0" w:rsidRDefault="005D78C0" w:rsidP="005D78C0">
      <w:pPr>
        <w:spacing w:line="380" w:lineRule="exact"/>
        <w:ind w:firstLine="480"/>
        <w:jc w:val="left"/>
        <w:rPr>
          <w:rFonts w:ascii="宋体" w:hAnsi="宋体" w:cs="Arial"/>
          <w:color w:val="000000"/>
          <w:sz w:val="24"/>
        </w:rPr>
      </w:pPr>
      <w:r w:rsidRPr="005D78C0">
        <w:rPr>
          <w:rFonts w:ascii="宋体" w:hAnsi="宋体" w:hint="eastAsia"/>
          <w:color w:val="000000"/>
          <w:sz w:val="24"/>
        </w:rPr>
        <w:t>本政府采购合同经双方授权代表签字和加盖公章后生效。</w:t>
      </w:r>
      <w:r w:rsidRPr="005D78C0">
        <w:rPr>
          <w:rFonts w:ascii="宋体" w:hAnsi="宋体" w:cs="Arial" w:hint="eastAsia"/>
          <w:color w:val="000000"/>
          <w:sz w:val="24"/>
        </w:rPr>
        <w:t>合同一式</w:t>
      </w:r>
      <w:r w:rsidR="00F06CCE">
        <w:rPr>
          <w:rFonts w:ascii="宋体" w:hAnsi="宋体" w:cs="Arial" w:hint="eastAsia"/>
          <w:color w:val="000000"/>
          <w:sz w:val="24"/>
        </w:rPr>
        <w:t>五</w:t>
      </w:r>
      <w:r w:rsidRPr="005D78C0">
        <w:rPr>
          <w:rFonts w:ascii="宋体" w:hAnsi="宋体" w:cs="Arial" w:hint="eastAsia"/>
          <w:color w:val="000000"/>
          <w:sz w:val="24"/>
        </w:rPr>
        <w:t>份，</w:t>
      </w:r>
      <w:proofErr w:type="gramStart"/>
      <w:r w:rsidR="00F06CCE">
        <w:rPr>
          <w:rFonts w:ascii="宋体" w:hAnsi="宋体" w:cs="Arial" w:hint="eastAsia"/>
          <w:color w:val="000000"/>
          <w:sz w:val="24"/>
        </w:rPr>
        <w:t>需</w:t>
      </w:r>
      <w:r w:rsidRPr="005D78C0">
        <w:rPr>
          <w:rFonts w:ascii="宋体" w:hAnsi="宋体" w:cs="Arial" w:hint="eastAsia"/>
          <w:color w:val="000000"/>
          <w:sz w:val="24"/>
        </w:rPr>
        <w:t>执</w:t>
      </w:r>
      <w:r w:rsidR="00F06CCE">
        <w:rPr>
          <w:rFonts w:ascii="宋体" w:hAnsi="宋体" w:cs="Arial" w:hint="eastAsia"/>
          <w:color w:val="000000"/>
          <w:sz w:val="24"/>
        </w:rPr>
        <w:t>四</w:t>
      </w:r>
      <w:r w:rsidRPr="005D78C0">
        <w:rPr>
          <w:rFonts w:ascii="宋体" w:hAnsi="宋体" w:cs="Arial" w:hint="eastAsia"/>
          <w:color w:val="000000"/>
          <w:sz w:val="24"/>
        </w:rPr>
        <w:lastRenderedPageBreak/>
        <w:t>份</w:t>
      </w:r>
      <w:proofErr w:type="gramEnd"/>
      <w:r w:rsidRPr="005D78C0">
        <w:rPr>
          <w:rFonts w:ascii="宋体" w:hAnsi="宋体" w:cs="Arial" w:hint="eastAsia"/>
          <w:color w:val="000000"/>
          <w:sz w:val="24"/>
        </w:rPr>
        <w:t>，</w:t>
      </w:r>
      <w:r w:rsidR="00F06CCE">
        <w:rPr>
          <w:rFonts w:ascii="宋体" w:hAnsi="宋体" w:cs="Arial" w:hint="eastAsia"/>
          <w:color w:val="000000"/>
          <w:sz w:val="24"/>
        </w:rPr>
        <w:t>供方</w:t>
      </w:r>
      <w:r w:rsidRPr="005D78C0">
        <w:rPr>
          <w:rFonts w:ascii="宋体" w:hAnsi="宋体" w:cs="Arial" w:hint="eastAsia"/>
          <w:color w:val="000000"/>
          <w:sz w:val="24"/>
        </w:rPr>
        <w:t>执一份，具有同等法律效力。</w:t>
      </w:r>
    </w:p>
    <w:p w14:paraId="4ED73BE1" w14:textId="77777777" w:rsidR="005D78C0" w:rsidRPr="005D78C0" w:rsidRDefault="005D78C0" w:rsidP="005D78C0">
      <w:pPr>
        <w:spacing w:line="380" w:lineRule="exact"/>
        <w:ind w:firstLine="480"/>
        <w:jc w:val="left"/>
        <w:rPr>
          <w:rFonts w:ascii="宋体" w:hAnsi="宋体" w:cs="Arial"/>
          <w:color w:val="000000"/>
          <w:sz w:val="24"/>
        </w:rPr>
      </w:pPr>
      <w:r w:rsidRPr="005D78C0">
        <w:rPr>
          <w:rFonts w:ascii="宋体" w:hAnsi="宋体" w:cs="Arial" w:hint="eastAsia"/>
          <w:color w:val="000000"/>
          <w:sz w:val="24"/>
        </w:rPr>
        <w:t>以下无正文，为签字、盖章页。</w:t>
      </w:r>
    </w:p>
    <w:p w14:paraId="322100A7" w14:textId="77777777" w:rsidR="005D78C0" w:rsidRDefault="005D78C0" w:rsidP="005D78C0">
      <w:pPr>
        <w:spacing w:line="380" w:lineRule="exact"/>
        <w:ind w:firstLine="480"/>
        <w:jc w:val="left"/>
        <w:rPr>
          <w:rFonts w:ascii="宋体" w:hAnsi="宋体"/>
          <w:color w:val="000000"/>
          <w:sz w:val="24"/>
        </w:rPr>
      </w:pPr>
    </w:p>
    <w:p w14:paraId="3722DF4F" w14:textId="77777777" w:rsidR="005D78C0" w:rsidRDefault="005D78C0" w:rsidP="005D78C0">
      <w:pPr>
        <w:spacing w:line="380" w:lineRule="exact"/>
        <w:ind w:firstLine="480"/>
        <w:jc w:val="left"/>
        <w:rPr>
          <w:rFonts w:ascii="宋体" w:hAnsi="宋体"/>
          <w:color w:val="000000"/>
          <w:sz w:val="24"/>
        </w:rPr>
      </w:pPr>
    </w:p>
    <w:p w14:paraId="4FDDAEF8" w14:textId="77777777" w:rsidR="005D78C0" w:rsidRDefault="005D78C0" w:rsidP="005D78C0">
      <w:pPr>
        <w:spacing w:line="240" w:lineRule="exact"/>
        <w:ind w:firstLineChars="200" w:firstLine="480"/>
        <w:jc w:val="left"/>
        <w:rPr>
          <w:rFonts w:ascii="宋体" w:hAnsi="宋体"/>
          <w:color w:val="000000"/>
          <w:sz w:val="24"/>
        </w:rPr>
      </w:pPr>
      <w:r>
        <w:rPr>
          <w:rFonts w:ascii="宋体" w:hAnsi="宋体" w:hint="eastAsia"/>
          <w:color w:val="000000"/>
          <w:sz w:val="24"/>
        </w:rPr>
        <w:t>需方（公章）:                       供方(公章):</w:t>
      </w:r>
    </w:p>
    <w:p w14:paraId="068E2EB3" w14:textId="77777777" w:rsidR="005D78C0" w:rsidRDefault="005D78C0" w:rsidP="005D78C0">
      <w:pPr>
        <w:spacing w:line="240" w:lineRule="exact"/>
        <w:ind w:firstLineChars="200" w:firstLine="480"/>
        <w:jc w:val="left"/>
        <w:rPr>
          <w:rFonts w:ascii="宋体" w:hAnsi="宋体"/>
          <w:color w:val="000000"/>
          <w:sz w:val="24"/>
        </w:rPr>
      </w:pPr>
      <w:r>
        <w:rPr>
          <w:rFonts w:ascii="宋体" w:hAnsi="宋体" w:hint="eastAsia"/>
          <w:color w:val="000000"/>
          <w:sz w:val="24"/>
        </w:rPr>
        <w:t>法定代表人或授权代表(签字):         法定代表人或授权代表(签字):</w:t>
      </w:r>
    </w:p>
    <w:p w14:paraId="17A22AE6" w14:textId="77777777" w:rsidR="005D78C0" w:rsidRDefault="005D78C0" w:rsidP="005D78C0">
      <w:pPr>
        <w:spacing w:line="240" w:lineRule="exact"/>
        <w:ind w:firstLineChars="200" w:firstLine="480"/>
        <w:rPr>
          <w:rFonts w:ascii="宋体" w:hAnsi="宋体" w:cs="Lucida Sans Unicode"/>
          <w:color w:val="000000"/>
          <w:sz w:val="24"/>
          <w:u w:val="single"/>
        </w:rPr>
      </w:pPr>
      <w:r>
        <w:rPr>
          <w:rFonts w:ascii="宋体" w:hAnsi="宋体" w:cs="Lucida Sans Unicode" w:hint="eastAsia"/>
          <w:color w:val="000000"/>
          <w:sz w:val="24"/>
        </w:rPr>
        <w:t xml:space="preserve">地址：      </w:t>
      </w:r>
      <w:r>
        <w:rPr>
          <w:rFonts w:ascii="宋体" w:hAnsi="宋体" w:cs="Lucida Sans Unicode"/>
          <w:color w:val="000000"/>
          <w:sz w:val="24"/>
        </w:rPr>
        <w:t xml:space="preserve">                        </w:t>
      </w:r>
      <w:r>
        <w:rPr>
          <w:rFonts w:ascii="宋体" w:hAnsi="宋体" w:cs="Lucida Sans Unicode" w:hint="eastAsia"/>
          <w:color w:val="000000"/>
          <w:sz w:val="24"/>
        </w:rPr>
        <w:t>地址：</w:t>
      </w:r>
    </w:p>
    <w:p w14:paraId="435470ED" w14:textId="77777777" w:rsidR="005D78C0" w:rsidRDefault="005D78C0" w:rsidP="005D78C0">
      <w:pPr>
        <w:spacing w:line="240" w:lineRule="exact"/>
        <w:ind w:firstLineChars="200" w:firstLine="480"/>
        <w:rPr>
          <w:rFonts w:ascii="宋体" w:hAnsi="宋体" w:cs="Lucida Sans Unicode"/>
          <w:color w:val="000000"/>
          <w:sz w:val="24"/>
        </w:rPr>
      </w:pPr>
      <w:r>
        <w:rPr>
          <w:rFonts w:ascii="宋体" w:hAnsi="宋体" w:cs="Lucida Sans Unicode" w:hint="eastAsia"/>
          <w:color w:val="000000"/>
          <w:sz w:val="24"/>
        </w:rPr>
        <w:t xml:space="preserve">联系人：      </w:t>
      </w:r>
      <w:r>
        <w:rPr>
          <w:rFonts w:ascii="宋体" w:hAnsi="宋体" w:cs="Lucida Sans Unicode"/>
          <w:color w:val="000000"/>
          <w:sz w:val="24"/>
        </w:rPr>
        <w:t xml:space="preserve">                      </w:t>
      </w:r>
      <w:r>
        <w:rPr>
          <w:rFonts w:ascii="宋体" w:hAnsi="宋体" w:cs="Lucida Sans Unicode" w:hint="eastAsia"/>
          <w:color w:val="000000"/>
          <w:sz w:val="24"/>
        </w:rPr>
        <w:t>联系人：</w:t>
      </w:r>
    </w:p>
    <w:p w14:paraId="197D16DB" w14:textId="77777777" w:rsidR="005D78C0" w:rsidRDefault="005D78C0" w:rsidP="005D78C0">
      <w:pPr>
        <w:spacing w:line="240" w:lineRule="exact"/>
        <w:ind w:firstLineChars="200" w:firstLine="480"/>
        <w:rPr>
          <w:rFonts w:ascii="宋体" w:hAnsi="宋体" w:cs="Lucida Sans Unicode"/>
          <w:color w:val="000000"/>
          <w:sz w:val="24"/>
        </w:rPr>
      </w:pPr>
      <w:r>
        <w:rPr>
          <w:rFonts w:ascii="宋体" w:hAnsi="宋体" w:cs="Lucida Sans Unicode" w:hint="eastAsia"/>
          <w:color w:val="000000"/>
          <w:sz w:val="24"/>
        </w:rPr>
        <w:t xml:space="preserve">电话：     </w:t>
      </w:r>
      <w:r>
        <w:rPr>
          <w:rFonts w:ascii="宋体" w:hAnsi="宋体" w:cs="Lucida Sans Unicode"/>
          <w:color w:val="000000"/>
          <w:sz w:val="24"/>
        </w:rPr>
        <w:t xml:space="preserve">                         </w:t>
      </w:r>
      <w:r>
        <w:rPr>
          <w:rFonts w:ascii="宋体" w:hAnsi="宋体" w:cs="Lucida Sans Unicode" w:hint="eastAsia"/>
          <w:color w:val="000000"/>
          <w:sz w:val="24"/>
        </w:rPr>
        <w:t>电话：</w:t>
      </w:r>
    </w:p>
    <w:p w14:paraId="15C00E0E" w14:textId="6EE29278" w:rsidR="00B96E9D" w:rsidRDefault="00B96E9D" w:rsidP="005D78C0">
      <w:pPr>
        <w:rPr>
          <w:rFonts w:ascii="宋体" w:hAnsi="宋体"/>
        </w:rPr>
      </w:pPr>
    </w:p>
    <w:sectPr w:rsidR="00B96E9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5730D" w14:textId="77777777" w:rsidR="005055E6" w:rsidRDefault="005055E6">
      <w:r>
        <w:separator/>
      </w:r>
    </w:p>
  </w:endnote>
  <w:endnote w:type="continuationSeparator" w:id="0">
    <w:p w14:paraId="353A272A" w14:textId="77777777" w:rsidR="005055E6" w:rsidRDefault="0050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0B77" w14:textId="77777777" w:rsidR="00B96E9D" w:rsidRDefault="00000000">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C63CA2B" w14:textId="77777777" w:rsidR="00B96E9D" w:rsidRDefault="00B96E9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A002" w14:textId="77777777" w:rsidR="00B96E9D" w:rsidRDefault="00000000">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16</w:t>
    </w:r>
    <w:r>
      <w:rPr>
        <w:rStyle w:val="af6"/>
      </w:rPr>
      <w:fldChar w:fldCharType="end"/>
    </w:r>
  </w:p>
  <w:p w14:paraId="59BD2DFD" w14:textId="77777777" w:rsidR="00B96E9D" w:rsidRDefault="00B96E9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510C" w14:textId="77777777" w:rsidR="00B96E9D" w:rsidRDefault="00000000">
    <w:pPr>
      <w:pStyle w:val="af"/>
      <w:framePr w:wrap="around" w:vAnchor="text" w:hAnchor="page" w:x="5852" w:y="80"/>
      <w:rPr>
        <w:rStyle w:val="af6"/>
      </w:rPr>
    </w:pPr>
    <w:r>
      <w:rPr>
        <w:rStyle w:val="af6"/>
      </w:rPr>
      <w:fldChar w:fldCharType="begin"/>
    </w:r>
    <w:r>
      <w:rPr>
        <w:rStyle w:val="af6"/>
      </w:rPr>
      <w:instrText xml:space="preserve">PAGE  </w:instrText>
    </w:r>
    <w:r>
      <w:rPr>
        <w:rStyle w:val="af6"/>
      </w:rPr>
      <w:fldChar w:fldCharType="separate"/>
    </w:r>
    <w:r>
      <w:rPr>
        <w:rStyle w:val="af6"/>
      </w:rPr>
      <w:t>1</w:t>
    </w:r>
    <w:r>
      <w:rPr>
        <w:rStyle w:val="af6"/>
      </w:rPr>
      <w:fldChar w:fldCharType="end"/>
    </w:r>
  </w:p>
  <w:p w14:paraId="75F10BED" w14:textId="77777777" w:rsidR="00B96E9D" w:rsidRDefault="00B96E9D">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2798" w14:textId="77777777" w:rsidR="00B96E9D" w:rsidRDefault="00000000">
    <w:pPr>
      <w:pStyle w:val="af"/>
      <w:jc w:val="center"/>
    </w:pPr>
    <w:r>
      <w:rPr>
        <w:rStyle w:val="af6"/>
        <w:rFonts w:hint="eastAsia"/>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ECB3" w14:textId="77777777" w:rsidR="005055E6" w:rsidRDefault="005055E6">
      <w:r>
        <w:separator/>
      </w:r>
    </w:p>
  </w:footnote>
  <w:footnote w:type="continuationSeparator" w:id="0">
    <w:p w14:paraId="1E66CBA5" w14:textId="77777777" w:rsidR="005055E6" w:rsidRDefault="0050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6C6A" w14:textId="77777777" w:rsidR="00B96E9D" w:rsidRDefault="00000000">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52</w:t>
    </w:r>
    <w:r>
      <w:rPr>
        <w:rStyle w:val="af6"/>
      </w:rPr>
      <w:fldChar w:fldCharType="end"/>
    </w:r>
  </w:p>
  <w:p w14:paraId="7CDBF738" w14:textId="77777777" w:rsidR="00B96E9D" w:rsidRDefault="00B96E9D">
    <w:pPr>
      <w:pStyle w:val="af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5596" w14:textId="77777777" w:rsidR="00B96E9D" w:rsidRDefault="00B96E9D">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3D7C"/>
    <w:multiLevelType w:val="singleLevel"/>
    <w:tmpl w:val="03223D7C"/>
    <w:lvl w:ilvl="0">
      <w:start w:val="5"/>
      <w:numFmt w:val="chineseCounting"/>
      <w:suff w:val="nothing"/>
      <w:lvlText w:val="%1、"/>
      <w:lvlJc w:val="left"/>
      <w:pPr>
        <w:ind w:left="481" w:firstLine="0"/>
      </w:pPr>
      <w:rPr>
        <w:rFonts w:hint="eastAsia"/>
      </w:rPr>
    </w:lvl>
  </w:abstractNum>
  <w:abstractNum w:abstractNumId="1" w15:restartNumberingAfterBreak="0">
    <w:nsid w:val="08194500"/>
    <w:multiLevelType w:val="hybridMultilevel"/>
    <w:tmpl w:val="34E2172E"/>
    <w:lvl w:ilvl="0" w:tplc="72886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EC2730"/>
    <w:multiLevelType w:val="hybridMultilevel"/>
    <w:tmpl w:val="176CE17C"/>
    <w:lvl w:ilvl="0" w:tplc="0A92E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438054CC"/>
    <w:multiLevelType w:val="hybridMultilevel"/>
    <w:tmpl w:val="27B471A4"/>
    <w:lvl w:ilvl="0" w:tplc="DCC62C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7" w15:restartNumberingAfterBreak="0">
    <w:nsid w:val="5CD949B9"/>
    <w:multiLevelType w:val="hybridMultilevel"/>
    <w:tmpl w:val="160E7A52"/>
    <w:lvl w:ilvl="0" w:tplc="B6D0C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1FF2CAC"/>
    <w:multiLevelType w:val="hybridMultilevel"/>
    <w:tmpl w:val="19F07958"/>
    <w:lvl w:ilvl="0" w:tplc="6C124E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E9EEBC"/>
    <w:multiLevelType w:val="singleLevel"/>
    <w:tmpl w:val="62E9EEBC"/>
    <w:lvl w:ilvl="0">
      <w:start w:val="1"/>
      <w:numFmt w:val="decimal"/>
      <w:suff w:val="nothing"/>
      <w:lvlText w:val="%1、"/>
      <w:lvlJc w:val="left"/>
    </w:lvl>
  </w:abstractNum>
  <w:abstractNum w:abstractNumId="10"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1" w15:restartNumberingAfterBreak="0">
    <w:nsid w:val="6ACE3157"/>
    <w:multiLevelType w:val="hybridMultilevel"/>
    <w:tmpl w:val="3BE665A2"/>
    <w:lvl w:ilvl="0" w:tplc="1D8A9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00817856">
    <w:abstractNumId w:val="4"/>
  </w:num>
  <w:num w:numId="2" w16cid:durableId="1981108936">
    <w:abstractNumId w:val="10"/>
  </w:num>
  <w:num w:numId="3" w16cid:durableId="485557360">
    <w:abstractNumId w:val="3"/>
  </w:num>
  <w:num w:numId="4" w16cid:durableId="1708329390">
    <w:abstractNumId w:val="6"/>
  </w:num>
  <w:num w:numId="5" w16cid:durableId="24603372">
    <w:abstractNumId w:val="5"/>
  </w:num>
  <w:num w:numId="6" w16cid:durableId="586497337">
    <w:abstractNumId w:val="0"/>
  </w:num>
  <w:num w:numId="7" w16cid:durableId="1869101394">
    <w:abstractNumId w:val="9"/>
  </w:num>
  <w:num w:numId="8" w16cid:durableId="673386293">
    <w:abstractNumId w:val="2"/>
  </w:num>
  <w:num w:numId="9" w16cid:durableId="1462646141">
    <w:abstractNumId w:val="1"/>
  </w:num>
  <w:num w:numId="10" w16cid:durableId="897283331">
    <w:abstractNumId w:val="8"/>
  </w:num>
  <w:num w:numId="11" w16cid:durableId="1707872700">
    <w:abstractNumId w:val="11"/>
  </w:num>
  <w:num w:numId="12" w16cid:durableId="1846437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9D"/>
    <w:rsid w:val="00040A9F"/>
    <w:rsid w:val="00101A3E"/>
    <w:rsid w:val="00137486"/>
    <w:rsid w:val="00161675"/>
    <w:rsid w:val="001A51C9"/>
    <w:rsid w:val="001D3C56"/>
    <w:rsid w:val="00206DB4"/>
    <w:rsid w:val="0024027C"/>
    <w:rsid w:val="002A275F"/>
    <w:rsid w:val="002B4558"/>
    <w:rsid w:val="002F1DD4"/>
    <w:rsid w:val="00327F73"/>
    <w:rsid w:val="00391F97"/>
    <w:rsid w:val="004264E1"/>
    <w:rsid w:val="00427139"/>
    <w:rsid w:val="00442960"/>
    <w:rsid w:val="004528CE"/>
    <w:rsid w:val="004539FA"/>
    <w:rsid w:val="00454E90"/>
    <w:rsid w:val="004E35F5"/>
    <w:rsid w:val="005055E6"/>
    <w:rsid w:val="00545EA8"/>
    <w:rsid w:val="005766B2"/>
    <w:rsid w:val="00586A53"/>
    <w:rsid w:val="0059523F"/>
    <w:rsid w:val="005D78C0"/>
    <w:rsid w:val="00617C2C"/>
    <w:rsid w:val="00623A51"/>
    <w:rsid w:val="00626029"/>
    <w:rsid w:val="00632A61"/>
    <w:rsid w:val="006659CA"/>
    <w:rsid w:val="00695C61"/>
    <w:rsid w:val="006D03EC"/>
    <w:rsid w:val="00700DEB"/>
    <w:rsid w:val="0075019C"/>
    <w:rsid w:val="007A2AB9"/>
    <w:rsid w:val="007A427F"/>
    <w:rsid w:val="00835E30"/>
    <w:rsid w:val="00897B53"/>
    <w:rsid w:val="008E06F8"/>
    <w:rsid w:val="008F2E18"/>
    <w:rsid w:val="00910AFC"/>
    <w:rsid w:val="0092133C"/>
    <w:rsid w:val="0092650F"/>
    <w:rsid w:val="00957AFE"/>
    <w:rsid w:val="00A85EEC"/>
    <w:rsid w:val="00AA17FF"/>
    <w:rsid w:val="00AA45CE"/>
    <w:rsid w:val="00AE7323"/>
    <w:rsid w:val="00AF5D86"/>
    <w:rsid w:val="00B9002F"/>
    <w:rsid w:val="00B96E9D"/>
    <w:rsid w:val="00BA2E91"/>
    <w:rsid w:val="00BF24AF"/>
    <w:rsid w:val="00C37C47"/>
    <w:rsid w:val="00C74EF3"/>
    <w:rsid w:val="00CE3FE1"/>
    <w:rsid w:val="00D868D7"/>
    <w:rsid w:val="00DC2F45"/>
    <w:rsid w:val="00DD6A97"/>
    <w:rsid w:val="00E617D4"/>
    <w:rsid w:val="00F026BD"/>
    <w:rsid w:val="00F06CCE"/>
    <w:rsid w:val="00F11FC3"/>
    <w:rsid w:val="00F76EAF"/>
    <w:rsid w:val="00F77265"/>
    <w:rsid w:val="00F94032"/>
    <w:rsid w:val="00FC2D73"/>
    <w:rsid w:val="00FC5AB8"/>
    <w:rsid w:val="00FD0958"/>
    <w:rsid w:val="00FE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D407D"/>
  <w15:docId w15:val="{2A062DB6-6C15-4AB7-80FB-8B738295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4">
    <w:name w:val="annotation subject"/>
    <w:basedOn w:val="a5"/>
    <w:next w:val="a5"/>
    <w:semiHidden/>
    <w:qFormat/>
    <w:rPr>
      <w:b/>
      <w:bCs/>
    </w:rPr>
  </w:style>
  <w:style w:type="paragraph" w:styleId="a5">
    <w:name w:val="annotation text"/>
    <w:basedOn w:val="a"/>
    <w:link w:val="a6"/>
    <w:qFormat/>
    <w:pPr>
      <w:jc w:val="left"/>
    </w:pPr>
  </w:style>
  <w:style w:type="paragraph" w:styleId="a7">
    <w:name w:val="Normal Indent"/>
    <w:basedOn w:val="a"/>
    <w:link w:val="a8"/>
    <w:qFormat/>
    <w:pPr>
      <w:ind w:firstLineChars="200" w:firstLine="420"/>
    </w:pPr>
    <w:rPr>
      <w:szCs w:val="20"/>
    </w:rPr>
  </w:style>
  <w:style w:type="paragraph" w:styleId="a9">
    <w:name w:val="Body Text Indent"/>
    <w:basedOn w:val="a"/>
    <w:link w:val="aa"/>
    <w:qFormat/>
    <w:pPr>
      <w:spacing w:line="360" w:lineRule="auto"/>
      <w:ind w:firstLineChars="200" w:firstLine="480"/>
    </w:pPr>
    <w:rPr>
      <w:rFonts w:ascii="宋体"/>
      <w:sz w:val="24"/>
      <w:szCs w:val="20"/>
    </w:rPr>
  </w:style>
  <w:style w:type="paragraph" w:styleId="ab">
    <w:name w:val="Plain Text"/>
    <w:basedOn w:val="a"/>
    <w:link w:val="ac"/>
    <w:qFormat/>
    <w:rPr>
      <w:rFonts w:ascii="宋体" w:hAnsi="Courier New" w:cs="Courier New"/>
      <w:szCs w:val="21"/>
    </w:rPr>
  </w:style>
  <w:style w:type="paragraph" w:styleId="ad">
    <w:name w:val="Date"/>
    <w:basedOn w:val="a"/>
    <w:next w:val="a"/>
    <w:qFormat/>
    <w:rPr>
      <w:sz w:val="24"/>
      <w:szCs w:val="20"/>
    </w:rPr>
  </w:style>
  <w:style w:type="paragraph" w:styleId="20">
    <w:name w:val="Body Text Indent 2"/>
    <w:basedOn w:val="a"/>
    <w:qFormat/>
    <w:pPr>
      <w:spacing w:line="480" w:lineRule="auto"/>
      <w:ind w:leftChars="200" w:left="420"/>
    </w:pPr>
  </w:style>
  <w:style w:type="paragraph" w:styleId="ae">
    <w:name w:val="Balloon Text"/>
    <w:basedOn w:val="a"/>
    <w:semiHidden/>
    <w:qFormat/>
    <w:rPr>
      <w:sz w:val="18"/>
      <w:szCs w:val="18"/>
    </w:rPr>
  </w:style>
  <w:style w:type="paragraph" w:styleId="af">
    <w:name w:val="footer"/>
    <w:basedOn w:val="a"/>
    <w:qFormat/>
    <w:pPr>
      <w:tabs>
        <w:tab w:val="center" w:pos="4153"/>
        <w:tab w:val="right" w:pos="8306"/>
      </w:tabs>
      <w:snapToGrid w:val="0"/>
      <w:jc w:val="left"/>
    </w:pPr>
    <w:rPr>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2">
    <w:name w:val="Normal (Web)"/>
    <w:basedOn w:val="a"/>
    <w:qFormat/>
    <w:pPr>
      <w:widowControl/>
      <w:spacing w:before="100" w:beforeAutospacing="1" w:after="100" w:afterAutospacing="1"/>
      <w:jc w:val="left"/>
    </w:pPr>
    <w:rPr>
      <w:rFonts w:ascii="宋体" w:hAnsi="宋体"/>
      <w:kern w:val="0"/>
      <w:sz w:val="24"/>
      <w:szCs w:val="20"/>
    </w:rPr>
  </w:style>
  <w:style w:type="paragraph" w:styleId="af3">
    <w:name w:val="Title"/>
    <w:basedOn w:val="a"/>
    <w:next w:val="a"/>
    <w:link w:val="af4"/>
    <w:uiPriority w:val="99"/>
    <w:qFormat/>
    <w:pPr>
      <w:spacing w:before="240" w:after="60"/>
      <w:jc w:val="center"/>
      <w:outlineLvl w:val="0"/>
    </w:pPr>
    <w:rPr>
      <w:rFonts w:ascii="Cambria" w:hAnsi="Cambria"/>
      <w:b/>
      <w:bCs/>
      <w:sz w:val="32"/>
      <w:szCs w:val="32"/>
    </w:rPr>
  </w:style>
  <w:style w:type="character" w:styleId="af5">
    <w:name w:val="Strong"/>
    <w:qFormat/>
    <w:rPr>
      <w:b/>
      <w:bCs/>
    </w:rPr>
  </w:style>
  <w:style w:type="character" w:styleId="af6">
    <w:name w:val="page number"/>
    <w:basedOn w:val="a1"/>
    <w:qFormat/>
  </w:style>
  <w:style w:type="character" w:styleId="af7">
    <w:name w:val="Hyperlink"/>
    <w:basedOn w:val="a1"/>
    <w:qFormat/>
    <w:rPr>
      <w:color w:val="0000FF"/>
      <w:u w:val="single"/>
    </w:rPr>
  </w:style>
  <w:style w:type="character" w:styleId="af8">
    <w:name w:val="annotation reference"/>
    <w:basedOn w:val="a1"/>
    <w:qFormat/>
    <w:rPr>
      <w:sz w:val="21"/>
      <w:szCs w:val="21"/>
    </w:rPr>
  </w:style>
  <w:style w:type="table" w:styleId="af9">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0">
    <w:name w:val="标题 3 字符"/>
    <w:basedOn w:val="a1"/>
    <w:link w:val="3"/>
    <w:semiHidden/>
    <w:qFormat/>
    <w:locked/>
    <w:rPr>
      <w:rFonts w:eastAsia="宋体"/>
      <w:kern w:val="2"/>
      <w:sz w:val="32"/>
      <w:szCs w:val="32"/>
      <w:lang w:val="en-US" w:eastAsia="zh-CN" w:bidi="ar-SA"/>
    </w:rPr>
  </w:style>
  <w:style w:type="character" w:customStyle="1" w:styleId="ac">
    <w:name w:val="纯文本 字符"/>
    <w:basedOn w:val="a1"/>
    <w:link w:val="ab"/>
    <w:qFormat/>
    <w:rPr>
      <w:rFonts w:ascii="宋体" w:eastAsia="宋体" w:hAnsi="Courier New" w:cs="Courier New"/>
      <w:kern w:val="2"/>
      <w:sz w:val="21"/>
      <w:szCs w:val="21"/>
      <w:lang w:val="en-US" w:eastAsia="zh-CN" w:bidi="ar-SA"/>
    </w:rPr>
  </w:style>
  <w:style w:type="character" w:customStyle="1" w:styleId="a8">
    <w:name w:val="正文缩进 字符"/>
    <w:basedOn w:val="a1"/>
    <w:link w:val="a7"/>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af4">
    <w:name w:val="标题 字符"/>
    <w:basedOn w:val="a1"/>
    <w:link w:val="af3"/>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aa">
    <w:name w:val="正文文本缩进 字符"/>
    <w:basedOn w:val="a1"/>
    <w:link w:val="a9"/>
    <w:qFormat/>
    <w:rPr>
      <w:rFonts w:ascii="宋体"/>
      <w:kern w:val="2"/>
      <w:sz w:val="24"/>
    </w:rPr>
  </w:style>
  <w:style w:type="paragraph" w:customStyle="1" w:styleId="13">
    <w:name w:val="列表段落1"/>
    <w:basedOn w:val="a"/>
    <w:link w:val="afb"/>
    <w:qFormat/>
    <w:pPr>
      <w:ind w:firstLineChars="200" w:firstLine="420"/>
    </w:pPr>
    <w:rPr>
      <w:rFonts w:ascii="Calibri" w:hAnsi="Calibri"/>
      <w:szCs w:val="22"/>
    </w:rPr>
  </w:style>
  <w:style w:type="character" w:customStyle="1" w:styleId="14">
    <w:name w:val="占位符文本1"/>
    <w:basedOn w:val="a1"/>
    <w:uiPriority w:val="99"/>
    <w:semiHidden/>
    <w:qFormat/>
    <w:rPr>
      <w:color w:val="808080"/>
    </w:rPr>
  </w:style>
  <w:style w:type="character" w:customStyle="1" w:styleId="af1">
    <w:name w:val="页眉 字符"/>
    <w:basedOn w:val="a1"/>
    <w:link w:val="af0"/>
    <w:uiPriority w:val="99"/>
    <w:qFormat/>
    <w:rPr>
      <w:kern w:val="2"/>
      <w:sz w:val="18"/>
      <w:szCs w:val="18"/>
    </w:rPr>
  </w:style>
  <w:style w:type="character" w:customStyle="1" w:styleId="afb">
    <w:name w:val="列表段落 字符"/>
    <w:link w:val="13"/>
    <w:qFormat/>
    <w:rPr>
      <w:rFonts w:ascii="Calibri" w:hAnsi="Calibri"/>
      <w:kern w:val="2"/>
      <w:sz w:val="21"/>
      <w:szCs w:val="22"/>
    </w:rPr>
  </w:style>
  <w:style w:type="paragraph" w:styleId="afc">
    <w:name w:val="List Paragraph"/>
    <w:basedOn w:val="a"/>
    <w:qFormat/>
    <w:rsid w:val="00442960"/>
    <w:pPr>
      <w:ind w:firstLineChars="200" w:firstLine="420"/>
    </w:pPr>
    <w:rPr>
      <w:rFonts w:ascii="Calibri" w:hAnsi="Calibri"/>
      <w:szCs w:val="22"/>
    </w:rPr>
  </w:style>
  <w:style w:type="character" w:customStyle="1" w:styleId="a6">
    <w:name w:val="批注文字 字符"/>
    <w:link w:val="a5"/>
    <w:qFormat/>
    <w:rsid w:val="00AA45CE"/>
    <w:rPr>
      <w:kern w:val="2"/>
      <w:sz w:val="21"/>
      <w:szCs w:val="24"/>
    </w:rPr>
  </w:style>
  <w:style w:type="paragraph" w:styleId="afd">
    <w:name w:val="No Spacing"/>
    <w:uiPriority w:val="1"/>
    <w:qFormat/>
    <w:rsid w:val="0024027C"/>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151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63130E7B-623A-406F-A8C9-75640065ED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53</Pages>
  <Words>5197</Words>
  <Characters>29624</Characters>
  <Application>Microsoft Office Word</Application>
  <DocSecurity>0</DocSecurity>
  <Lines>246</Lines>
  <Paragraphs>69</Paragraphs>
  <ScaleCrop>false</ScaleCrop>
  <Company>Strong</Company>
  <LinksUpToDate>false</LinksUpToDate>
  <CharactersWithSpaces>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Diana</cp:lastModifiedBy>
  <cp:revision>18</cp:revision>
  <cp:lastPrinted>2022-10-05T15:15:00Z</cp:lastPrinted>
  <dcterms:created xsi:type="dcterms:W3CDTF">2022-10-05T15:22:00Z</dcterms:created>
  <dcterms:modified xsi:type="dcterms:W3CDTF">2022-11-05T02:42:00Z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2052-11.19.0</vt:lpwstr>
  </property>
  <property fmtid="{D5CDD505-2E9C-101B-9397-08002B2CF9AE}" pid="3" name="ICV">
    <vt:lpwstr>8EC1FC03E98F46FFAAA9276497439ED7</vt:lpwstr>
  </property>
</Properties>
</file>