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4D485B" w:rsidRPr="004D485B">
        <w:rPr>
          <w:rFonts w:ascii="宋体" w:hAnsi="宋体" w:hint="eastAsia"/>
          <w:b/>
          <w:color w:val="000000"/>
          <w:kern w:val="0"/>
          <w:sz w:val="32"/>
          <w:szCs w:val="32"/>
          <w:u w:val="single"/>
        </w:rPr>
        <w:t>朗读亭数据库及资源服务</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4D485B" w:rsidRPr="004D485B">
        <w:rPr>
          <w:rFonts w:ascii="宋体" w:hAnsi="宋体" w:hint="eastAsia"/>
          <w:b/>
          <w:color w:val="000000"/>
          <w:kern w:val="0"/>
          <w:sz w:val="32"/>
          <w:szCs w:val="32"/>
          <w:u w:val="single"/>
        </w:rPr>
        <w:t>LNCJXYCG20200706-0202</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4D485B">
        <w:rPr>
          <w:rFonts w:ascii="宋体" w:hAnsi="宋体" w:hint="eastAsia"/>
          <w:b/>
          <w:sz w:val="32"/>
          <w:szCs w:val="32"/>
          <w:u w:val="single"/>
        </w:rPr>
        <w:t xml:space="preserve">   </w:t>
      </w:r>
      <w:r w:rsidR="00060149">
        <w:rPr>
          <w:rFonts w:ascii="宋体" w:hAnsi="宋体"/>
          <w:b/>
          <w:sz w:val="32"/>
          <w:szCs w:val="32"/>
          <w:u w:val="single"/>
        </w:rPr>
        <w:t>2020</w:t>
      </w:r>
      <w:r w:rsidR="00605793">
        <w:rPr>
          <w:rFonts w:ascii="宋体" w:hAnsi="宋体" w:hint="eastAsia"/>
          <w:b/>
          <w:sz w:val="32"/>
          <w:szCs w:val="32"/>
          <w:u w:val="single"/>
        </w:rPr>
        <w:t xml:space="preserve"> </w:t>
      </w:r>
      <w:r w:rsidR="004D485B">
        <w:rPr>
          <w:rFonts w:ascii="宋体" w:hAnsi="宋体" w:hint="eastAsia"/>
          <w:b/>
          <w:sz w:val="32"/>
          <w:szCs w:val="32"/>
          <w:u w:val="single"/>
        </w:rPr>
        <w:t xml:space="preserve"> </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4D485B">
        <w:rPr>
          <w:rFonts w:ascii="宋体" w:hAnsi="宋体" w:hint="eastAsia"/>
          <w:b/>
          <w:sz w:val="32"/>
          <w:szCs w:val="32"/>
          <w:u w:val="single"/>
        </w:rPr>
        <w:t xml:space="preserve"> </w:t>
      </w:r>
      <w:r w:rsidR="00F131AD">
        <w:rPr>
          <w:rFonts w:ascii="宋体" w:hAnsi="宋体"/>
          <w:b/>
          <w:sz w:val="32"/>
          <w:szCs w:val="32"/>
          <w:u w:val="single"/>
        </w:rPr>
        <w:t>8</w:t>
      </w:r>
      <w:r w:rsidR="004D485B">
        <w:rPr>
          <w:rFonts w:ascii="宋体" w:hAnsi="宋体" w:hint="eastAsia"/>
          <w:b/>
          <w:sz w:val="32"/>
          <w:szCs w:val="32"/>
          <w:u w:val="single"/>
        </w:rPr>
        <w:t xml:space="preserve">  </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DA2A8F" w:rsidRPr="00DA2A8F">
        <w:rPr>
          <w:rFonts w:ascii="宋体" w:hAnsi="宋体" w:cs="Lucida Sans Unicode" w:hint="eastAsia"/>
          <w:sz w:val="24"/>
          <w:u w:val="single"/>
        </w:rPr>
        <w:t>朗读亭数据库及资源服</w:t>
      </w:r>
      <w:r w:rsidR="00DA2A8F" w:rsidRPr="00354462">
        <w:rPr>
          <w:rFonts w:ascii="宋体" w:hAnsi="宋体" w:cs="Lucida Sans Unicode" w:hint="eastAsia"/>
          <w:sz w:val="24"/>
          <w:u w:val="single"/>
        </w:rPr>
        <w:t>务</w:t>
      </w:r>
      <w:r w:rsidR="00354462" w:rsidRPr="00354462">
        <w:rPr>
          <w:rFonts w:ascii="宋体" w:hAnsi="宋体" w:cs="Lucida Sans Unicode" w:hint="eastAsia"/>
          <w:sz w:val="24"/>
        </w:rPr>
        <w:t>项目</w:t>
      </w:r>
      <w:r w:rsidR="00DA2A8F" w:rsidRPr="00354462">
        <w:rPr>
          <w:rFonts w:ascii="宋体" w:hAnsi="宋体" w:cs="Lucida Sans Unicode" w:hint="eastAsia"/>
          <w:sz w:val="24"/>
        </w:rPr>
        <w:t>采购</w:t>
      </w:r>
      <w:r>
        <w:rPr>
          <w:rFonts w:ascii="宋体" w:hAnsi="宋体" w:cs="Lucida Sans Unicode" w:hint="eastAsia"/>
          <w:sz w:val="24"/>
        </w:rPr>
        <w:t>（</w:t>
      </w:r>
      <w:r>
        <w:rPr>
          <w:rFonts w:ascii="宋体" w:hAnsi="宋体" w:hint="eastAsia"/>
          <w:color w:val="000000"/>
          <w:sz w:val="24"/>
        </w:rPr>
        <w:t>招标项目编号：</w:t>
      </w:r>
      <w:r w:rsidR="00DA2A8F" w:rsidRPr="00DA2A8F">
        <w:rPr>
          <w:rFonts w:ascii="宋体" w:hAnsi="宋体" w:cs="Lucida Sans Unicode" w:hint="eastAsia"/>
          <w:sz w:val="24"/>
          <w:u w:val="single"/>
        </w:rPr>
        <w:t>LNCJXYCG20200706-0202</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Pr="00DA2A8F" w:rsidRDefault="00263FC4" w:rsidP="00DA2A8F">
      <w:pPr>
        <w:pStyle w:val="af4"/>
        <w:widowControl/>
        <w:numPr>
          <w:ilvl w:val="0"/>
          <w:numId w:val="9"/>
        </w:numPr>
        <w:shd w:val="clear" w:color="auto" w:fill="FFFFFF"/>
        <w:spacing w:line="560" w:lineRule="atLeast"/>
        <w:ind w:firstLineChars="0"/>
        <w:jc w:val="left"/>
        <w:rPr>
          <w:rFonts w:hAnsi="宋体"/>
          <w:b/>
          <w:sz w:val="24"/>
        </w:rPr>
      </w:pPr>
      <w:r w:rsidRPr="00DA2A8F">
        <w:rPr>
          <w:rFonts w:hAnsi="宋体" w:hint="eastAsia"/>
          <w:b/>
          <w:sz w:val="24"/>
        </w:rPr>
        <w:t>采购内容：</w:t>
      </w:r>
    </w:p>
    <w:p w:rsidR="00DA2A8F" w:rsidRPr="00DA2A8F" w:rsidRDefault="00DA2A8F" w:rsidP="00DA2A8F">
      <w:pPr>
        <w:pStyle w:val="af4"/>
        <w:widowControl/>
        <w:shd w:val="clear" w:color="auto" w:fill="FFFFFF"/>
        <w:spacing w:line="280" w:lineRule="atLeast"/>
        <w:ind w:left="1049" w:firstLineChars="0" w:firstLine="0"/>
        <w:jc w:val="left"/>
        <w:rPr>
          <w:rFonts w:hAnsi="宋体"/>
          <w:sz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2693"/>
        <w:gridCol w:w="1417"/>
        <w:gridCol w:w="1560"/>
      </w:tblGrid>
      <w:tr w:rsidR="004B0171" w:rsidRPr="0067125F" w:rsidTr="00060149">
        <w:trPr>
          <w:trHeight w:val="349"/>
        </w:trPr>
        <w:tc>
          <w:tcPr>
            <w:tcW w:w="709" w:type="dxa"/>
            <w:vAlign w:val="center"/>
          </w:tcPr>
          <w:p w:rsidR="004B0171" w:rsidRPr="0067125F" w:rsidRDefault="004B0171" w:rsidP="00060149">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552" w:type="dxa"/>
            <w:vAlign w:val="center"/>
          </w:tcPr>
          <w:p w:rsidR="004B0171" w:rsidRPr="0067125F" w:rsidRDefault="004B0171" w:rsidP="00060149">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2693" w:type="dxa"/>
            <w:vAlign w:val="center"/>
          </w:tcPr>
          <w:p w:rsidR="004B0171" w:rsidRPr="0067125F" w:rsidRDefault="004B0171" w:rsidP="00060149">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417" w:type="dxa"/>
            <w:vAlign w:val="center"/>
          </w:tcPr>
          <w:p w:rsidR="004B0171" w:rsidRPr="0067125F" w:rsidRDefault="004B0171" w:rsidP="00060149">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560" w:type="dxa"/>
            <w:vAlign w:val="center"/>
          </w:tcPr>
          <w:p w:rsidR="004B0171" w:rsidRPr="0067125F" w:rsidRDefault="004B0171" w:rsidP="00060149">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060149">
        <w:trPr>
          <w:trHeight w:val="414"/>
        </w:trPr>
        <w:tc>
          <w:tcPr>
            <w:tcW w:w="709" w:type="dxa"/>
            <w:vAlign w:val="center"/>
          </w:tcPr>
          <w:p w:rsidR="004B0171" w:rsidRPr="0067125F" w:rsidRDefault="004B0171" w:rsidP="00060149">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552" w:type="dxa"/>
            <w:vAlign w:val="center"/>
          </w:tcPr>
          <w:p w:rsidR="004B0171" w:rsidRPr="0067125F" w:rsidRDefault="00DA2A8F" w:rsidP="00DA2A8F">
            <w:pPr>
              <w:widowControl/>
              <w:jc w:val="center"/>
              <w:textAlignment w:val="center"/>
              <w:rPr>
                <w:rFonts w:ascii="宋体" w:hAnsi="宋体"/>
                <w:color w:val="000000"/>
                <w:szCs w:val="21"/>
              </w:rPr>
            </w:pPr>
            <w:r w:rsidRPr="00DA2A8F">
              <w:rPr>
                <w:rFonts w:ascii="宋体" w:hAnsi="宋体" w:hint="eastAsia"/>
                <w:color w:val="000000"/>
                <w:szCs w:val="21"/>
              </w:rPr>
              <w:t>LNCJXYCG20200706-0202</w:t>
            </w:r>
            <w:r w:rsidRPr="0067125F">
              <w:rPr>
                <w:rFonts w:ascii="宋体" w:hAnsi="宋体"/>
                <w:color w:val="000000"/>
                <w:szCs w:val="21"/>
              </w:rPr>
              <w:t xml:space="preserve"> </w:t>
            </w:r>
          </w:p>
        </w:tc>
        <w:tc>
          <w:tcPr>
            <w:tcW w:w="2693" w:type="dxa"/>
            <w:vAlign w:val="center"/>
          </w:tcPr>
          <w:p w:rsidR="004B0171" w:rsidRPr="0067125F" w:rsidRDefault="00DA2A8F" w:rsidP="00354462">
            <w:pPr>
              <w:widowControl/>
              <w:jc w:val="center"/>
              <w:textAlignment w:val="center"/>
              <w:rPr>
                <w:rFonts w:ascii="宋体" w:hAnsi="宋体"/>
                <w:color w:val="000000"/>
                <w:sz w:val="24"/>
              </w:rPr>
            </w:pPr>
            <w:r w:rsidRPr="00DA2A8F">
              <w:rPr>
                <w:rFonts w:ascii="宋体" w:hAnsi="宋体" w:hint="eastAsia"/>
                <w:color w:val="000000"/>
                <w:sz w:val="24"/>
              </w:rPr>
              <w:t>朗读亭数据库及资源</w:t>
            </w:r>
            <w:r>
              <w:rPr>
                <w:rFonts w:ascii="宋体" w:hAnsi="宋体" w:hint="eastAsia"/>
                <w:color w:val="000000"/>
                <w:sz w:val="24"/>
              </w:rPr>
              <w:t xml:space="preserve"> </w:t>
            </w:r>
            <w:r w:rsidRPr="00DA2A8F">
              <w:rPr>
                <w:rFonts w:ascii="宋体" w:hAnsi="宋体" w:hint="eastAsia"/>
                <w:color w:val="000000"/>
                <w:sz w:val="24"/>
              </w:rPr>
              <w:t>服务</w:t>
            </w:r>
          </w:p>
        </w:tc>
        <w:tc>
          <w:tcPr>
            <w:tcW w:w="1417" w:type="dxa"/>
            <w:vAlign w:val="center"/>
          </w:tcPr>
          <w:p w:rsidR="004B0171" w:rsidRPr="0067125F" w:rsidRDefault="00D34C8D" w:rsidP="00DA2A8F">
            <w:pPr>
              <w:widowControl/>
              <w:jc w:val="center"/>
              <w:textAlignment w:val="center"/>
              <w:rPr>
                <w:rFonts w:ascii="宋体" w:hAnsi="宋体"/>
                <w:color w:val="000000"/>
                <w:sz w:val="24"/>
              </w:rPr>
            </w:pPr>
            <w:r>
              <w:rPr>
                <w:rFonts w:ascii="宋体" w:hAnsi="宋体"/>
                <w:color w:val="000000"/>
                <w:sz w:val="24"/>
              </w:rPr>
              <w:t>1</w:t>
            </w:r>
            <w:r w:rsidR="00DA2A8F" w:rsidRPr="0067125F">
              <w:rPr>
                <w:rFonts w:ascii="宋体" w:hAnsi="宋体"/>
                <w:color w:val="000000"/>
                <w:sz w:val="24"/>
              </w:rPr>
              <w:t xml:space="preserve"> </w:t>
            </w:r>
          </w:p>
        </w:tc>
        <w:tc>
          <w:tcPr>
            <w:tcW w:w="1560" w:type="dxa"/>
            <w:vAlign w:val="center"/>
          </w:tcPr>
          <w:p w:rsidR="004B0171" w:rsidRPr="0067125F" w:rsidRDefault="00DA2A8F" w:rsidP="004B0171">
            <w:pPr>
              <w:widowControl/>
              <w:jc w:val="center"/>
              <w:textAlignment w:val="center"/>
              <w:rPr>
                <w:rFonts w:ascii="宋体" w:hAnsi="宋体"/>
                <w:color w:val="000000"/>
                <w:sz w:val="24"/>
              </w:rPr>
            </w:pPr>
            <w:r>
              <w:rPr>
                <w:rFonts w:ascii="宋体" w:hAnsi="宋体" w:hint="eastAsia"/>
                <w:color w:val="000000"/>
                <w:sz w:val="24"/>
              </w:rPr>
              <w:t>8</w:t>
            </w:r>
            <w:r w:rsidR="00D34C8D">
              <w:rPr>
                <w:rFonts w:ascii="宋体" w:hAnsi="宋体"/>
                <w:color w:val="000000"/>
                <w:sz w:val="24"/>
              </w:rPr>
              <w:t>0000</w:t>
            </w:r>
            <w:r w:rsidR="00060149">
              <w:rPr>
                <w:rFonts w:ascii="宋体" w:hAnsi="宋体"/>
                <w:color w:val="000000"/>
                <w:sz w:val="24"/>
              </w:rPr>
              <w:t>.00元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060149">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7139B9" w:rsidRDefault="00D34C8D" w:rsidP="00D34C8D">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供应商须</w:t>
      </w:r>
      <w:r w:rsidRPr="00D34C8D">
        <w:rPr>
          <w:rFonts w:ascii="宋体" w:hAnsi="宋体" w:cs="Arial" w:hint="eastAsia"/>
          <w:kern w:val="0"/>
          <w:sz w:val="24"/>
        </w:rPr>
        <w:t>具有家具生产或销售资质</w:t>
      </w:r>
      <w:r w:rsidR="007139B9">
        <w:rPr>
          <w:rFonts w:ascii="宋体" w:hAnsi="宋体" w:cs="Arial" w:hint="eastAsia"/>
          <w:kern w:val="0"/>
          <w:sz w:val="24"/>
        </w:rPr>
        <w:t>。</w:t>
      </w:r>
    </w:p>
    <w:p w:rsidR="004B0171" w:rsidRPr="00F131AD" w:rsidRDefault="00060149" w:rsidP="004B0171">
      <w:pPr>
        <w:widowControl/>
        <w:shd w:val="clear" w:color="auto" w:fill="FFFFFF"/>
        <w:spacing w:line="560" w:lineRule="atLeast"/>
        <w:ind w:firstLine="480"/>
        <w:jc w:val="left"/>
        <w:rPr>
          <w:rFonts w:ascii="宋体" w:hAnsi="宋体" w:cs="Arial"/>
          <w:b/>
          <w:bCs/>
          <w:kern w:val="0"/>
          <w:sz w:val="24"/>
        </w:rPr>
      </w:pPr>
      <w:bookmarkStart w:id="0" w:name="_GoBack"/>
      <w:r w:rsidRPr="00F131AD">
        <w:rPr>
          <w:rFonts w:ascii="宋体" w:hAnsi="宋体" w:cs="Arial" w:hint="eastAsia"/>
          <w:b/>
          <w:bCs/>
          <w:kern w:val="0"/>
          <w:sz w:val="24"/>
        </w:rPr>
        <w:t>三</w:t>
      </w:r>
      <w:r w:rsidR="004B0171" w:rsidRPr="00F131AD">
        <w:rPr>
          <w:rFonts w:ascii="宋体" w:hAnsi="宋体" w:cs="Arial" w:hint="eastAsia"/>
          <w:b/>
          <w:bCs/>
          <w:kern w:val="0"/>
          <w:sz w:val="24"/>
        </w:rPr>
        <w:t>、获得采购文件的时间及方式</w:t>
      </w:r>
    </w:p>
    <w:p w:rsidR="00D679C1" w:rsidRPr="00F131AD" w:rsidRDefault="00D679C1" w:rsidP="004B0171">
      <w:pPr>
        <w:widowControl/>
        <w:shd w:val="clear" w:color="auto" w:fill="FFFFFF"/>
        <w:spacing w:line="560" w:lineRule="atLeast"/>
        <w:ind w:firstLine="480"/>
        <w:jc w:val="left"/>
        <w:rPr>
          <w:rFonts w:ascii="宋体" w:hAnsi="宋体"/>
          <w:b/>
          <w:sz w:val="24"/>
        </w:rPr>
      </w:pPr>
      <w:r w:rsidRPr="00F131AD">
        <w:rPr>
          <w:rFonts w:ascii="宋体" w:hAnsi="宋体" w:hint="eastAsia"/>
          <w:sz w:val="24"/>
        </w:rPr>
        <w:t>即日起至</w:t>
      </w:r>
      <w:r w:rsidR="005D455A" w:rsidRPr="00F131AD">
        <w:rPr>
          <w:rFonts w:ascii="宋体" w:hAnsi="宋体"/>
          <w:sz w:val="24"/>
          <w:u w:val="single"/>
        </w:rPr>
        <w:t>2020</w:t>
      </w:r>
      <w:r w:rsidRPr="00F131AD">
        <w:rPr>
          <w:rFonts w:ascii="宋体" w:hAnsi="宋体" w:hint="eastAsia"/>
          <w:sz w:val="24"/>
        </w:rPr>
        <w:t>年</w:t>
      </w:r>
      <w:r w:rsidR="00F131AD" w:rsidRPr="00F131AD">
        <w:rPr>
          <w:rFonts w:ascii="宋体" w:hAnsi="宋体"/>
          <w:sz w:val="24"/>
          <w:u w:val="single"/>
        </w:rPr>
        <w:t>9</w:t>
      </w:r>
      <w:r w:rsidRPr="00F131AD">
        <w:rPr>
          <w:rFonts w:ascii="宋体" w:hAnsi="宋体" w:hint="eastAsia"/>
          <w:sz w:val="24"/>
        </w:rPr>
        <w:t>月</w:t>
      </w:r>
      <w:r w:rsidR="00F131AD" w:rsidRPr="00F131AD">
        <w:rPr>
          <w:rFonts w:ascii="宋体" w:hAnsi="宋体"/>
          <w:sz w:val="24"/>
          <w:u w:val="single"/>
        </w:rPr>
        <w:t>4</w:t>
      </w:r>
      <w:r w:rsidRPr="00F131AD">
        <w:rPr>
          <w:rFonts w:ascii="宋体" w:hAnsi="宋体" w:hint="eastAsia"/>
          <w:sz w:val="24"/>
        </w:rPr>
        <w:t>日</w:t>
      </w:r>
      <w:r w:rsidR="00060149" w:rsidRPr="00F131AD">
        <w:rPr>
          <w:rFonts w:ascii="宋体" w:hAnsi="宋体"/>
          <w:sz w:val="24"/>
          <w:u w:val="single"/>
        </w:rPr>
        <w:t>16</w:t>
      </w:r>
      <w:r w:rsidRPr="00F131AD">
        <w:rPr>
          <w:rFonts w:ascii="宋体" w:hAnsi="宋体" w:hint="eastAsia"/>
          <w:sz w:val="24"/>
          <w:u w:val="single"/>
        </w:rPr>
        <w:t>:</w:t>
      </w:r>
      <w:r w:rsidRPr="00F131AD">
        <w:rPr>
          <w:rFonts w:ascii="宋体" w:hAnsi="宋体"/>
          <w:sz w:val="24"/>
          <w:u w:val="single"/>
        </w:rPr>
        <w:t>3</w:t>
      </w:r>
      <w:r w:rsidRPr="00F131AD">
        <w:rPr>
          <w:rFonts w:ascii="宋体" w:hAnsi="宋体" w:hint="eastAsia"/>
          <w:sz w:val="24"/>
          <w:u w:val="single"/>
        </w:rPr>
        <w:t>0</w:t>
      </w:r>
      <w:r w:rsidRPr="00F131AD">
        <w:rPr>
          <w:rFonts w:ascii="宋体" w:hAnsi="宋体" w:hint="eastAsia"/>
          <w:sz w:val="24"/>
        </w:rPr>
        <w:t xml:space="preserve"> (北京时间)</w:t>
      </w:r>
      <w:r w:rsidR="00490B67" w:rsidRPr="00F131AD">
        <w:rPr>
          <w:rFonts w:ascii="宋体" w:hAnsi="宋体" w:hint="eastAsia"/>
          <w:sz w:val="24"/>
        </w:rPr>
        <w:t>，</w:t>
      </w:r>
      <w:r w:rsidRPr="00F131AD">
        <w:rPr>
          <w:rFonts w:ascii="宋体" w:hAnsi="宋体" w:hint="eastAsia"/>
          <w:b/>
          <w:sz w:val="24"/>
        </w:rPr>
        <w:t>由本公告附件获得电子采购文件。</w:t>
      </w:r>
    </w:p>
    <w:p w:rsidR="004B0171" w:rsidRPr="00F131AD" w:rsidRDefault="00060149" w:rsidP="004B0171">
      <w:pPr>
        <w:widowControl/>
        <w:shd w:val="clear" w:color="auto" w:fill="FFFFFF"/>
        <w:spacing w:line="560" w:lineRule="atLeast"/>
        <w:ind w:firstLine="480"/>
        <w:jc w:val="left"/>
        <w:rPr>
          <w:rFonts w:ascii="宋体" w:hAnsi="宋体" w:cs="Arial"/>
          <w:b/>
          <w:bCs/>
          <w:kern w:val="0"/>
          <w:sz w:val="24"/>
        </w:rPr>
      </w:pPr>
      <w:r w:rsidRPr="00F131AD">
        <w:rPr>
          <w:rFonts w:ascii="宋体" w:hAnsi="宋体" w:cs="Arial" w:hint="eastAsia"/>
          <w:b/>
          <w:bCs/>
          <w:kern w:val="0"/>
          <w:sz w:val="24"/>
        </w:rPr>
        <w:t>四</w:t>
      </w:r>
      <w:r w:rsidR="004B0171" w:rsidRPr="00F131AD">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F131AD">
        <w:rPr>
          <w:rFonts w:ascii="宋体" w:hAnsi="宋体" w:hint="eastAsia"/>
          <w:sz w:val="24"/>
        </w:rPr>
        <w:t>递交投标文件截止及开标时间：</w:t>
      </w:r>
      <w:r w:rsidR="005D455A" w:rsidRPr="00F131AD">
        <w:rPr>
          <w:rFonts w:ascii="宋体" w:hAnsi="宋体"/>
          <w:sz w:val="24"/>
          <w:u w:val="single"/>
        </w:rPr>
        <w:t>2020</w:t>
      </w:r>
      <w:r w:rsidRPr="00F131AD">
        <w:rPr>
          <w:rFonts w:ascii="宋体" w:hAnsi="宋体" w:hint="eastAsia"/>
          <w:sz w:val="24"/>
          <w:u w:val="single"/>
        </w:rPr>
        <w:t>年</w:t>
      </w:r>
      <w:r w:rsidR="00F131AD" w:rsidRPr="00F131AD">
        <w:rPr>
          <w:rFonts w:ascii="宋体" w:hAnsi="宋体"/>
          <w:sz w:val="24"/>
          <w:u w:val="single"/>
        </w:rPr>
        <w:t>9</w:t>
      </w:r>
      <w:r w:rsidRPr="00F131AD">
        <w:rPr>
          <w:rFonts w:ascii="宋体" w:hAnsi="宋体" w:hint="eastAsia"/>
          <w:sz w:val="24"/>
          <w:u w:val="single"/>
        </w:rPr>
        <w:t>月</w:t>
      </w:r>
      <w:r w:rsidR="00F131AD" w:rsidRPr="00F131AD">
        <w:rPr>
          <w:rFonts w:ascii="宋体" w:hAnsi="宋体"/>
          <w:sz w:val="24"/>
          <w:u w:val="single"/>
        </w:rPr>
        <w:t>7</w:t>
      </w:r>
      <w:r w:rsidRPr="00F131AD">
        <w:rPr>
          <w:rFonts w:ascii="宋体" w:hAnsi="宋体" w:hint="eastAsia"/>
          <w:sz w:val="24"/>
          <w:u w:val="single"/>
        </w:rPr>
        <w:t>日10:00</w:t>
      </w:r>
      <w:r w:rsidRPr="00F131AD">
        <w:rPr>
          <w:rFonts w:ascii="宋体" w:hAnsi="宋体" w:hint="eastAsia"/>
          <w:sz w:val="24"/>
        </w:rPr>
        <w:t xml:space="preserve"> (北京时间</w:t>
      </w:r>
      <w:bookmarkEnd w:id="0"/>
      <w:r w:rsidRPr="0009515F">
        <w:rPr>
          <w:rFonts w:ascii="宋体" w:hAnsi="宋体" w:hint="eastAsia"/>
          <w:sz w:val="24"/>
        </w:rPr>
        <w:t>)；递交投标文件及开标地点：辽宁城市建设职业技术学院（沈阳市沈北新区虎石台开发区蒲硕路88号）图书馆四楼第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w:t>
      </w:r>
      <w:r w:rsidR="00F131AD">
        <w:rPr>
          <w:rFonts w:ascii="宋体" w:hAnsi="宋体"/>
          <w:sz w:val="24"/>
        </w:rPr>
        <w:t>024-88797835</w:t>
      </w:r>
      <w:r w:rsidR="004B0171" w:rsidRPr="0009515F">
        <w:rPr>
          <w:rFonts w:ascii="宋体" w:hAnsi="宋体" w:hint="eastAsia"/>
          <w:sz w:val="24"/>
        </w:rPr>
        <w:t xml:space="preserve">   联系人：</w:t>
      </w:r>
      <w:r w:rsidR="00DA2A8F">
        <w:rPr>
          <w:rFonts w:ascii="宋体" w:hAnsi="宋体" w:hint="eastAsia"/>
          <w:sz w:val="24"/>
        </w:rPr>
        <w:t>钱</w:t>
      </w:r>
      <w:r w:rsidR="004B0171" w:rsidRPr="0009515F">
        <w:rPr>
          <w:rFonts w:ascii="宋体" w:hAnsi="宋体" w:hint="eastAsia"/>
          <w:sz w:val="24"/>
        </w:rPr>
        <w:t>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lastRenderedPageBreak/>
        <w:t>附件：</w:t>
      </w:r>
      <w:r w:rsidR="00DA2A8F" w:rsidRPr="00DA2A8F">
        <w:rPr>
          <w:rFonts w:ascii="宋体" w:hAnsi="宋体" w:hint="eastAsia"/>
          <w:color w:val="000000"/>
          <w:sz w:val="24"/>
          <w:u w:val="single"/>
        </w:rPr>
        <w:t>朗读亭数据库及资源服务</w:t>
      </w:r>
      <w:r w:rsidRPr="00354462">
        <w:rPr>
          <w:rFonts w:ascii="宋体" w:hAnsi="宋体" w:cs="Lucida Sans Unicode" w:hint="eastAsia"/>
          <w:sz w:val="24"/>
        </w:rPr>
        <w:t>项目</w:t>
      </w:r>
      <w:r w:rsidRPr="00D679C1">
        <w:rPr>
          <w:rFonts w:ascii="宋体" w:hAnsi="宋体" w:cs="Lucida Sans Unicode" w:hint="eastAsia"/>
          <w:sz w:val="24"/>
        </w:rPr>
        <w:t>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F131AD"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Pr="00DA2A8F">
        <w:rPr>
          <w:rFonts w:ascii="宋体" w:hAnsi="宋体" w:cs="Lucida Sans Unicode" w:hint="eastAsia"/>
          <w:color w:val="FF0000"/>
          <w:sz w:val="24"/>
        </w:rPr>
        <w:t xml:space="preserve"> </w:t>
      </w:r>
      <w:r w:rsidR="00060149" w:rsidRPr="00F131AD">
        <w:rPr>
          <w:rFonts w:ascii="宋体" w:hAnsi="宋体" w:cs="Lucida Sans Unicode"/>
          <w:sz w:val="24"/>
        </w:rPr>
        <w:t>2020</w:t>
      </w:r>
      <w:r w:rsidRPr="00F131AD">
        <w:rPr>
          <w:rFonts w:ascii="宋体" w:hAnsi="宋体" w:cs="Lucida Sans Unicode" w:hint="eastAsia"/>
          <w:sz w:val="24"/>
        </w:rPr>
        <w:t>年</w:t>
      </w:r>
      <w:r w:rsidR="00DA2A8F" w:rsidRPr="00F131AD">
        <w:rPr>
          <w:rFonts w:ascii="宋体" w:hAnsi="宋体" w:cs="Lucida Sans Unicode" w:hint="eastAsia"/>
          <w:sz w:val="24"/>
        </w:rPr>
        <w:t>8</w:t>
      </w:r>
      <w:r w:rsidRPr="00F131AD">
        <w:rPr>
          <w:rFonts w:ascii="宋体" w:hAnsi="宋体" w:cs="Lucida Sans Unicode" w:hint="eastAsia"/>
          <w:sz w:val="24"/>
        </w:rPr>
        <w:t>月</w:t>
      </w:r>
      <w:r w:rsidR="00060149" w:rsidRPr="00F131AD">
        <w:rPr>
          <w:rFonts w:ascii="宋体" w:hAnsi="宋体" w:cs="Lucida Sans Unicode"/>
          <w:sz w:val="24"/>
        </w:rPr>
        <w:t>31</w:t>
      </w:r>
      <w:r w:rsidRPr="00F131AD">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DA2A8F" w:rsidP="00060149">
            <w:pPr>
              <w:shd w:val="clear" w:color="auto" w:fill="FFFFFF"/>
              <w:jc w:val="left"/>
              <w:rPr>
                <w:rFonts w:ascii="宋体" w:hAnsi="宋体"/>
                <w:sz w:val="24"/>
              </w:rPr>
            </w:pPr>
            <w:r w:rsidRPr="00DA2A8F">
              <w:rPr>
                <w:rFonts w:ascii="宋体" w:hAnsi="宋体" w:hint="eastAsia"/>
                <w:sz w:val="24"/>
              </w:rPr>
              <w:t>本次采购朗读亭用于学生课外生活朗诵活动</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354462" w:rsidRDefault="00354462" w:rsidP="00961172">
            <w:pPr>
              <w:spacing w:line="240" w:lineRule="exact"/>
              <w:rPr>
                <w:rFonts w:ascii="仿宋_GB2312" w:eastAsia="仿宋_GB2312" w:hAnsi="宋体"/>
                <w:kern w:val="0"/>
                <w:szCs w:val="21"/>
              </w:rPr>
            </w:pPr>
          </w:p>
          <w:p w:rsidR="0019428D" w:rsidRPr="00CB578B" w:rsidRDefault="00263FC4" w:rsidP="00961172">
            <w:pPr>
              <w:spacing w:line="240" w:lineRule="exact"/>
              <w:rPr>
                <w:rFonts w:ascii="仿宋_GB2312" w:eastAsia="仿宋_GB2312" w:hAnsi="宋体"/>
                <w:kern w:val="0"/>
                <w:szCs w:val="21"/>
              </w:rPr>
            </w:pPr>
            <w:r w:rsidRPr="00CB578B">
              <w:rPr>
                <w:rFonts w:ascii="仿宋_GB2312" w:eastAsia="仿宋_GB2312" w:hAnsi="宋体" w:hint="eastAsia"/>
                <w:kern w:val="0"/>
                <w:szCs w:val="21"/>
              </w:rPr>
              <w:t>本项目</w:t>
            </w:r>
            <w:r w:rsidR="00DA2A8F">
              <w:rPr>
                <w:rFonts w:ascii="仿宋_GB2312" w:eastAsia="仿宋_GB2312" w:hAnsi="宋体" w:hint="eastAsia"/>
                <w:kern w:val="0"/>
                <w:szCs w:val="21"/>
              </w:rPr>
              <w:t>不</w:t>
            </w:r>
            <w:r w:rsidRPr="00CB578B">
              <w:rPr>
                <w:rFonts w:ascii="仿宋_GB2312" w:eastAsia="仿宋_GB2312" w:hAnsi="宋体" w:hint="eastAsia"/>
                <w:kern w:val="0"/>
                <w:szCs w:val="21"/>
              </w:rPr>
              <w:t>组织现场踏勘或标前答疑会</w:t>
            </w:r>
          </w:p>
          <w:p w:rsidR="00A00B3B" w:rsidRPr="00354462" w:rsidRDefault="00A00B3B" w:rsidP="00A00B3B">
            <w:pPr>
              <w:spacing w:line="240" w:lineRule="exact"/>
              <w:rPr>
                <w:rFonts w:ascii="宋体" w:hAnsi="宋体"/>
                <w:kern w:val="0"/>
                <w:sz w:val="24"/>
              </w:rPr>
            </w:pP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CB578B" w:rsidRDefault="00060149" w:rsidP="000A5F93">
            <w:pPr>
              <w:spacing w:line="240" w:lineRule="exact"/>
              <w:rPr>
                <w:rFonts w:ascii="仿宋_GB2312" w:eastAsia="仿宋_GB2312" w:hAnsi="宋体"/>
                <w:kern w:val="0"/>
                <w:szCs w:val="21"/>
              </w:rPr>
            </w:pPr>
            <w:r w:rsidRPr="00CB578B">
              <w:rPr>
                <w:rFonts w:ascii="仿宋_GB2312" w:eastAsia="仿宋_GB2312" w:hAnsi="宋体" w:hint="eastAsia"/>
                <w:kern w:val="0"/>
                <w:szCs w:val="21"/>
              </w:rPr>
              <w:t>本项目</w:t>
            </w:r>
            <w:r w:rsidR="000A5F93" w:rsidRPr="00CB578B">
              <w:rPr>
                <w:rFonts w:ascii="仿宋_GB2312" w:eastAsia="仿宋_GB2312" w:hAnsi="宋体" w:hint="eastAsia"/>
                <w:kern w:val="0"/>
                <w:szCs w:val="21"/>
              </w:rPr>
              <w:t>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FD510F">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060149">
              <w:rPr>
                <w:rFonts w:ascii="宋体" w:hAnsi="宋体"/>
                <w:sz w:val="24"/>
                <w:u w:val="single"/>
              </w:rPr>
              <w:t>5</w:t>
            </w:r>
            <w:r w:rsidR="00060149">
              <w:rPr>
                <w:rFonts w:ascii="宋体" w:hAnsi="宋体" w:hint="eastAsia"/>
                <w:sz w:val="24"/>
                <w:u w:val="single"/>
              </w:rPr>
              <w:t>%</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060149">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060149">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1"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FD510F" w:rsidRPr="00354462" w:rsidRDefault="00354462" w:rsidP="0030564F">
            <w:pPr>
              <w:pStyle w:val="a7"/>
              <w:spacing w:line="240" w:lineRule="auto"/>
              <w:ind w:firstLineChars="0" w:firstLine="0"/>
              <w:rPr>
                <w:rFonts w:asciiTheme="minorEastAsia" w:eastAsiaTheme="minorEastAsia" w:hAnsiTheme="minorEastAsia"/>
                <w:sz w:val="21"/>
                <w:szCs w:val="21"/>
              </w:rPr>
            </w:pPr>
            <w:r w:rsidRPr="00354462">
              <w:rPr>
                <w:rFonts w:hAnsi="宋体" w:hint="eastAsia"/>
                <w:color w:val="000000"/>
              </w:rPr>
              <w:t>朗读亭数据库及资源服务</w:t>
            </w:r>
            <w:r w:rsidR="006F4ACF">
              <w:rPr>
                <w:rFonts w:hAnsi="宋体" w:hint="eastAsia"/>
                <w:color w:val="000000"/>
              </w:rPr>
              <w:t>采购</w:t>
            </w:r>
          </w:p>
        </w:tc>
        <w:tc>
          <w:tcPr>
            <w:tcW w:w="1712" w:type="dxa"/>
            <w:vAlign w:val="center"/>
          </w:tcPr>
          <w:p w:rsidR="00FD510F" w:rsidRPr="00FD510F" w:rsidRDefault="00354462"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8</w:t>
            </w:r>
            <w:r w:rsidR="00D34C8D">
              <w:rPr>
                <w:rFonts w:asciiTheme="minorEastAsia" w:eastAsiaTheme="minorEastAsia" w:hAnsiTheme="minorEastAsia"/>
                <w:sz w:val="21"/>
                <w:szCs w:val="21"/>
              </w:rPr>
              <w:t>0</w:t>
            </w:r>
            <w:r w:rsidR="00060149">
              <w:rPr>
                <w:rFonts w:asciiTheme="minorEastAsia" w:eastAsiaTheme="minorEastAsia" w:hAnsiTheme="minorEastAsia"/>
                <w:sz w:val="21"/>
                <w:szCs w:val="21"/>
              </w:rPr>
              <w:t>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7D22C2">
            <w:pPr>
              <w:rPr>
                <w:rFonts w:ascii="宋体" w:hAnsi="宋体"/>
                <w:szCs w:val="21"/>
              </w:rPr>
            </w:pPr>
            <w:r>
              <w:rPr>
                <w:rFonts w:ascii="宋体" w:hAnsi="宋体" w:hint="eastAsia"/>
                <w:szCs w:val="21"/>
              </w:rPr>
              <w:t>无</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widowControl/>
              <w:jc w:val="center"/>
              <w:rPr>
                <w:rFonts w:ascii="宋体" w:hAnsi="宋体" w:cs="Lucida Sans Unicode"/>
                <w:szCs w:val="21"/>
              </w:rPr>
            </w:pPr>
            <w:r>
              <w:rPr>
                <w:rFonts w:ascii="宋体" w:hAnsi="宋体" w:cs="Lucida Sans Unicode" w:hint="eastAsia"/>
                <w:szCs w:val="21"/>
              </w:rPr>
              <w:t>项目业绩或者案例要求</w:t>
            </w:r>
          </w:p>
        </w:tc>
        <w:tc>
          <w:tcPr>
            <w:tcW w:w="1732" w:type="dxa"/>
            <w:vAlign w:val="center"/>
          </w:tcPr>
          <w:p w:rsidR="0019428D" w:rsidRDefault="007D22C2">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878"/>
        <w:gridCol w:w="907"/>
      </w:tblGrid>
      <w:tr w:rsidR="0019428D">
        <w:trPr>
          <w:trHeight w:val="800"/>
          <w:jc w:val="center"/>
        </w:trPr>
        <w:tc>
          <w:tcPr>
            <w:tcW w:w="948" w:type="dxa"/>
            <w:tcBorders>
              <w:top w:val="double" w:sz="4" w:space="0" w:color="auto"/>
              <w:left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产品名称</w:t>
            </w:r>
          </w:p>
        </w:tc>
        <w:tc>
          <w:tcPr>
            <w:tcW w:w="878"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数量</w:t>
            </w:r>
          </w:p>
        </w:tc>
        <w:tc>
          <w:tcPr>
            <w:tcW w:w="1601"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制造厂商名称</w:t>
            </w:r>
          </w:p>
        </w:tc>
        <w:tc>
          <w:tcPr>
            <w:tcW w:w="878"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产地</w:t>
            </w:r>
          </w:p>
        </w:tc>
        <w:tc>
          <w:tcPr>
            <w:tcW w:w="878" w:type="dxa"/>
            <w:tcBorders>
              <w:top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报价</w:t>
            </w: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double" w:sz="4" w:space="0" w:color="auto"/>
            </w:tcBorders>
            <w:vAlign w:val="center"/>
          </w:tcPr>
          <w:p w:rsidR="0019428D" w:rsidRDefault="00263FC4">
            <w:pPr>
              <w:spacing w:line="480" w:lineRule="exact"/>
              <w:jc w:val="center"/>
              <w:rPr>
                <w:rFonts w:ascii="宋体" w:hAnsi="宋体"/>
                <w:sz w:val="24"/>
              </w:rPr>
            </w:pPr>
            <w:r>
              <w:rPr>
                <w:rFonts w:ascii="宋体" w:hAnsi="宋体" w:hint="eastAsia"/>
                <w:sz w:val="24"/>
              </w:rPr>
              <w:t>……</w:t>
            </w:r>
          </w:p>
        </w:tc>
        <w:tc>
          <w:tcPr>
            <w:tcW w:w="1360" w:type="dxa"/>
            <w:tcBorders>
              <w:top w:val="single" w:sz="6" w:space="0" w:color="auto"/>
              <w:left w:val="single" w:sz="4" w:space="0" w:color="auto"/>
              <w:bottom w:val="doub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doub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double" w:sz="4"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rsidR="0019428D" w:rsidRDefault="00263FC4">
            <w:pPr>
              <w:spacing w:line="480" w:lineRule="exact"/>
              <w:jc w:val="center"/>
              <w:rPr>
                <w:rFonts w:ascii="宋体" w:hAnsi="宋体"/>
                <w:sz w:val="24"/>
              </w:rPr>
            </w:pPr>
            <w:r>
              <w:rPr>
                <w:rFonts w:ascii="宋体" w:hAnsi="宋体" w:hint="eastAsia"/>
                <w:sz w:val="24"/>
              </w:rPr>
              <w:t>报价合计</w:t>
            </w:r>
          </w:p>
        </w:tc>
        <w:tc>
          <w:tcPr>
            <w:tcW w:w="5956" w:type="dxa"/>
            <w:gridSpan w:val="5"/>
            <w:tcBorders>
              <w:top w:val="double" w:sz="4" w:space="0" w:color="auto"/>
              <w:bottom w:val="double" w:sz="4" w:space="0" w:color="auto"/>
              <w:right w:val="double" w:sz="4" w:space="0" w:color="auto"/>
            </w:tcBorders>
            <w:vAlign w:val="center"/>
          </w:tcPr>
          <w:p w:rsidR="0019428D" w:rsidRDefault="0019428D">
            <w:pPr>
              <w:spacing w:line="48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CB578B" w:rsidRDefault="007D22C2" w:rsidP="0030564F">
            <w:pPr>
              <w:pStyle w:val="ad"/>
              <w:widowControl w:val="0"/>
              <w:snapToGrid w:val="0"/>
              <w:spacing w:before="0" w:after="0"/>
              <w:jc w:val="both"/>
              <w:rPr>
                <w:rFonts w:ascii="仿宋_GB2312" w:eastAsia="仿宋_GB2312" w:cs="Arial"/>
                <w:szCs w:val="21"/>
              </w:rPr>
            </w:pPr>
            <w:r w:rsidRPr="00CB578B">
              <w:rPr>
                <w:rFonts w:ascii="仿宋_GB2312" w:eastAsia="仿宋_GB2312" w:cs="Lucida Sans Unicode" w:hint="eastAsia"/>
                <w:kern w:val="2"/>
                <w:sz w:val="21"/>
                <w:szCs w:val="21"/>
              </w:rPr>
              <w:t>包号：1包</w:t>
            </w:r>
          </w:p>
        </w:tc>
      </w:tr>
      <w:tr w:rsidR="007D22C2" w:rsidRPr="00374419" w:rsidTr="007D22C2">
        <w:trPr>
          <w:trHeight w:val="397"/>
          <w:jc w:val="center"/>
        </w:trPr>
        <w:tc>
          <w:tcPr>
            <w:tcW w:w="10437" w:type="dxa"/>
            <w:gridSpan w:val="5"/>
            <w:vAlign w:val="center"/>
          </w:tcPr>
          <w:p w:rsidR="007D22C2" w:rsidRPr="00CB578B" w:rsidRDefault="007D22C2" w:rsidP="0030564F">
            <w:pPr>
              <w:rPr>
                <w:rFonts w:ascii="仿宋_GB2312" w:eastAsia="仿宋_GB2312" w:cs="Lucida Sans Unicode"/>
                <w:szCs w:val="21"/>
              </w:rPr>
            </w:pPr>
            <w:r w:rsidRPr="00CB578B">
              <w:rPr>
                <w:rFonts w:ascii="仿宋_GB2312" w:eastAsia="仿宋_GB2312" w:cs="Lucida Sans Unicode" w:hint="eastAsia"/>
                <w:szCs w:val="21"/>
              </w:rPr>
              <w:t>分包产品名称：</w:t>
            </w:r>
            <w:r w:rsidR="00354462" w:rsidRPr="00354462">
              <w:rPr>
                <w:rFonts w:ascii="仿宋_GB2312" w:eastAsia="仿宋_GB2312" w:cs="Lucida Sans Unicode" w:hint="eastAsia"/>
                <w:szCs w:val="21"/>
              </w:rPr>
              <w:t>朗读亭数据库及资源服务</w:t>
            </w:r>
            <w:r w:rsidR="006F4ACF">
              <w:rPr>
                <w:rFonts w:ascii="仿宋_GB2312" w:eastAsia="仿宋_GB2312" w:cs="Lucida Sans Unicode" w:hint="eastAsia"/>
                <w:szCs w:val="21"/>
              </w:rPr>
              <w:t>采购</w:t>
            </w:r>
          </w:p>
        </w:tc>
      </w:tr>
      <w:tr w:rsidR="007D22C2" w:rsidRPr="00374419" w:rsidTr="007D22C2">
        <w:trPr>
          <w:trHeight w:val="397"/>
          <w:jc w:val="center"/>
        </w:trPr>
        <w:tc>
          <w:tcPr>
            <w:tcW w:w="8065" w:type="dxa"/>
            <w:gridSpan w:val="3"/>
            <w:vAlign w:val="center"/>
          </w:tcPr>
          <w:p w:rsidR="007D22C2" w:rsidRPr="00CB578B" w:rsidRDefault="007D22C2" w:rsidP="0030564F">
            <w:pPr>
              <w:jc w:val="center"/>
              <w:rPr>
                <w:rFonts w:ascii="仿宋_GB2312" w:eastAsia="仿宋_GB2312" w:hAnsi="宋体"/>
                <w:szCs w:val="21"/>
              </w:rPr>
            </w:pPr>
            <w:r w:rsidRPr="00CB578B">
              <w:rPr>
                <w:rFonts w:ascii="仿宋_GB2312" w:eastAsia="仿宋_GB2312" w:hAnsi="宋体" w:hint="eastAsia"/>
                <w:szCs w:val="21"/>
              </w:rPr>
              <w:t>采购文件要求</w:t>
            </w:r>
          </w:p>
          <w:p w:rsidR="007D22C2" w:rsidRPr="00CB578B" w:rsidRDefault="007D22C2" w:rsidP="0030564F">
            <w:pPr>
              <w:jc w:val="center"/>
              <w:rPr>
                <w:rFonts w:ascii="仿宋_GB2312" w:eastAsia="仿宋_GB2312" w:hAnsi="宋体"/>
                <w:szCs w:val="21"/>
              </w:rPr>
            </w:pPr>
            <w:r w:rsidRPr="00CB578B">
              <w:rPr>
                <w:rFonts w:ascii="仿宋_GB2312" w:eastAsia="仿宋_GB2312" w:hint="eastAsia"/>
                <w:sz w:val="18"/>
                <w:szCs w:val="18"/>
              </w:rPr>
              <w:t>（</w:t>
            </w:r>
            <w:r w:rsidRPr="00CB578B">
              <w:rPr>
                <w:rFonts w:ascii="仿宋_GB2312" w:eastAsia="仿宋_GB2312" w:hint="eastAsia"/>
                <w:b/>
                <w:sz w:val="18"/>
                <w:szCs w:val="18"/>
              </w:rPr>
              <w:t>实质性要求及重要指标用★标注，★标注项不得负偏离，如果负偏离，则投标文件无效</w:t>
            </w:r>
            <w:r w:rsidRPr="00CB578B">
              <w:rPr>
                <w:rFonts w:ascii="仿宋_GB2312" w:eastAsia="仿宋_GB2312" w:hint="eastAsia"/>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CB578B" w:rsidRDefault="007D22C2" w:rsidP="0030564F">
            <w:pPr>
              <w:rPr>
                <w:rFonts w:ascii="仿宋_GB2312" w:eastAsia="仿宋_GB2312" w:hAnsi="宋体"/>
                <w:szCs w:val="21"/>
              </w:rPr>
            </w:pPr>
            <w:r w:rsidRPr="00CB578B">
              <w:rPr>
                <w:rFonts w:ascii="仿宋_GB2312" w:eastAsia="仿宋_GB2312" w:hint="eastAsia"/>
                <w:b/>
                <w:sz w:val="18"/>
                <w:szCs w:val="18"/>
              </w:rPr>
              <w:t>★</w:t>
            </w:r>
          </w:p>
        </w:tc>
        <w:tc>
          <w:tcPr>
            <w:tcW w:w="2409" w:type="dxa"/>
            <w:vAlign w:val="center"/>
          </w:tcPr>
          <w:p w:rsidR="007D22C2" w:rsidRPr="00CB578B" w:rsidRDefault="007D22C2" w:rsidP="0030564F">
            <w:pPr>
              <w:rPr>
                <w:rFonts w:ascii="仿宋_GB2312" w:eastAsia="仿宋_GB2312" w:hAnsi="宋体"/>
                <w:szCs w:val="21"/>
              </w:rPr>
            </w:pPr>
            <w:r w:rsidRPr="00CB578B">
              <w:rPr>
                <w:rFonts w:ascii="仿宋_GB2312" w:eastAsia="仿宋_GB2312" w:hAnsi="宋体" w:hint="eastAsia"/>
                <w:szCs w:val="21"/>
              </w:rPr>
              <w:t>交货/交付时间：</w:t>
            </w:r>
          </w:p>
        </w:tc>
        <w:tc>
          <w:tcPr>
            <w:tcW w:w="5245" w:type="dxa"/>
            <w:vAlign w:val="center"/>
          </w:tcPr>
          <w:p w:rsidR="007D22C2" w:rsidRPr="00CB578B" w:rsidRDefault="007D22C2" w:rsidP="00060149">
            <w:pPr>
              <w:rPr>
                <w:rFonts w:ascii="仿宋_GB2312" w:eastAsia="仿宋_GB2312" w:hAnsi="宋体"/>
                <w:szCs w:val="21"/>
              </w:rPr>
            </w:pPr>
            <w:r w:rsidRPr="00CB578B">
              <w:rPr>
                <w:rFonts w:ascii="仿宋_GB2312" w:eastAsia="仿宋_GB2312" w:hAnsi="宋体" w:cs="Courier New" w:hint="eastAsia"/>
                <w:szCs w:val="21"/>
              </w:rPr>
              <w:t xml:space="preserve">合同签订后（ </w:t>
            </w:r>
            <w:r w:rsidR="00354462">
              <w:rPr>
                <w:rFonts w:ascii="仿宋_GB2312" w:eastAsia="仿宋_GB2312" w:hAnsi="宋体" w:cs="Courier New" w:hint="eastAsia"/>
                <w:szCs w:val="21"/>
              </w:rPr>
              <w:t>15</w:t>
            </w:r>
            <w:r w:rsidRPr="00CB578B">
              <w:rPr>
                <w:rFonts w:ascii="仿宋_GB2312" w:eastAsia="仿宋_GB2312" w:hAnsi="宋体" w:cs="Courier New" w:hint="eastAsia"/>
                <w:szCs w:val="21"/>
              </w:rPr>
              <w:t xml:space="preserve">  ）日内</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Default="001A795B" w:rsidP="0030564F">
            <w:pPr>
              <w:rPr>
                <w:rFonts w:ascii="仿宋_GB2312" w:eastAsia="仿宋_GB2312" w:hAnsi="宋体"/>
                <w:szCs w:val="21"/>
              </w:rPr>
            </w:pPr>
            <w:r w:rsidRPr="001A795B">
              <w:rPr>
                <w:rFonts w:ascii="仿宋_GB2312" w:eastAsia="仿宋_GB2312" w:hAnsi="宋体" w:hint="eastAsia"/>
                <w:szCs w:val="21"/>
              </w:rPr>
              <w:t>中标后，中标单位在5个工作日内交付合同款的5%作为履约保证金，签订合同后</w:t>
            </w:r>
            <w:r w:rsidR="00354462">
              <w:rPr>
                <w:rFonts w:ascii="仿宋_GB2312" w:eastAsia="仿宋_GB2312" w:hAnsi="宋体" w:hint="eastAsia"/>
                <w:szCs w:val="21"/>
              </w:rPr>
              <w:t>15</w:t>
            </w:r>
            <w:r w:rsidRPr="001A795B">
              <w:rPr>
                <w:rFonts w:ascii="仿宋_GB2312" w:eastAsia="仿宋_GB2312" w:hAnsi="宋体" w:hint="eastAsia"/>
                <w:szCs w:val="21"/>
              </w:rPr>
              <w:t>日内完成供货，安装调试完毕,经验收合格后，支付全部货款</w:t>
            </w:r>
            <w:r w:rsidR="00354462">
              <w:rPr>
                <w:rFonts w:ascii="仿宋_GB2312" w:eastAsia="仿宋_GB2312" w:hAnsi="宋体" w:hint="eastAsia"/>
                <w:szCs w:val="21"/>
              </w:rPr>
              <w:t>。</w:t>
            </w:r>
            <w:r w:rsidRPr="001A795B">
              <w:rPr>
                <w:rFonts w:ascii="仿宋_GB2312" w:eastAsia="仿宋_GB2312" w:hAnsi="宋体" w:hint="eastAsia"/>
                <w:szCs w:val="21"/>
              </w:rPr>
              <w:t>中标单位交付的5%履约保证金转作质保金，一年后未发现质量问题,一次性支付</w:t>
            </w:r>
            <w:r w:rsidR="00354462">
              <w:rPr>
                <w:rFonts w:ascii="仿宋_GB2312" w:eastAsia="仿宋_GB2312" w:hAnsi="宋体" w:hint="eastAsia"/>
                <w:szCs w:val="21"/>
              </w:rPr>
              <w:t>（无息）</w:t>
            </w:r>
            <w:r w:rsidRPr="001A795B">
              <w:rPr>
                <w:rFonts w:ascii="仿宋_GB2312" w:eastAsia="仿宋_GB2312" w:hAnsi="宋体" w:hint="eastAsia"/>
                <w:szCs w:val="21"/>
              </w:rPr>
              <w:t>。</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30564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Pr>
                <w:rFonts w:ascii="仿宋_GB2312" w:eastAsia="仿宋_GB2312" w:hAnsi="宋体" w:hint="eastAsia"/>
                <w:color w:val="000000" w:themeColor="text1"/>
                <w:szCs w:val="21"/>
              </w:rPr>
              <w:t>1</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D34C8D">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D34C8D">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1"/>
        <w:gridCol w:w="7729"/>
        <w:gridCol w:w="1297"/>
        <w:gridCol w:w="754"/>
        <w:gridCol w:w="754"/>
        <w:gridCol w:w="812"/>
      </w:tblGrid>
      <w:tr w:rsidR="007D22C2" w:rsidRPr="00374419" w:rsidTr="00D34C8D">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CB578B">
              <w:rPr>
                <w:rFonts w:ascii="仿宋_GB2312" w:eastAsia="仿宋_GB2312" w:cs="Lucida Sans Unicode" w:hint="eastAsia"/>
                <w:color w:val="000000" w:themeColor="text1"/>
                <w:kern w:val="2"/>
                <w:sz w:val="21"/>
                <w:szCs w:val="21"/>
              </w:rPr>
              <w:t>1-</w:t>
            </w:r>
            <w:r w:rsidR="00CB578B">
              <w:rPr>
                <w:rFonts w:ascii="仿宋_GB2312" w:eastAsia="仿宋_GB2312" w:cs="Lucida Sans Unicode"/>
                <w:color w:val="000000" w:themeColor="text1"/>
                <w:kern w:val="2"/>
                <w:sz w:val="21"/>
                <w:szCs w:val="21"/>
              </w:rPr>
              <w:t>1</w:t>
            </w:r>
          </w:p>
          <w:p w:rsidR="007D22C2" w:rsidRPr="00CB578B"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374419">
              <w:rPr>
                <w:rFonts w:ascii="仿宋_GB2312" w:eastAsia="仿宋_GB2312" w:cs="Lucida Sans Unicode" w:hint="eastAsia"/>
                <w:color w:val="000000" w:themeColor="text1"/>
                <w:kern w:val="2"/>
                <w:sz w:val="21"/>
                <w:szCs w:val="21"/>
              </w:rPr>
              <w:t>产品名称：</w:t>
            </w:r>
            <w:r w:rsidR="00354462" w:rsidRPr="00354462">
              <w:rPr>
                <w:rFonts w:ascii="仿宋_GB2312" w:eastAsia="仿宋_GB2312" w:cs="Lucida Sans Unicode" w:hint="eastAsia"/>
                <w:kern w:val="2"/>
                <w:sz w:val="21"/>
                <w:szCs w:val="21"/>
              </w:rPr>
              <w:t>朗读亭数据库及资源服务</w:t>
            </w:r>
          </w:p>
          <w:p w:rsidR="007D22C2" w:rsidRPr="00CB578B"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CB578B">
              <w:rPr>
                <w:rFonts w:ascii="仿宋_GB2312" w:eastAsia="仿宋_GB2312" w:cs="Lucida Sans Unicode" w:hint="eastAsia"/>
                <w:kern w:val="2"/>
                <w:sz w:val="21"/>
                <w:szCs w:val="21"/>
              </w:rPr>
              <w:t>数量：</w:t>
            </w:r>
            <w:r w:rsidR="00D34C8D" w:rsidRPr="00D34C8D">
              <w:rPr>
                <w:rFonts w:ascii="仿宋_GB2312" w:eastAsia="仿宋_GB2312" w:cs="Lucida Sans Unicode" w:hint="eastAsia"/>
                <w:kern w:val="2"/>
                <w:sz w:val="21"/>
                <w:szCs w:val="21"/>
              </w:rPr>
              <w:t>1</w:t>
            </w:r>
            <w:r w:rsidR="00354462" w:rsidRPr="00CB578B">
              <w:rPr>
                <w:rFonts w:ascii="仿宋_GB2312" w:eastAsia="仿宋_GB2312" w:cs="Lucida Sans Unicode"/>
                <w:kern w:val="2"/>
                <w:sz w:val="21"/>
                <w:szCs w:val="21"/>
              </w:rPr>
              <w:t xml:space="preserve"> </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00D34C8D" w:rsidRPr="00D34C8D">
              <w:rPr>
                <w:rFonts w:ascii="仿宋_GB2312" w:eastAsia="仿宋_GB2312" w:hint="eastAsia"/>
                <w:color w:val="000000" w:themeColor="text1"/>
                <w:szCs w:val="21"/>
              </w:rPr>
              <w:t>用于学院教职工办公用家具</w:t>
            </w:r>
          </w:p>
        </w:tc>
      </w:tr>
      <w:tr w:rsidR="007D22C2" w:rsidRPr="00374419" w:rsidTr="00D34C8D">
        <w:trPr>
          <w:trHeight w:val="685"/>
        </w:trPr>
        <w:tc>
          <w:tcPr>
            <w:tcW w:w="906"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789"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6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93"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D34C8D">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789" w:type="pct"/>
            <w:tcBorders>
              <w:top w:val="single" w:sz="4" w:space="0" w:color="auto"/>
              <w:left w:val="single" w:sz="4" w:space="0" w:color="auto"/>
              <w:bottom w:val="single" w:sz="4" w:space="0" w:color="auto"/>
              <w:right w:val="single" w:sz="4" w:space="0" w:color="auto"/>
            </w:tcBorders>
          </w:tcPr>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一、资源参数</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1、精选资源：从优质数据库中，挑选适合朗读的各类散文、诗歌、短文等精品素材不少于5000篇(取自优质畅销期刊4000多种，畅销图书40000多册资源中的优秀文章,如：《中欧商业评论》、《足球世界》、《电影故事》、《爱格·A版》、《爱格·B版》、《中国对外贸易》、《汽车导购》、《大众文摘》、《中国房地产金融》、《篮球》、《瞭望东方周刊》、《VISTA看天下》、《南风窗》、《读者·原创版》、《南方人物周刊》、《财经》等优质重要期刊；《皮囊》、《习近平总书记系列重要讲话精神》《人的生存与健康》、《赢在行动学习》、《世界航空母舰》、《二战德国王牌》等优质图书。并可通过手机app进行查看阅读，期刊实现回溯阅读功能，回溯阅读年限至少10年，并提供检索，浏览，分类，下载等功能。</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2、名家领读资源：《朗读者》资源样例、知名朗读专家原声朗读</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3、音视频类：《朗读者》资源样例、朗读鉴赏类正版版权资源，朗读素材之一</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4、朗读文章类：古风经史、散文随笔、英文名著、红色经典、少儿读物、自带资源</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5、《朗读者》样例：《朗读者》原声视屏朗读</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6、英语口语测试练习：日常英语口语训练测试、四六级、托福、雅思等专业英语口语测试练习</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7、用户朗读资源自定义：用户不仅可以点播朗读资源，还能自带资源，例如：纸质书、手机中的喜爱的美文，选择背景音乐进行朗读，然后录制、带走、分享</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★8、机构自定义朗读资源：机构根据自己的需求开展朗读大赛等各种活动需求，自定义朗读分类及朗读内容</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9、精品朗读精品库包括十二大类：领读资源音视频、大赛专栏、红色精典、精品悦读、期刊图书精选、古风经史（唐诗宋词元曲）、英文练习、散文随笔、英文名著、播音练习、配音模仿等。精品朗读资源总计超过50000余篇。</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二、服务功能</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1、领读功能：“名家示范朗读，自己模仿朗读，可以自由切换，即领读功能、点播朗读双系统自由切换"，支持音频、视频格式资源</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2、点播功能：朗读资源触控点播系统帮忙读者选择朗读资源</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3、评分功能：支持所有朗读录音评分</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lastRenderedPageBreak/>
              <w:t>4、录播功能：搜索、在线录音、录音试听、录制分享、朗读音频输入采集，并存储</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★5、公众号定制：支持机构公众号绑定，用户分享，朋友圈可以收听，点赞分享</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6、微信端我的作品展示功能：支持朗读音频和朗读文字同时展示，并提供朗读亭设备精确经纬度展示，便于引导读者一键导航去图书馆朗读</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7、音视频类：《朗读者》样例资源、朗读鉴赏类正版版权资源，朗读素材之一</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8、用户录音使用授权：通过朗读者的授权协议，获得用户录音相关授权</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9、提供机构朗读亭管理员账号密码，方便用户管理朗读亭。</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★10、提供朗读小程序，实现手机端朗读功能，开展朗读大赛，查看朗读信息等。</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11、数据统计服务：</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①综合数据统计：可统计当天，7天，30天，及自选时间段的扫码登录人数、登陆人数、录音次数、文件数量。</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②用户统计：可统计总用户数量、微信名称、激活时间。</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12、录音统计服务：</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①录音文件管理：内容标题、昵称、大小、时长、点赞、播放、投诉、上传时间、操作审核、文件地址。</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②可进行单一作品播放下载及批量播放下载。</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③录音列表一键到处excel表格。</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④排行榜：总排行榜、点赞排行榜、播放排行榜并提供内容标题、作者名和数量。</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13、朗读资源统计服务：</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①可统计当天，7天，30天，及自选时间段的朗读录音文件资源总量。</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②统计朗读资源：名称、作者、选用并录音次数、选用用户数。</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14、用户管理服务：管理用户id、手机号、用户名称等相关信息 。可添加朗读亭微信扫码VIP用户，不受扫码次数限制。</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15、活动统计管理</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①朗读大赛总文件统计</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②朗读内容、用户名、手机号、时长、点赞、播放、投诉、报名时间、文件下载地址。</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③参赛作品可进行单一作品播放下载及批量播放下载，录音列表一键到处excel表格。</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④提供朗读大赛排行榜：总排行榜、点赞排行榜、播放排行榜并提供内容标题、作者名和数量。</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16、使用次数：根据使用场景的不同，用户可设置每天每人的使用次数</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17、使用时间：根据使用场景的不同，用户可设置每次的使用时长</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18、自动录制：朗读开启自动录制功能，朗读结束时选择上传保存后生成已读列表</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19、试听功能：朗读结束时可进行试听，用户满意试听语音可选择保存上传，如不满意可取消保存录音</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20、随心分享：分享给微信好友，朋友圈，QQ好友，QQ空间等展示一个多才多艺的你</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21、分享功能：分享后，网友不仅可以听到您朗读声音，还能看到朗读文字</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22、自定义音频封面：为了将自己的录音专辑打造成易于分享传播，可以自定义音频封面，让文字、声音、背景融为一个整体，让更多人分享你的作品，实现你的网红梦想</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lastRenderedPageBreak/>
              <w:t>★23、支持屏保功能：同时支持两种数据格式（图片、视频）的屏保，并可以设置这两种数据格式轮播，并且可以自定义优先展示顺序</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24、支持远程监控管理，提升售后服务质量</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25、朗读大赛活动：提供大赛活动线上线下策划运营支持</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26、用户登录时长配置：机构可以定制用户每次登录时长</w:t>
            </w:r>
          </w:p>
          <w:p w:rsidR="0051731D" w:rsidRPr="0051731D" w:rsidRDefault="0051731D" w:rsidP="0051731D">
            <w:pPr>
              <w:spacing w:line="0" w:lineRule="atLeast"/>
              <w:ind w:firstLineChars="200" w:firstLine="360"/>
              <w:jc w:val="left"/>
              <w:rPr>
                <w:rFonts w:ascii="宋体" w:hAnsi="宋体"/>
                <w:sz w:val="18"/>
                <w:szCs w:val="18"/>
              </w:rPr>
            </w:pPr>
            <w:r w:rsidRPr="0051731D">
              <w:rPr>
                <w:rFonts w:ascii="宋体" w:hAnsi="宋体" w:hint="eastAsia"/>
                <w:sz w:val="18"/>
                <w:szCs w:val="18"/>
              </w:rPr>
              <w:t>27、用户登录频次配置：机构可以定制每个用户每月/周/日使用次数</w:t>
            </w:r>
          </w:p>
          <w:p w:rsidR="007D22C2" w:rsidRPr="009C2C32" w:rsidRDefault="0051731D" w:rsidP="006F4ACF">
            <w:pPr>
              <w:spacing w:line="0" w:lineRule="atLeast"/>
              <w:ind w:firstLineChars="200" w:firstLine="360"/>
              <w:jc w:val="left"/>
              <w:rPr>
                <w:rFonts w:ascii="宋体" w:hAnsi="宋体" w:cs="Arial"/>
                <w:sz w:val="18"/>
                <w:szCs w:val="18"/>
              </w:rPr>
            </w:pPr>
            <w:r w:rsidRPr="0051731D">
              <w:rPr>
                <w:rFonts w:ascii="宋体" w:hAnsi="宋体" w:hint="eastAsia"/>
                <w:sz w:val="18"/>
                <w:szCs w:val="18"/>
              </w:rPr>
              <w:t>28、提供400热线或者免费服务固定电话。电话无法解决时，48小时内提供上门服务</w:t>
            </w:r>
          </w:p>
        </w:tc>
        <w:tc>
          <w:tcPr>
            <w:tcW w:w="46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93"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D34C8D" w:rsidRDefault="00D34C8D"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7EE" w:rsidRDefault="00E647EE" w:rsidP="0019428D">
      <w:r>
        <w:separator/>
      </w:r>
    </w:p>
  </w:endnote>
  <w:endnote w:type="continuationSeparator" w:id="0">
    <w:p w:rsidR="00E647EE" w:rsidRDefault="00E647EE"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A8F" w:rsidRDefault="00DA2A8F">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DA2A8F" w:rsidRDefault="00DA2A8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A8F" w:rsidRDefault="00DA2A8F">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F131AD">
      <w:rPr>
        <w:rStyle w:val="af"/>
        <w:noProof/>
      </w:rPr>
      <w:t>4</w:t>
    </w:r>
    <w:r>
      <w:rPr>
        <w:rStyle w:val="af"/>
      </w:rPr>
      <w:fldChar w:fldCharType="end"/>
    </w:r>
  </w:p>
  <w:p w:rsidR="00DA2A8F" w:rsidRDefault="00DA2A8F">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A8F" w:rsidRDefault="00DA2A8F">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F131AD">
      <w:rPr>
        <w:rStyle w:val="af"/>
        <w:noProof/>
      </w:rPr>
      <w:t>1</w:t>
    </w:r>
    <w:r>
      <w:rPr>
        <w:rStyle w:val="af"/>
      </w:rPr>
      <w:fldChar w:fldCharType="end"/>
    </w:r>
  </w:p>
  <w:p w:rsidR="00DA2A8F" w:rsidRDefault="00DA2A8F">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A8F" w:rsidRDefault="00DA2A8F">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7EE" w:rsidRDefault="00E647EE" w:rsidP="0019428D">
      <w:r>
        <w:separator/>
      </w:r>
    </w:p>
  </w:footnote>
  <w:footnote w:type="continuationSeparator" w:id="0">
    <w:p w:rsidR="00E647EE" w:rsidRDefault="00E647EE"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A8F" w:rsidRDefault="00DA2A8F">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DA2A8F" w:rsidRDefault="00DA2A8F">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A8F" w:rsidRDefault="00DA2A8F">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A8F" w:rsidRDefault="00DA2A8F">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DB340CB"/>
    <w:multiLevelType w:val="hybridMultilevel"/>
    <w:tmpl w:val="7D083E6C"/>
    <w:lvl w:ilvl="0" w:tplc="87F2E20C">
      <w:start w:val="1"/>
      <w:numFmt w:val="japaneseCounting"/>
      <w:lvlText w:val="%1、"/>
      <w:lvlJc w:val="left"/>
      <w:pPr>
        <w:ind w:left="1050" w:hanging="510"/>
      </w:pPr>
      <w:rPr>
        <w:rFonts w:ascii="宋体" w:cs="Arial"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8"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8"/>
  </w:num>
  <w:num w:numId="6">
    <w:abstractNumId w:val="0"/>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149"/>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7CC"/>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462"/>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485B"/>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31D"/>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4ACF"/>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5676"/>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4B54"/>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412"/>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1A56"/>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578B"/>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C8D"/>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47836"/>
    <w:rsid w:val="00D51927"/>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2A8F"/>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D68DB"/>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7EE"/>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31AD"/>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BAF"/>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5A26A8A-53CE-41A7-8145-64C0ADC1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F7E63"/>
    <w:rsid w:val="00134BAC"/>
    <w:rsid w:val="001C2397"/>
    <w:rsid w:val="001E2F01"/>
    <w:rsid w:val="00260E25"/>
    <w:rsid w:val="002D31E5"/>
    <w:rsid w:val="002F283E"/>
    <w:rsid w:val="00361F8C"/>
    <w:rsid w:val="00434306"/>
    <w:rsid w:val="00506C44"/>
    <w:rsid w:val="00512665"/>
    <w:rsid w:val="005374A1"/>
    <w:rsid w:val="00563C22"/>
    <w:rsid w:val="00574E26"/>
    <w:rsid w:val="005E4374"/>
    <w:rsid w:val="006725C1"/>
    <w:rsid w:val="007673A6"/>
    <w:rsid w:val="00937819"/>
    <w:rsid w:val="009743E2"/>
    <w:rsid w:val="009A012B"/>
    <w:rsid w:val="009E261C"/>
    <w:rsid w:val="00A730CD"/>
    <w:rsid w:val="00AE228B"/>
    <w:rsid w:val="00B57E41"/>
    <w:rsid w:val="00BF5649"/>
    <w:rsid w:val="00C06BFB"/>
    <w:rsid w:val="00D37264"/>
    <w:rsid w:val="00DC2576"/>
    <w:rsid w:val="00DF0069"/>
    <w:rsid w:val="00F86E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8BAB50-6320-4EE7-A03F-7738C62EE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1851</TotalTime>
  <Pages>43</Pages>
  <Words>3790</Words>
  <Characters>21603</Characters>
  <Application>Microsoft Office Word</Application>
  <DocSecurity>0</DocSecurity>
  <Lines>180</Lines>
  <Paragraphs>50</Paragraphs>
  <ScaleCrop>false</ScaleCrop>
  <Company>Strong</Company>
  <LinksUpToDate>false</LinksUpToDate>
  <CharactersWithSpaces>25343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HPWS</cp:lastModifiedBy>
  <cp:revision>41</cp:revision>
  <cp:lastPrinted>2020-08-10T02:16:00Z</cp:lastPrinted>
  <dcterms:created xsi:type="dcterms:W3CDTF">2017-11-06T01:02:00Z</dcterms:created>
  <dcterms:modified xsi:type="dcterms:W3CDTF">2020-08-31T01:13:00Z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